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CD87B2" w14:textId="77777777" w:rsidR="003C7E07" w:rsidRPr="00F94F72" w:rsidRDefault="003C7E07" w:rsidP="00765490">
      <w:pPr>
        <w:pStyle w:val="ConsPlusNormal"/>
        <w:spacing w:line="276" w:lineRule="auto"/>
        <w:rPr>
          <w:rFonts w:ascii="Times New Roman" w:hAnsi="Times New Roman" w:cs="Times New Roman"/>
          <w:b/>
          <w:sz w:val="24"/>
          <w:szCs w:val="24"/>
        </w:rPr>
      </w:pPr>
    </w:p>
    <w:p w14:paraId="2EDBA057" w14:textId="77777777" w:rsidR="00F94F72" w:rsidRPr="00F94F72" w:rsidRDefault="00F94F72" w:rsidP="00F868FB">
      <w:pPr>
        <w:spacing w:after="0" w:line="240" w:lineRule="auto"/>
        <w:ind w:firstLine="4111"/>
        <w:jc w:val="center"/>
        <w:rPr>
          <w:rFonts w:ascii="Times New Roman" w:hAnsi="Times New Roman" w:cs="Times New Roman"/>
          <w:sz w:val="24"/>
          <w:szCs w:val="24"/>
        </w:rPr>
      </w:pPr>
    </w:p>
    <w:p w14:paraId="3AA2FA01" w14:textId="77777777" w:rsidR="00F868FB" w:rsidRPr="00DC7148" w:rsidRDefault="00F868FB" w:rsidP="00F868FB">
      <w:pPr>
        <w:spacing w:after="0" w:line="240" w:lineRule="auto"/>
        <w:ind w:firstLine="4111"/>
        <w:jc w:val="center"/>
        <w:rPr>
          <w:rFonts w:ascii="Times New Roman" w:hAnsi="Times New Roman" w:cs="Times New Roman"/>
          <w:b/>
          <w:sz w:val="24"/>
          <w:szCs w:val="24"/>
        </w:rPr>
      </w:pPr>
      <w:r w:rsidRPr="00DC7148">
        <w:rPr>
          <w:rFonts w:ascii="Times New Roman" w:hAnsi="Times New Roman" w:cs="Times New Roman"/>
          <w:b/>
          <w:sz w:val="24"/>
          <w:szCs w:val="24"/>
        </w:rPr>
        <w:t>УТВЕРЖДАЮ</w:t>
      </w:r>
    </w:p>
    <w:p w14:paraId="195DCE62" w14:textId="77777777" w:rsidR="00D658DD" w:rsidRDefault="00D658DD" w:rsidP="00AF612F">
      <w:pPr>
        <w:spacing w:after="0" w:line="240" w:lineRule="auto"/>
        <w:ind w:firstLine="4111"/>
        <w:jc w:val="center"/>
        <w:rPr>
          <w:rFonts w:ascii="Times New Roman" w:hAnsi="Times New Roman" w:cs="Times New Roman"/>
          <w:b/>
          <w:sz w:val="24"/>
          <w:szCs w:val="24"/>
        </w:rPr>
      </w:pPr>
      <w:r>
        <w:rPr>
          <w:rFonts w:ascii="Times New Roman" w:hAnsi="Times New Roman" w:cs="Times New Roman"/>
          <w:b/>
          <w:sz w:val="24"/>
          <w:szCs w:val="24"/>
        </w:rPr>
        <w:t xml:space="preserve">Директор МБУ ДО Детско-юношеская </w:t>
      </w:r>
    </w:p>
    <w:p w14:paraId="3EC34D29" w14:textId="77777777" w:rsidR="00DD25A7" w:rsidRDefault="00D658DD" w:rsidP="00AF612F">
      <w:pPr>
        <w:spacing w:after="0" w:line="240" w:lineRule="auto"/>
        <w:ind w:firstLine="4111"/>
        <w:jc w:val="center"/>
        <w:rPr>
          <w:rFonts w:ascii="Times New Roman" w:hAnsi="Times New Roman" w:cs="Times New Roman"/>
          <w:b/>
          <w:sz w:val="24"/>
          <w:szCs w:val="24"/>
        </w:rPr>
      </w:pPr>
      <w:r>
        <w:rPr>
          <w:rFonts w:ascii="Times New Roman" w:hAnsi="Times New Roman" w:cs="Times New Roman"/>
          <w:b/>
          <w:sz w:val="24"/>
          <w:szCs w:val="24"/>
        </w:rPr>
        <w:t>спортивная школа</w:t>
      </w:r>
    </w:p>
    <w:p w14:paraId="6573E347" w14:textId="77777777" w:rsidR="00F868FB" w:rsidRDefault="00DD25A7" w:rsidP="00F868FB">
      <w:pPr>
        <w:spacing w:after="0" w:line="240" w:lineRule="auto"/>
        <w:ind w:firstLine="4111"/>
        <w:jc w:val="center"/>
        <w:rPr>
          <w:rFonts w:ascii="Times New Roman" w:hAnsi="Times New Roman" w:cs="Times New Roman"/>
          <w:b/>
          <w:sz w:val="24"/>
          <w:szCs w:val="24"/>
        </w:rPr>
      </w:pPr>
      <w:r>
        <w:rPr>
          <w:rFonts w:ascii="Times New Roman" w:hAnsi="Times New Roman" w:cs="Times New Roman"/>
          <w:b/>
          <w:sz w:val="24"/>
          <w:szCs w:val="24"/>
        </w:rPr>
        <w:t>муниципального района</w:t>
      </w:r>
      <w:r w:rsidR="00F868FB" w:rsidRPr="00DC7148">
        <w:rPr>
          <w:rFonts w:ascii="Times New Roman" w:hAnsi="Times New Roman" w:cs="Times New Roman"/>
          <w:b/>
          <w:sz w:val="24"/>
          <w:szCs w:val="24"/>
        </w:rPr>
        <w:t xml:space="preserve"> </w:t>
      </w:r>
      <w:r>
        <w:rPr>
          <w:rFonts w:ascii="Times New Roman" w:hAnsi="Times New Roman" w:cs="Times New Roman"/>
          <w:b/>
          <w:sz w:val="24"/>
          <w:szCs w:val="24"/>
        </w:rPr>
        <w:t xml:space="preserve">Учалинский район </w:t>
      </w:r>
    </w:p>
    <w:p w14:paraId="29E2FC47" w14:textId="77777777" w:rsidR="00DD25A7" w:rsidRDefault="00DD25A7" w:rsidP="00F868FB">
      <w:pPr>
        <w:spacing w:after="0" w:line="240" w:lineRule="auto"/>
        <w:ind w:firstLine="4111"/>
        <w:jc w:val="center"/>
        <w:rPr>
          <w:rFonts w:ascii="Times New Roman" w:hAnsi="Times New Roman" w:cs="Times New Roman"/>
          <w:b/>
          <w:sz w:val="24"/>
          <w:szCs w:val="24"/>
        </w:rPr>
      </w:pPr>
      <w:r>
        <w:rPr>
          <w:rFonts w:ascii="Times New Roman" w:hAnsi="Times New Roman" w:cs="Times New Roman"/>
          <w:b/>
          <w:sz w:val="24"/>
          <w:szCs w:val="24"/>
        </w:rPr>
        <w:t xml:space="preserve">Республики Башкортостан </w:t>
      </w:r>
    </w:p>
    <w:p w14:paraId="03F4EF56" w14:textId="77777777" w:rsidR="00DD25A7" w:rsidRPr="00DC7148" w:rsidRDefault="00DD25A7" w:rsidP="00F868FB">
      <w:pPr>
        <w:spacing w:after="0" w:line="240" w:lineRule="auto"/>
        <w:ind w:firstLine="4111"/>
        <w:jc w:val="center"/>
        <w:rPr>
          <w:rFonts w:ascii="Times New Roman" w:hAnsi="Times New Roman" w:cs="Times New Roman"/>
          <w:b/>
          <w:sz w:val="24"/>
          <w:szCs w:val="24"/>
        </w:rPr>
      </w:pPr>
    </w:p>
    <w:p w14:paraId="668E6AEA" w14:textId="77777777" w:rsidR="00F868FB" w:rsidRPr="00DC7148" w:rsidRDefault="00F868FB" w:rsidP="00F868FB">
      <w:pPr>
        <w:spacing w:after="0" w:line="240" w:lineRule="auto"/>
        <w:ind w:firstLine="4111"/>
        <w:jc w:val="center"/>
        <w:rPr>
          <w:rFonts w:ascii="Times New Roman" w:hAnsi="Times New Roman" w:cs="Times New Roman"/>
          <w:b/>
          <w:sz w:val="24"/>
          <w:szCs w:val="24"/>
        </w:rPr>
      </w:pPr>
      <w:r w:rsidRPr="00DC7148">
        <w:rPr>
          <w:rFonts w:ascii="Times New Roman" w:hAnsi="Times New Roman" w:cs="Times New Roman"/>
          <w:b/>
          <w:sz w:val="24"/>
          <w:szCs w:val="24"/>
        </w:rPr>
        <w:t>___________________</w:t>
      </w:r>
    </w:p>
    <w:p w14:paraId="00A88773" w14:textId="215BEE8E" w:rsidR="00F868FB" w:rsidRPr="00DC7148" w:rsidRDefault="00D658DD" w:rsidP="00F868FB">
      <w:pPr>
        <w:spacing w:after="0" w:line="240" w:lineRule="auto"/>
        <w:ind w:firstLine="4111"/>
        <w:jc w:val="center"/>
        <w:rPr>
          <w:rFonts w:ascii="Times New Roman" w:hAnsi="Times New Roman" w:cs="Times New Roman"/>
          <w:b/>
          <w:sz w:val="24"/>
          <w:szCs w:val="24"/>
        </w:rPr>
      </w:pPr>
      <w:r>
        <w:rPr>
          <w:rFonts w:ascii="Times New Roman" w:hAnsi="Times New Roman" w:cs="Times New Roman"/>
          <w:b/>
          <w:sz w:val="24"/>
          <w:szCs w:val="24"/>
        </w:rPr>
        <w:t>Р.Р.</w:t>
      </w:r>
      <w:r w:rsidR="0035632F">
        <w:rPr>
          <w:rFonts w:ascii="Times New Roman" w:hAnsi="Times New Roman" w:cs="Times New Roman"/>
          <w:b/>
          <w:sz w:val="24"/>
          <w:szCs w:val="24"/>
        </w:rPr>
        <w:t xml:space="preserve"> </w:t>
      </w:r>
      <w:proofErr w:type="spellStart"/>
      <w:r>
        <w:rPr>
          <w:rFonts w:ascii="Times New Roman" w:hAnsi="Times New Roman" w:cs="Times New Roman"/>
          <w:b/>
          <w:sz w:val="24"/>
          <w:szCs w:val="24"/>
        </w:rPr>
        <w:t>Кусарин</w:t>
      </w:r>
      <w:proofErr w:type="spellEnd"/>
    </w:p>
    <w:p w14:paraId="5C610497" w14:textId="51E237CC" w:rsidR="003C7E07" w:rsidRPr="00DC7148" w:rsidRDefault="00D658DD" w:rsidP="00F868FB">
      <w:pPr>
        <w:spacing w:after="0" w:line="240" w:lineRule="auto"/>
        <w:ind w:firstLine="4111"/>
        <w:jc w:val="center"/>
        <w:rPr>
          <w:rFonts w:ascii="Times New Roman" w:eastAsia="Times New Roman" w:hAnsi="Times New Roman" w:cs="Times New Roman"/>
          <w:b/>
          <w:sz w:val="24"/>
          <w:szCs w:val="24"/>
        </w:rPr>
      </w:pPr>
      <w:r>
        <w:rPr>
          <w:rFonts w:ascii="Times New Roman" w:hAnsi="Times New Roman" w:cs="Times New Roman"/>
          <w:b/>
          <w:sz w:val="24"/>
          <w:szCs w:val="24"/>
        </w:rPr>
        <w:t>«____» _____________202</w:t>
      </w:r>
      <w:r w:rsidR="0035632F">
        <w:rPr>
          <w:rFonts w:ascii="Times New Roman" w:hAnsi="Times New Roman" w:cs="Times New Roman"/>
          <w:b/>
          <w:sz w:val="24"/>
          <w:szCs w:val="24"/>
        </w:rPr>
        <w:t>3</w:t>
      </w:r>
      <w:r w:rsidR="00F868FB" w:rsidRPr="00DC7148">
        <w:rPr>
          <w:rFonts w:ascii="Times New Roman" w:hAnsi="Times New Roman" w:cs="Times New Roman"/>
          <w:b/>
          <w:sz w:val="24"/>
          <w:szCs w:val="24"/>
        </w:rPr>
        <w:t xml:space="preserve"> г.</w:t>
      </w:r>
    </w:p>
    <w:p w14:paraId="10FA0F71" w14:textId="77777777" w:rsidR="003C7E07" w:rsidRPr="00F94F72" w:rsidRDefault="003C7E07" w:rsidP="00F868FB">
      <w:pPr>
        <w:spacing w:after="0" w:line="240" w:lineRule="auto"/>
        <w:ind w:firstLine="4111"/>
        <w:jc w:val="center"/>
        <w:rPr>
          <w:rFonts w:ascii="Times New Roman" w:eastAsia="Times New Roman" w:hAnsi="Times New Roman" w:cs="Times New Roman"/>
          <w:b/>
          <w:sz w:val="24"/>
          <w:szCs w:val="24"/>
        </w:rPr>
      </w:pPr>
    </w:p>
    <w:p w14:paraId="642F2748" w14:textId="77777777" w:rsidR="003C7E07" w:rsidRPr="00F94F72" w:rsidRDefault="003C7E07" w:rsidP="00765490">
      <w:pPr>
        <w:spacing w:after="0"/>
        <w:jc w:val="center"/>
        <w:rPr>
          <w:rFonts w:ascii="Times New Roman" w:eastAsia="Times New Roman" w:hAnsi="Times New Roman" w:cs="Times New Roman"/>
          <w:b/>
          <w:sz w:val="24"/>
          <w:szCs w:val="24"/>
        </w:rPr>
      </w:pPr>
    </w:p>
    <w:p w14:paraId="1BB5A333" w14:textId="77777777" w:rsidR="003C7E07" w:rsidRPr="00DC7148" w:rsidRDefault="003C7E07" w:rsidP="00DC7148">
      <w:pPr>
        <w:spacing w:after="0"/>
        <w:jc w:val="center"/>
        <w:rPr>
          <w:rFonts w:ascii="Times New Roman" w:eastAsia="Times New Roman" w:hAnsi="Times New Roman" w:cs="Times New Roman"/>
          <w:sz w:val="32"/>
          <w:szCs w:val="32"/>
        </w:rPr>
      </w:pPr>
    </w:p>
    <w:p w14:paraId="2242ABED" w14:textId="77777777" w:rsidR="003C7E07" w:rsidRPr="00DC7148" w:rsidRDefault="003C7E07" w:rsidP="00765490">
      <w:pPr>
        <w:spacing w:after="0"/>
        <w:jc w:val="center"/>
        <w:rPr>
          <w:rFonts w:ascii="Times New Roman" w:eastAsia="Times New Roman" w:hAnsi="Times New Roman" w:cs="Times New Roman"/>
          <w:sz w:val="32"/>
          <w:szCs w:val="32"/>
        </w:rPr>
      </w:pPr>
    </w:p>
    <w:p w14:paraId="72CA791D" w14:textId="77777777" w:rsidR="00DC7148" w:rsidRDefault="003C7E07" w:rsidP="00765490">
      <w:pPr>
        <w:spacing w:after="0"/>
        <w:jc w:val="center"/>
        <w:rPr>
          <w:rFonts w:ascii="Times New Roman" w:eastAsia="Times New Roman" w:hAnsi="Times New Roman" w:cs="Times New Roman"/>
          <w:b/>
          <w:sz w:val="32"/>
          <w:szCs w:val="32"/>
        </w:rPr>
      </w:pPr>
      <w:r w:rsidRPr="00DC7148">
        <w:rPr>
          <w:rFonts w:ascii="Times New Roman" w:eastAsia="Times New Roman" w:hAnsi="Times New Roman" w:cs="Times New Roman"/>
          <w:b/>
          <w:sz w:val="32"/>
          <w:szCs w:val="32"/>
        </w:rPr>
        <w:t>Программа спортивной подготовки</w:t>
      </w:r>
      <w:r w:rsidR="00F868FB" w:rsidRPr="00DC7148">
        <w:rPr>
          <w:rFonts w:ascii="Times New Roman" w:eastAsia="Times New Roman" w:hAnsi="Times New Roman" w:cs="Times New Roman"/>
          <w:b/>
          <w:sz w:val="32"/>
          <w:szCs w:val="32"/>
        </w:rPr>
        <w:t xml:space="preserve"> по виду спорта </w:t>
      </w:r>
    </w:p>
    <w:p w14:paraId="5C953B74" w14:textId="77777777" w:rsidR="00F94F72" w:rsidRPr="00DD25A7" w:rsidRDefault="00F868FB" w:rsidP="00DD25A7">
      <w:pPr>
        <w:spacing w:after="0"/>
        <w:jc w:val="center"/>
        <w:rPr>
          <w:rFonts w:ascii="Times New Roman" w:eastAsia="Times New Roman" w:hAnsi="Times New Roman" w:cs="Times New Roman"/>
          <w:sz w:val="32"/>
          <w:szCs w:val="32"/>
        </w:rPr>
      </w:pPr>
      <w:r w:rsidRPr="00DC7148">
        <w:rPr>
          <w:rFonts w:ascii="Times New Roman" w:eastAsia="Times New Roman" w:hAnsi="Times New Roman" w:cs="Times New Roman"/>
          <w:b/>
          <w:sz w:val="32"/>
          <w:szCs w:val="32"/>
        </w:rPr>
        <w:t>«легкая атлетика»</w:t>
      </w:r>
      <w:r w:rsidR="00F94F72" w:rsidRPr="00DC7148">
        <w:rPr>
          <w:rFonts w:ascii="Times New Roman" w:eastAsia="Times New Roman" w:hAnsi="Times New Roman" w:cs="Times New Roman"/>
          <w:sz w:val="32"/>
          <w:szCs w:val="32"/>
        </w:rPr>
        <w:t xml:space="preserve"> </w:t>
      </w:r>
      <w:r w:rsidR="00F94F72" w:rsidRPr="00DC7148">
        <w:rPr>
          <w:rFonts w:ascii="Times New Roman" w:hAnsi="Times New Roman" w:cs="Times New Roman"/>
          <w:b/>
          <w:sz w:val="32"/>
          <w:szCs w:val="32"/>
        </w:rPr>
        <w:t>для этапов: этап начальной подготовки, трен</w:t>
      </w:r>
      <w:r w:rsidR="00F94F72" w:rsidRPr="00DC7148">
        <w:rPr>
          <w:rFonts w:ascii="Times New Roman" w:hAnsi="Times New Roman" w:cs="Times New Roman"/>
          <w:b/>
          <w:sz w:val="32"/>
          <w:szCs w:val="32"/>
        </w:rPr>
        <w:t>и</w:t>
      </w:r>
      <w:r w:rsidR="00F94F72" w:rsidRPr="00DC7148">
        <w:rPr>
          <w:rFonts w:ascii="Times New Roman" w:hAnsi="Times New Roman" w:cs="Times New Roman"/>
          <w:b/>
          <w:sz w:val="32"/>
          <w:szCs w:val="32"/>
        </w:rPr>
        <w:t>ровочный (этап спортивной специализации), совершенствования спортивного мастерства и высшего спортивного мастерства</w:t>
      </w:r>
    </w:p>
    <w:p w14:paraId="6416BCF6" w14:textId="77777777" w:rsidR="003C7E07" w:rsidRPr="00DC7148" w:rsidRDefault="003C7E07" w:rsidP="00765490">
      <w:pPr>
        <w:spacing w:after="0"/>
        <w:jc w:val="center"/>
        <w:rPr>
          <w:rFonts w:ascii="Times New Roman" w:eastAsia="Times New Roman" w:hAnsi="Times New Roman" w:cs="Times New Roman"/>
          <w:b/>
          <w:sz w:val="32"/>
          <w:szCs w:val="32"/>
        </w:rPr>
      </w:pPr>
    </w:p>
    <w:p w14:paraId="575C11D1" w14:textId="77777777" w:rsidR="003C7E07" w:rsidRPr="00DC7148" w:rsidRDefault="003C7E07" w:rsidP="00F94F72">
      <w:pPr>
        <w:spacing w:after="0"/>
        <w:rPr>
          <w:rFonts w:ascii="Times New Roman" w:eastAsia="Times New Roman" w:hAnsi="Times New Roman" w:cs="Times New Roman"/>
          <w:b/>
          <w:sz w:val="32"/>
          <w:szCs w:val="32"/>
        </w:rPr>
      </w:pPr>
    </w:p>
    <w:p w14:paraId="022460B6" w14:textId="77777777" w:rsidR="00DD25A7" w:rsidRDefault="00F94F72" w:rsidP="00DD25A7">
      <w:pPr>
        <w:spacing w:after="0" w:line="360" w:lineRule="auto"/>
        <w:jc w:val="center"/>
        <w:rPr>
          <w:rFonts w:ascii="Times New Roman" w:hAnsi="Times New Roman" w:cs="Times New Roman"/>
          <w:sz w:val="32"/>
          <w:szCs w:val="32"/>
        </w:rPr>
      </w:pPr>
      <w:r w:rsidRPr="00DC7148">
        <w:rPr>
          <w:rFonts w:ascii="Times New Roman" w:hAnsi="Times New Roman" w:cs="Times New Roman"/>
          <w:sz w:val="32"/>
          <w:szCs w:val="32"/>
        </w:rPr>
        <w:t>Программа разработана на основе федерального стандарта спортивной подготовки по виду спорта легкая атлетика</w:t>
      </w:r>
      <w:r w:rsidR="003C7E07" w:rsidRPr="00DC7148">
        <w:rPr>
          <w:rFonts w:ascii="Times New Roman" w:hAnsi="Times New Roman" w:cs="Times New Roman"/>
          <w:bCs/>
          <w:sz w:val="32"/>
          <w:szCs w:val="32"/>
        </w:rPr>
        <w:t>,</w:t>
      </w:r>
      <w:r w:rsidR="003C7E07" w:rsidRPr="00DC7148">
        <w:rPr>
          <w:rFonts w:ascii="Times New Roman" w:hAnsi="Times New Roman" w:cs="Times New Roman"/>
          <w:b/>
          <w:bCs/>
          <w:sz w:val="32"/>
          <w:szCs w:val="32"/>
        </w:rPr>
        <w:t xml:space="preserve"> </w:t>
      </w:r>
      <w:r w:rsidRPr="00DC7148">
        <w:rPr>
          <w:rFonts w:ascii="Times New Roman" w:hAnsi="Times New Roman" w:cs="Times New Roman"/>
          <w:sz w:val="32"/>
          <w:szCs w:val="32"/>
        </w:rPr>
        <w:t>(утв. приказом Министе</w:t>
      </w:r>
      <w:r w:rsidRPr="00DC7148">
        <w:rPr>
          <w:rFonts w:ascii="Times New Roman" w:hAnsi="Times New Roman" w:cs="Times New Roman"/>
          <w:sz w:val="32"/>
          <w:szCs w:val="32"/>
        </w:rPr>
        <w:t>р</w:t>
      </w:r>
      <w:r w:rsidRPr="00DC7148">
        <w:rPr>
          <w:rFonts w:ascii="Times New Roman" w:hAnsi="Times New Roman" w:cs="Times New Roman"/>
          <w:sz w:val="32"/>
          <w:szCs w:val="32"/>
        </w:rPr>
        <w:t>ства спорта РФ от 20 августа 2019 г. № 673) и приказа Министерства спорта РФ от 30 октября 2015 года «Об утверждении требований к обе</w:t>
      </w:r>
      <w:r w:rsidRPr="00DC7148">
        <w:rPr>
          <w:rFonts w:ascii="Times New Roman" w:hAnsi="Times New Roman" w:cs="Times New Roman"/>
          <w:sz w:val="32"/>
          <w:szCs w:val="32"/>
        </w:rPr>
        <w:t>с</w:t>
      </w:r>
      <w:r w:rsidRPr="00DC7148">
        <w:rPr>
          <w:rFonts w:ascii="Times New Roman" w:hAnsi="Times New Roman" w:cs="Times New Roman"/>
          <w:sz w:val="32"/>
          <w:szCs w:val="32"/>
        </w:rPr>
        <w:t xml:space="preserve">печению подготовки спортивной резерва для спортивных </w:t>
      </w:r>
    </w:p>
    <w:p w14:paraId="489EDB2B" w14:textId="77777777" w:rsidR="00F94F72" w:rsidRPr="00DC7148" w:rsidRDefault="00F94F72" w:rsidP="00DD25A7">
      <w:pPr>
        <w:spacing w:after="0" w:line="360" w:lineRule="auto"/>
        <w:jc w:val="center"/>
        <w:rPr>
          <w:rFonts w:ascii="Times New Roman" w:hAnsi="Times New Roman" w:cs="Times New Roman"/>
          <w:sz w:val="32"/>
          <w:szCs w:val="32"/>
        </w:rPr>
      </w:pPr>
      <w:r w:rsidRPr="00DC7148">
        <w:rPr>
          <w:rFonts w:ascii="Times New Roman" w:hAnsi="Times New Roman" w:cs="Times New Roman"/>
          <w:sz w:val="32"/>
          <w:szCs w:val="32"/>
        </w:rPr>
        <w:t>сборных команд Российской Федерации»</w:t>
      </w:r>
    </w:p>
    <w:p w14:paraId="114ACB2E" w14:textId="77777777" w:rsidR="003C7E07" w:rsidRPr="00DC7148" w:rsidRDefault="003C7E07" w:rsidP="00DC7148">
      <w:pPr>
        <w:spacing w:before="100" w:beforeAutospacing="1" w:after="100" w:afterAutospacing="1"/>
        <w:rPr>
          <w:rFonts w:ascii="Times New Roman" w:eastAsia="Times New Roman" w:hAnsi="Times New Roman" w:cs="Times New Roman"/>
          <w:b/>
          <w:sz w:val="32"/>
          <w:szCs w:val="32"/>
        </w:rPr>
      </w:pPr>
      <w:r w:rsidRPr="00DC7148">
        <w:rPr>
          <w:rFonts w:ascii="Times New Roman" w:eastAsia="Times New Roman" w:hAnsi="Times New Roman" w:cs="Times New Roman"/>
          <w:b/>
          <w:sz w:val="32"/>
          <w:szCs w:val="32"/>
        </w:rPr>
        <w:t xml:space="preserve">Срок реализации </w:t>
      </w:r>
      <w:r w:rsidR="00F94F72" w:rsidRPr="00DC7148">
        <w:rPr>
          <w:rFonts w:ascii="Times New Roman" w:eastAsia="Times New Roman" w:hAnsi="Times New Roman" w:cs="Times New Roman"/>
          <w:b/>
          <w:sz w:val="32"/>
          <w:szCs w:val="32"/>
        </w:rPr>
        <w:t>программы</w:t>
      </w:r>
      <w:r w:rsidR="00410D17">
        <w:rPr>
          <w:rFonts w:ascii="Times New Roman" w:eastAsia="Times New Roman" w:hAnsi="Times New Roman" w:cs="Times New Roman"/>
          <w:b/>
          <w:sz w:val="32"/>
          <w:szCs w:val="32"/>
        </w:rPr>
        <w:t xml:space="preserve"> </w:t>
      </w:r>
      <w:r w:rsidRPr="00DC7148">
        <w:rPr>
          <w:rFonts w:ascii="Times New Roman" w:eastAsia="Times New Roman" w:hAnsi="Times New Roman" w:cs="Times New Roman"/>
          <w:b/>
          <w:sz w:val="32"/>
          <w:szCs w:val="32"/>
        </w:rPr>
        <w:t xml:space="preserve">– </w:t>
      </w:r>
      <w:r w:rsidRPr="00DC7148">
        <w:rPr>
          <w:rFonts w:ascii="Times New Roman" w:eastAsia="Times New Roman" w:hAnsi="Times New Roman" w:cs="Times New Roman"/>
          <w:sz w:val="32"/>
          <w:szCs w:val="32"/>
        </w:rPr>
        <w:t>до 6 ле</w:t>
      </w:r>
      <w:r w:rsidR="00DC7148">
        <w:rPr>
          <w:rFonts w:ascii="Times New Roman" w:eastAsia="Times New Roman" w:hAnsi="Times New Roman" w:cs="Times New Roman"/>
          <w:sz w:val="32"/>
          <w:szCs w:val="32"/>
        </w:rPr>
        <w:t xml:space="preserve">т </w:t>
      </w:r>
    </w:p>
    <w:p w14:paraId="7D6163EC" w14:textId="77777777" w:rsidR="003C7E07" w:rsidRPr="00DC7148" w:rsidRDefault="003C7E07" w:rsidP="00765490">
      <w:pPr>
        <w:pStyle w:val="ConsPlusNormal"/>
        <w:spacing w:line="276" w:lineRule="auto"/>
        <w:ind w:firstLine="540"/>
        <w:rPr>
          <w:rFonts w:ascii="Times New Roman" w:hAnsi="Times New Roman" w:cs="Times New Roman"/>
          <w:b/>
          <w:sz w:val="32"/>
          <w:szCs w:val="32"/>
        </w:rPr>
      </w:pPr>
      <w:bookmarkStart w:id="0" w:name="Par27"/>
      <w:bookmarkEnd w:id="0"/>
    </w:p>
    <w:p w14:paraId="1C434820" w14:textId="77777777" w:rsidR="003C7E07" w:rsidRPr="00F94F72" w:rsidRDefault="003C7E07" w:rsidP="00DC7148">
      <w:pPr>
        <w:pStyle w:val="ConsPlusNormal"/>
        <w:spacing w:line="276" w:lineRule="auto"/>
        <w:rPr>
          <w:rFonts w:ascii="Times New Roman" w:hAnsi="Times New Roman" w:cs="Times New Roman"/>
          <w:b/>
          <w:sz w:val="24"/>
          <w:szCs w:val="24"/>
        </w:rPr>
      </w:pPr>
    </w:p>
    <w:p w14:paraId="5C32C2F9" w14:textId="409626EA" w:rsidR="003A718D" w:rsidRDefault="003A718D" w:rsidP="00765490">
      <w:pPr>
        <w:rPr>
          <w:rFonts w:ascii="Times New Roman" w:hAnsi="Times New Roman" w:cs="Times New Roman"/>
          <w:sz w:val="24"/>
          <w:szCs w:val="24"/>
        </w:rPr>
      </w:pPr>
    </w:p>
    <w:p w14:paraId="5B5FC56F" w14:textId="042618C8" w:rsidR="0035632F" w:rsidRDefault="0035632F" w:rsidP="00765490">
      <w:pPr>
        <w:rPr>
          <w:rFonts w:ascii="Times New Roman" w:hAnsi="Times New Roman" w:cs="Times New Roman"/>
          <w:sz w:val="24"/>
          <w:szCs w:val="24"/>
        </w:rPr>
      </w:pPr>
    </w:p>
    <w:p w14:paraId="449161E2" w14:textId="186501E8" w:rsidR="0035632F" w:rsidRDefault="0035632F" w:rsidP="00765490">
      <w:pPr>
        <w:rPr>
          <w:rFonts w:ascii="Times New Roman" w:hAnsi="Times New Roman" w:cs="Times New Roman"/>
          <w:sz w:val="24"/>
          <w:szCs w:val="24"/>
        </w:rPr>
      </w:pPr>
    </w:p>
    <w:p w14:paraId="7606DCD9" w14:textId="00535A2F" w:rsidR="0035632F" w:rsidRDefault="0035632F" w:rsidP="00765490">
      <w:pPr>
        <w:rPr>
          <w:rFonts w:ascii="Times New Roman" w:hAnsi="Times New Roman" w:cs="Times New Roman"/>
          <w:sz w:val="24"/>
          <w:szCs w:val="24"/>
        </w:rPr>
      </w:pPr>
    </w:p>
    <w:p w14:paraId="18B77F8A" w14:textId="77777777" w:rsidR="0035632F" w:rsidRPr="00F94F72" w:rsidRDefault="0035632F" w:rsidP="00765490">
      <w:pPr>
        <w:rPr>
          <w:rFonts w:ascii="Times New Roman" w:hAnsi="Times New Roman" w:cs="Times New Roman"/>
          <w:sz w:val="24"/>
          <w:szCs w:val="24"/>
        </w:rPr>
      </w:pPr>
    </w:p>
    <w:p w14:paraId="226EB203" w14:textId="6704DCC4" w:rsidR="003C7E07" w:rsidRPr="00F94F72" w:rsidRDefault="00D658DD" w:rsidP="00DC7148">
      <w:pPr>
        <w:tabs>
          <w:tab w:val="left" w:pos="4545"/>
        </w:tabs>
        <w:jc w:val="center"/>
        <w:rPr>
          <w:rFonts w:ascii="Times New Roman" w:hAnsi="Times New Roman" w:cs="Times New Roman"/>
          <w:sz w:val="24"/>
          <w:szCs w:val="24"/>
        </w:rPr>
      </w:pPr>
      <w:r>
        <w:rPr>
          <w:rFonts w:ascii="Times New Roman" w:hAnsi="Times New Roman" w:cs="Times New Roman"/>
          <w:sz w:val="24"/>
          <w:szCs w:val="24"/>
        </w:rPr>
        <w:t>Учалы, 202</w:t>
      </w:r>
      <w:r w:rsidR="0035632F">
        <w:rPr>
          <w:rFonts w:ascii="Times New Roman" w:hAnsi="Times New Roman" w:cs="Times New Roman"/>
          <w:sz w:val="24"/>
          <w:szCs w:val="24"/>
        </w:rPr>
        <w:t>3</w:t>
      </w:r>
      <w:r w:rsidR="00F94F72" w:rsidRPr="00F94F72">
        <w:rPr>
          <w:rFonts w:ascii="Times New Roman" w:hAnsi="Times New Roman" w:cs="Times New Roman"/>
          <w:sz w:val="24"/>
          <w:szCs w:val="24"/>
        </w:rPr>
        <w:t xml:space="preserve"> год</w:t>
      </w:r>
    </w:p>
    <w:p w14:paraId="73095A89" w14:textId="77777777" w:rsidR="003C7E07" w:rsidRPr="003C7E07" w:rsidRDefault="003C7E07" w:rsidP="00765490">
      <w:pPr>
        <w:rPr>
          <w:rFonts w:ascii="Arial" w:hAnsi="Arial" w:cs="Arial"/>
          <w:sz w:val="24"/>
          <w:szCs w:val="24"/>
        </w:rPr>
      </w:pPr>
    </w:p>
    <w:p w14:paraId="48E32631" w14:textId="77777777" w:rsidR="003C7E07" w:rsidRPr="003C7E07" w:rsidRDefault="003C7E07" w:rsidP="00765490">
      <w:pPr>
        <w:rPr>
          <w:rFonts w:ascii="Arial" w:hAnsi="Arial" w:cs="Arial"/>
          <w:sz w:val="24"/>
          <w:szCs w:val="24"/>
        </w:rPr>
      </w:pPr>
    </w:p>
    <w:p w14:paraId="4D3CF958" w14:textId="77777777" w:rsidR="003C7E07" w:rsidRPr="00DC7148" w:rsidRDefault="003C7E07" w:rsidP="00765490">
      <w:pPr>
        <w:jc w:val="center"/>
        <w:rPr>
          <w:rFonts w:ascii="Times New Roman" w:hAnsi="Times New Roman" w:cs="Times New Roman"/>
          <w:b/>
          <w:sz w:val="28"/>
          <w:szCs w:val="28"/>
        </w:rPr>
      </w:pPr>
      <w:r w:rsidRPr="00DC7148">
        <w:rPr>
          <w:rFonts w:ascii="Times New Roman" w:hAnsi="Times New Roman" w:cs="Times New Roman"/>
          <w:b/>
          <w:sz w:val="28"/>
          <w:szCs w:val="28"/>
        </w:rPr>
        <w:t>Пояснительная записка</w:t>
      </w:r>
    </w:p>
    <w:p w14:paraId="3736931D" w14:textId="17AD6E21" w:rsidR="003C7E07" w:rsidRPr="00DC7148" w:rsidRDefault="003C7E07" w:rsidP="0035632F">
      <w:pPr>
        <w:spacing w:before="100" w:beforeAutospacing="1" w:after="100" w:afterAutospacing="1"/>
        <w:ind w:firstLine="540"/>
        <w:rPr>
          <w:rFonts w:ascii="Times New Roman" w:eastAsia="Calibri" w:hAnsi="Times New Roman" w:cs="Times New Roman"/>
          <w:color w:val="000000"/>
          <w:sz w:val="28"/>
          <w:szCs w:val="28"/>
        </w:rPr>
      </w:pPr>
      <w:r w:rsidRPr="00DC7148">
        <w:rPr>
          <w:rFonts w:ascii="Times New Roman" w:hAnsi="Times New Roman" w:cs="Times New Roman"/>
          <w:color w:val="000000"/>
          <w:sz w:val="28"/>
          <w:szCs w:val="28"/>
        </w:rPr>
        <w:t>Программа спортивной подготовки</w:t>
      </w:r>
      <w:r w:rsidRPr="00DC7148">
        <w:rPr>
          <w:rFonts w:ascii="Times New Roman" w:eastAsia="Calibri" w:hAnsi="Times New Roman" w:cs="Times New Roman"/>
          <w:color w:val="000000"/>
          <w:sz w:val="28"/>
          <w:szCs w:val="28"/>
        </w:rPr>
        <w:t xml:space="preserve"> по легкой атлетике составлена на основе</w:t>
      </w:r>
      <w:r w:rsidRPr="00DC7148">
        <w:rPr>
          <w:rFonts w:ascii="Times New Roman" w:hAnsi="Times New Roman" w:cs="Times New Roman"/>
          <w:color w:val="000000"/>
          <w:sz w:val="28"/>
          <w:szCs w:val="28"/>
        </w:rPr>
        <w:t xml:space="preserve"> требований </w:t>
      </w:r>
      <w:r w:rsidRPr="00DC7148">
        <w:rPr>
          <w:rFonts w:ascii="Times New Roman" w:hAnsi="Times New Roman" w:cs="Times New Roman"/>
          <w:bCs/>
          <w:sz w:val="28"/>
          <w:szCs w:val="28"/>
        </w:rPr>
        <w:t>ФЕДЕРАЛЬНОГО СТАНДАРТА СПОРТИВНОЙ ПОДГОТОВКИ ПО ВИДУ СПОРТА ЛЁГКАЯ АТЛЕТИКА,</w:t>
      </w:r>
      <w:r w:rsidRPr="00DC7148">
        <w:rPr>
          <w:rFonts w:ascii="Times New Roman" w:hAnsi="Times New Roman" w:cs="Times New Roman"/>
          <w:b/>
          <w:bCs/>
          <w:sz w:val="28"/>
          <w:szCs w:val="28"/>
        </w:rPr>
        <w:t xml:space="preserve"> </w:t>
      </w:r>
      <w:r w:rsidRPr="00DC7148">
        <w:rPr>
          <w:rFonts w:ascii="Times New Roman" w:hAnsi="Times New Roman" w:cs="Times New Roman"/>
          <w:bCs/>
          <w:sz w:val="28"/>
          <w:szCs w:val="28"/>
        </w:rPr>
        <w:t>у</w:t>
      </w:r>
      <w:r w:rsidRPr="00DC7148">
        <w:rPr>
          <w:rFonts w:ascii="Times New Roman" w:eastAsia="Times New Roman" w:hAnsi="Times New Roman" w:cs="Times New Roman"/>
          <w:sz w:val="28"/>
          <w:szCs w:val="28"/>
        </w:rPr>
        <w:t xml:space="preserve">твержденного приказом </w:t>
      </w:r>
      <w:proofErr w:type="spellStart"/>
      <w:r w:rsidRPr="00DC7148">
        <w:rPr>
          <w:rFonts w:ascii="Times New Roman" w:eastAsia="Times New Roman" w:hAnsi="Times New Roman" w:cs="Times New Roman"/>
          <w:sz w:val="28"/>
          <w:szCs w:val="28"/>
        </w:rPr>
        <w:t>Минспорта</w:t>
      </w:r>
      <w:proofErr w:type="spellEnd"/>
      <w:r w:rsidRPr="00DC7148">
        <w:rPr>
          <w:rFonts w:ascii="Times New Roman" w:eastAsia="Times New Roman" w:hAnsi="Times New Roman" w:cs="Times New Roman"/>
          <w:sz w:val="28"/>
          <w:szCs w:val="28"/>
        </w:rPr>
        <w:t xml:space="preserve"> Ро</w:t>
      </w:r>
      <w:r w:rsidRPr="00DC7148">
        <w:rPr>
          <w:rFonts w:ascii="Times New Roman" w:eastAsia="Times New Roman" w:hAnsi="Times New Roman" w:cs="Times New Roman"/>
          <w:sz w:val="28"/>
          <w:szCs w:val="28"/>
        </w:rPr>
        <w:t>с</w:t>
      </w:r>
      <w:r w:rsidRPr="00DC7148">
        <w:rPr>
          <w:rFonts w:ascii="Times New Roman" w:eastAsia="Times New Roman" w:hAnsi="Times New Roman" w:cs="Times New Roman"/>
          <w:sz w:val="28"/>
          <w:szCs w:val="28"/>
        </w:rPr>
        <w:t>сии от</w:t>
      </w:r>
      <w:r w:rsidRPr="00DC7148">
        <w:rPr>
          <w:rFonts w:ascii="Times New Roman" w:hAnsi="Times New Roman" w:cs="Times New Roman"/>
          <w:bCs/>
          <w:sz w:val="28"/>
          <w:szCs w:val="28"/>
        </w:rPr>
        <w:t xml:space="preserve"> </w:t>
      </w:r>
      <w:proofErr w:type="spellStart"/>
      <w:r w:rsidRPr="00DC7148">
        <w:rPr>
          <w:rFonts w:ascii="Times New Roman" w:hAnsi="Times New Roman" w:cs="Times New Roman"/>
          <w:bCs/>
          <w:sz w:val="28"/>
          <w:szCs w:val="28"/>
        </w:rPr>
        <w:t>от</w:t>
      </w:r>
      <w:proofErr w:type="spellEnd"/>
      <w:r w:rsidRPr="00DC7148">
        <w:rPr>
          <w:rFonts w:ascii="Times New Roman" w:hAnsi="Times New Roman" w:cs="Times New Roman"/>
          <w:bCs/>
          <w:sz w:val="28"/>
          <w:szCs w:val="28"/>
        </w:rPr>
        <w:t xml:space="preserve"> </w:t>
      </w:r>
      <w:r w:rsidR="00AD53DC" w:rsidRPr="00DC7148">
        <w:rPr>
          <w:rFonts w:ascii="Times New Roman" w:hAnsi="Times New Roman" w:cs="Times New Roman"/>
          <w:bCs/>
          <w:sz w:val="28"/>
          <w:szCs w:val="28"/>
        </w:rPr>
        <w:t>20.08.2019</w:t>
      </w:r>
      <w:r w:rsidRPr="00DC7148">
        <w:rPr>
          <w:rFonts w:ascii="Times New Roman" w:hAnsi="Times New Roman" w:cs="Times New Roman"/>
          <w:bCs/>
          <w:sz w:val="28"/>
          <w:szCs w:val="28"/>
        </w:rPr>
        <w:t xml:space="preserve"> N </w:t>
      </w:r>
      <w:r w:rsidR="00AD53DC" w:rsidRPr="00DC7148">
        <w:rPr>
          <w:rFonts w:ascii="Times New Roman" w:hAnsi="Times New Roman" w:cs="Times New Roman"/>
          <w:bCs/>
          <w:sz w:val="28"/>
          <w:szCs w:val="28"/>
        </w:rPr>
        <w:t>673</w:t>
      </w:r>
      <w:r w:rsidRPr="00DC7148">
        <w:rPr>
          <w:rFonts w:ascii="Times New Roman" w:eastAsia="Times New Roman" w:hAnsi="Times New Roman" w:cs="Times New Roman"/>
          <w:sz w:val="28"/>
          <w:szCs w:val="28"/>
        </w:rPr>
        <w:t xml:space="preserve"> и </w:t>
      </w:r>
      <w:r w:rsidRPr="00DC7148">
        <w:rPr>
          <w:rFonts w:ascii="Times New Roman" w:eastAsia="Calibri" w:hAnsi="Times New Roman" w:cs="Times New Roman"/>
          <w:color w:val="000000"/>
          <w:sz w:val="28"/>
          <w:szCs w:val="28"/>
        </w:rPr>
        <w:t xml:space="preserve"> обобщения передового опыта ра</w:t>
      </w:r>
      <w:r w:rsidRPr="00DC7148">
        <w:rPr>
          <w:rFonts w:ascii="Times New Roman" w:eastAsia="Calibri" w:hAnsi="Times New Roman" w:cs="Times New Roman"/>
          <w:color w:val="000000"/>
          <w:sz w:val="28"/>
          <w:szCs w:val="28"/>
        </w:rPr>
        <w:softHyphen/>
        <w:t>боты тренеров с юными легкоатлетами и научными исследованиями.</w:t>
      </w:r>
    </w:p>
    <w:p w14:paraId="43B699D3" w14:textId="77777777" w:rsidR="003C7E07" w:rsidRPr="00DC7148" w:rsidRDefault="003C7E07" w:rsidP="00765490">
      <w:pPr>
        <w:autoSpaceDE w:val="0"/>
        <w:autoSpaceDN w:val="0"/>
        <w:adjustRightInd w:val="0"/>
        <w:ind w:firstLine="540"/>
        <w:jc w:val="both"/>
        <w:rPr>
          <w:rFonts w:ascii="Times New Roman" w:eastAsia="Calibri" w:hAnsi="Times New Roman" w:cs="Times New Roman"/>
          <w:color w:val="000000"/>
          <w:sz w:val="28"/>
          <w:szCs w:val="28"/>
        </w:rPr>
      </w:pPr>
      <w:r w:rsidRPr="00DC7148">
        <w:rPr>
          <w:rFonts w:ascii="Times New Roman" w:eastAsia="Calibri" w:hAnsi="Times New Roman" w:cs="Times New Roman"/>
          <w:color w:val="000000"/>
          <w:sz w:val="28"/>
          <w:szCs w:val="28"/>
        </w:rPr>
        <w:t>В программе отражены основные задачи на этапах годичного цик</w:t>
      </w:r>
      <w:r w:rsidRPr="00DC7148">
        <w:rPr>
          <w:rFonts w:ascii="Times New Roman" w:eastAsia="Calibri" w:hAnsi="Times New Roman" w:cs="Times New Roman"/>
          <w:color w:val="000000"/>
          <w:sz w:val="28"/>
          <w:szCs w:val="28"/>
        </w:rPr>
        <w:softHyphen/>
        <w:t>ла трениро</w:t>
      </w:r>
      <w:r w:rsidRPr="00DC7148">
        <w:rPr>
          <w:rFonts w:ascii="Times New Roman" w:eastAsia="Calibri" w:hAnsi="Times New Roman" w:cs="Times New Roman"/>
          <w:color w:val="000000"/>
          <w:sz w:val="28"/>
          <w:szCs w:val="28"/>
        </w:rPr>
        <w:t>в</w:t>
      </w:r>
      <w:r w:rsidRPr="00DC7148">
        <w:rPr>
          <w:rFonts w:ascii="Times New Roman" w:eastAsia="Calibri" w:hAnsi="Times New Roman" w:cs="Times New Roman"/>
          <w:color w:val="000000"/>
          <w:sz w:val="28"/>
          <w:szCs w:val="28"/>
        </w:rPr>
        <w:t>ки и построение тренировочного процесса на эта</w:t>
      </w:r>
      <w:r w:rsidRPr="00DC7148">
        <w:rPr>
          <w:rFonts w:ascii="Times New Roman" w:eastAsia="Calibri" w:hAnsi="Times New Roman" w:cs="Times New Roman"/>
          <w:color w:val="000000"/>
          <w:sz w:val="28"/>
          <w:szCs w:val="28"/>
        </w:rPr>
        <w:softHyphen/>
        <w:t>пах: начальной подготовки, уче</w:t>
      </w:r>
      <w:r w:rsidRPr="00DC7148">
        <w:rPr>
          <w:rFonts w:ascii="Times New Roman" w:eastAsia="Calibri" w:hAnsi="Times New Roman" w:cs="Times New Roman"/>
          <w:color w:val="000000"/>
          <w:sz w:val="28"/>
          <w:szCs w:val="28"/>
        </w:rPr>
        <w:t>б</w:t>
      </w:r>
      <w:r w:rsidRPr="00DC7148">
        <w:rPr>
          <w:rFonts w:ascii="Times New Roman" w:eastAsia="Calibri" w:hAnsi="Times New Roman" w:cs="Times New Roman"/>
          <w:color w:val="000000"/>
          <w:sz w:val="28"/>
          <w:szCs w:val="28"/>
        </w:rPr>
        <w:t>но-тренировочного; распреде</w:t>
      </w:r>
      <w:r w:rsidRPr="00DC7148">
        <w:rPr>
          <w:rFonts w:ascii="Times New Roman" w:eastAsia="Calibri" w:hAnsi="Times New Roman" w:cs="Times New Roman"/>
          <w:color w:val="000000"/>
          <w:sz w:val="28"/>
          <w:szCs w:val="28"/>
        </w:rPr>
        <w:softHyphen/>
        <w:t>ление объемов основных средств и интенсивности тренировочных нагрузок в недельных циклах; участие в соревнованиях по их зн</w:t>
      </w:r>
      <w:r w:rsidRPr="00DC7148">
        <w:rPr>
          <w:rFonts w:ascii="Times New Roman" w:eastAsia="Calibri" w:hAnsi="Times New Roman" w:cs="Times New Roman"/>
          <w:color w:val="000000"/>
          <w:sz w:val="28"/>
          <w:szCs w:val="28"/>
        </w:rPr>
        <w:t>а</w:t>
      </w:r>
      <w:r w:rsidRPr="00DC7148">
        <w:rPr>
          <w:rFonts w:ascii="Times New Roman" w:eastAsia="Calibri" w:hAnsi="Times New Roman" w:cs="Times New Roman"/>
          <w:color w:val="000000"/>
          <w:sz w:val="28"/>
          <w:szCs w:val="28"/>
        </w:rPr>
        <w:t>чи</w:t>
      </w:r>
      <w:r w:rsidRPr="00DC7148">
        <w:rPr>
          <w:rFonts w:ascii="Times New Roman" w:eastAsia="Calibri" w:hAnsi="Times New Roman" w:cs="Times New Roman"/>
          <w:color w:val="000000"/>
          <w:sz w:val="28"/>
          <w:szCs w:val="28"/>
        </w:rPr>
        <w:softHyphen/>
        <w:t>мости. Особенностью представленной программы является сведение основных параметров учебно-тренировочного процесса (нагрузок, средств, методов ко</w:t>
      </w:r>
      <w:r w:rsidRPr="00DC7148">
        <w:rPr>
          <w:rFonts w:ascii="Times New Roman" w:eastAsia="Calibri" w:hAnsi="Times New Roman" w:cs="Times New Roman"/>
          <w:color w:val="000000"/>
          <w:sz w:val="28"/>
          <w:szCs w:val="28"/>
        </w:rPr>
        <w:t>н</w:t>
      </w:r>
      <w:r w:rsidRPr="00DC7148">
        <w:rPr>
          <w:rFonts w:ascii="Times New Roman" w:eastAsia="Calibri" w:hAnsi="Times New Roman" w:cs="Times New Roman"/>
          <w:color w:val="000000"/>
          <w:sz w:val="28"/>
          <w:szCs w:val="28"/>
        </w:rPr>
        <w:t>троля) в одну принципиальную схему годично</w:t>
      </w:r>
      <w:r w:rsidRPr="00DC7148">
        <w:rPr>
          <w:rFonts w:ascii="Times New Roman" w:eastAsia="Calibri" w:hAnsi="Times New Roman" w:cs="Times New Roman"/>
          <w:color w:val="000000"/>
          <w:sz w:val="28"/>
          <w:szCs w:val="28"/>
        </w:rPr>
        <w:softHyphen/>
        <w:t>го цикла тренировки.</w:t>
      </w:r>
    </w:p>
    <w:p w14:paraId="4F3808C5" w14:textId="77777777" w:rsidR="003C7E07" w:rsidRPr="00DC7148" w:rsidRDefault="003C7E07" w:rsidP="00765490">
      <w:pPr>
        <w:autoSpaceDE w:val="0"/>
        <w:autoSpaceDN w:val="0"/>
        <w:adjustRightInd w:val="0"/>
        <w:ind w:firstLine="540"/>
        <w:jc w:val="both"/>
        <w:rPr>
          <w:rFonts w:ascii="Times New Roman" w:eastAsia="Calibri" w:hAnsi="Times New Roman" w:cs="Times New Roman"/>
          <w:color w:val="000000"/>
          <w:sz w:val="28"/>
          <w:szCs w:val="28"/>
        </w:rPr>
      </w:pPr>
      <w:r w:rsidRPr="00DC7148">
        <w:rPr>
          <w:rFonts w:ascii="Times New Roman" w:eastAsia="Calibri" w:hAnsi="Times New Roman" w:cs="Times New Roman"/>
          <w:color w:val="000000"/>
          <w:sz w:val="28"/>
          <w:szCs w:val="28"/>
        </w:rPr>
        <w:t xml:space="preserve">Основная цель многолетней подготовки юных спортсменов в </w:t>
      </w:r>
      <w:r w:rsidR="00AD53DC" w:rsidRPr="00DC7148">
        <w:rPr>
          <w:rFonts w:ascii="Times New Roman" w:eastAsia="Calibri" w:hAnsi="Times New Roman" w:cs="Times New Roman"/>
          <w:color w:val="000000"/>
          <w:sz w:val="28"/>
          <w:szCs w:val="28"/>
        </w:rPr>
        <w:t>М</w:t>
      </w:r>
      <w:r w:rsidR="00D658DD">
        <w:rPr>
          <w:rFonts w:ascii="Times New Roman" w:eastAsia="Calibri" w:hAnsi="Times New Roman" w:cs="Times New Roman"/>
          <w:color w:val="000000"/>
          <w:sz w:val="28"/>
          <w:szCs w:val="28"/>
        </w:rPr>
        <w:t xml:space="preserve">БУ </w:t>
      </w:r>
      <w:proofErr w:type="gramStart"/>
      <w:r w:rsidR="00D658DD">
        <w:rPr>
          <w:rFonts w:ascii="Times New Roman" w:eastAsia="Calibri" w:hAnsi="Times New Roman" w:cs="Times New Roman"/>
          <w:color w:val="000000"/>
          <w:sz w:val="28"/>
          <w:szCs w:val="28"/>
        </w:rPr>
        <w:t>ДО</w:t>
      </w:r>
      <w:proofErr w:type="gramEnd"/>
      <w:r w:rsidR="00AD53DC" w:rsidRPr="00DC7148">
        <w:rPr>
          <w:rFonts w:ascii="Times New Roman" w:eastAsia="Calibri" w:hAnsi="Times New Roman" w:cs="Times New Roman"/>
          <w:color w:val="000000"/>
          <w:sz w:val="28"/>
          <w:szCs w:val="28"/>
        </w:rPr>
        <w:t xml:space="preserve"> </w:t>
      </w:r>
      <w:proofErr w:type="gramStart"/>
      <w:r w:rsidR="00D658DD">
        <w:rPr>
          <w:rFonts w:ascii="Times New Roman" w:eastAsia="Calibri" w:hAnsi="Times New Roman" w:cs="Times New Roman"/>
          <w:color w:val="000000"/>
          <w:sz w:val="28"/>
          <w:szCs w:val="28"/>
        </w:rPr>
        <w:t>Детско-юношеская</w:t>
      </w:r>
      <w:proofErr w:type="gramEnd"/>
      <w:r w:rsidR="00D658DD">
        <w:rPr>
          <w:rFonts w:ascii="Times New Roman" w:eastAsia="Calibri" w:hAnsi="Times New Roman" w:cs="Times New Roman"/>
          <w:color w:val="000000"/>
          <w:sz w:val="28"/>
          <w:szCs w:val="28"/>
        </w:rPr>
        <w:t xml:space="preserve"> спортивная школа </w:t>
      </w:r>
      <w:r w:rsidR="00AD53DC" w:rsidRPr="00DC7148">
        <w:rPr>
          <w:rFonts w:ascii="Times New Roman" w:eastAsia="Calibri" w:hAnsi="Times New Roman" w:cs="Times New Roman"/>
          <w:color w:val="000000"/>
          <w:sz w:val="28"/>
          <w:szCs w:val="28"/>
        </w:rPr>
        <w:t xml:space="preserve">МР Учалинский р-н РБ </w:t>
      </w:r>
      <w:r w:rsidRPr="00DC7148">
        <w:rPr>
          <w:rFonts w:ascii="Times New Roman" w:eastAsia="Calibri" w:hAnsi="Times New Roman" w:cs="Times New Roman"/>
          <w:color w:val="000000"/>
          <w:sz w:val="28"/>
          <w:szCs w:val="28"/>
        </w:rPr>
        <w:t xml:space="preserve"> -  воспитание спортсменов высокой ква</w:t>
      </w:r>
      <w:r w:rsidRPr="00DC7148">
        <w:rPr>
          <w:rFonts w:ascii="Times New Roman" w:eastAsia="Calibri" w:hAnsi="Times New Roman" w:cs="Times New Roman"/>
          <w:color w:val="000000"/>
          <w:sz w:val="28"/>
          <w:szCs w:val="28"/>
        </w:rPr>
        <w:softHyphen/>
        <w:t>лификации.</w:t>
      </w:r>
    </w:p>
    <w:p w14:paraId="33B55498" w14:textId="77777777" w:rsidR="003C7E07" w:rsidRPr="00DC7148" w:rsidRDefault="003C7E07" w:rsidP="00765490">
      <w:pPr>
        <w:autoSpaceDE w:val="0"/>
        <w:autoSpaceDN w:val="0"/>
        <w:adjustRightInd w:val="0"/>
        <w:ind w:firstLine="540"/>
        <w:jc w:val="both"/>
        <w:rPr>
          <w:rFonts w:ascii="Times New Roman" w:eastAsia="Calibri" w:hAnsi="Times New Roman" w:cs="Times New Roman"/>
          <w:color w:val="000000"/>
          <w:sz w:val="28"/>
          <w:szCs w:val="28"/>
        </w:rPr>
      </w:pPr>
      <w:r w:rsidRPr="00DC7148">
        <w:rPr>
          <w:rFonts w:ascii="Times New Roman" w:eastAsia="Calibri" w:hAnsi="Times New Roman" w:cs="Times New Roman"/>
          <w:color w:val="000000"/>
          <w:sz w:val="28"/>
          <w:szCs w:val="28"/>
        </w:rPr>
        <w:t>В процессе многолетней спортивной подготовки должны решать</w:t>
      </w:r>
      <w:r w:rsidRPr="00DC7148">
        <w:rPr>
          <w:rFonts w:ascii="Times New Roman" w:eastAsia="Calibri" w:hAnsi="Times New Roman" w:cs="Times New Roman"/>
          <w:color w:val="000000"/>
          <w:sz w:val="28"/>
          <w:szCs w:val="28"/>
        </w:rPr>
        <w:softHyphen/>
        <w:t>ся следующие задачи:</w:t>
      </w:r>
    </w:p>
    <w:p w14:paraId="4E7B1BB1" w14:textId="77777777" w:rsidR="003C7E07" w:rsidRPr="00DC7148" w:rsidRDefault="003C7E07" w:rsidP="00765490">
      <w:pPr>
        <w:autoSpaceDE w:val="0"/>
        <w:autoSpaceDN w:val="0"/>
        <w:adjustRightInd w:val="0"/>
        <w:ind w:firstLine="540"/>
        <w:jc w:val="both"/>
        <w:rPr>
          <w:rFonts w:ascii="Times New Roman" w:eastAsia="Calibri" w:hAnsi="Times New Roman" w:cs="Times New Roman"/>
          <w:color w:val="000000"/>
          <w:sz w:val="28"/>
          <w:szCs w:val="28"/>
        </w:rPr>
      </w:pPr>
      <w:r w:rsidRPr="00DC7148">
        <w:rPr>
          <w:rFonts w:ascii="Times New Roman" w:eastAsia="Calibri" w:hAnsi="Times New Roman" w:cs="Times New Roman"/>
          <w:color w:val="000000"/>
          <w:sz w:val="28"/>
          <w:szCs w:val="28"/>
        </w:rPr>
        <w:t>1. Укрепление здоровья, гармоничное физическое развитие юных спортсм</w:t>
      </w:r>
      <w:r w:rsidRPr="00DC7148">
        <w:rPr>
          <w:rFonts w:ascii="Times New Roman" w:eastAsia="Calibri" w:hAnsi="Times New Roman" w:cs="Times New Roman"/>
          <w:color w:val="000000"/>
          <w:sz w:val="28"/>
          <w:szCs w:val="28"/>
        </w:rPr>
        <w:t>е</w:t>
      </w:r>
      <w:r w:rsidRPr="00DC7148">
        <w:rPr>
          <w:rFonts w:ascii="Times New Roman" w:eastAsia="Calibri" w:hAnsi="Times New Roman" w:cs="Times New Roman"/>
          <w:color w:val="000000"/>
          <w:sz w:val="28"/>
          <w:szCs w:val="28"/>
        </w:rPr>
        <w:t>нов.</w:t>
      </w:r>
    </w:p>
    <w:p w14:paraId="63E23249" w14:textId="77777777" w:rsidR="003C7E07" w:rsidRPr="00DC7148" w:rsidRDefault="003C7E07" w:rsidP="00765490">
      <w:pPr>
        <w:autoSpaceDE w:val="0"/>
        <w:autoSpaceDN w:val="0"/>
        <w:adjustRightInd w:val="0"/>
        <w:ind w:firstLine="540"/>
        <w:jc w:val="both"/>
        <w:rPr>
          <w:rFonts w:ascii="Times New Roman" w:eastAsia="Calibri" w:hAnsi="Times New Roman" w:cs="Times New Roman"/>
          <w:color w:val="000000"/>
          <w:sz w:val="28"/>
          <w:szCs w:val="28"/>
        </w:rPr>
      </w:pPr>
      <w:r w:rsidRPr="00DC7148">
        <w:rPr>
          <w:rFonts w:ascii="Times New Roman" w:eastAsia="Calibri" w:hAnsi="Times New Roman" w:cs="Times New Roman"/>
          <w:color w:val="000000"/>
          <w:sz w:val="28"/>
          <w:szCs w:val="28"/>
        </w:rPr>
        <w:t>2. Подготовка высококвалифицированных спортсменов для сбор</w:t>
      </w:r>
      <w:r w:rsidRPr="00DC7148">
        <w:rPr>
          <w:rFonts w:ascii="Times New Roman" w:eastAsia="Calibri" w:hAnsi="Times New Roman" w:cs="Times New Roman"/>
          <w:color w:val="000000"/>
          <w:sz w:val="28"/>
          <w:szCs w:val="28"/>
        </w:rPr>
        <w:softHyphen/>
        <w:t>ных команд.</w:t>
      </w:r>
    </w:p>
    <w:p w14:paraId="77B00451" w14:textId="77777777" w:rsidR="003C7E07" w:rsidRPr="00DC7148" w:rsidRDefault="003C7E07" w:rsidP="00765490">
      <w:pPr>
        <w:ind w:firstLine="540"/>
        <w:jc w:val="both"/>
        <w:rPr>
          <w:rFonts w:ascii="Times New Roman" w:eastAsia="Calibri" w:hAnsi="Times New Roman" w:cs="Times New Roman"/>
          <w:color w:val="000000"/>
          <w:sz w:val="28"/>
          <w:szCs w:val="28"/>
        </w:rPr>
      </w:pPr>
      <w:r w:rsidRPr="00DC7148">
        <w:rPr>
          <w:rFonts w:ascii="Times New Roman" w:eastAsia="Calibri" w:hAnsi="Times New Roman" w:cs="Times New Roman"/>
          <w:color w:val="000000"/>
          <w:sz w:val="28"/>
          <w:szCs w:val="28"/>
        </w:rPr>
        <w:t>3. Подготовка инструкторов-общественников и судей по легкой атлетике.</w:t>
      </w:r>
    </w:p>
    <w:p w14:paraId="36A2838C" w14:textId="77777777" w:rsidR="003C7E07" w:rsidRPr="00DC7148" w:rsidRDefault="003C7E07" w:rsidP="00765490">
      <w:pPr>
        <w:autoSpaceDE w:val="0"/>
        <w:autoSpaceDN w:val="0"/>
        <w:adjustRightInd w:val="0"/>
        <w:ind w:firstLine="540"/>
        <w:jc w:val="both"/>
        <w:rPr>
          <w:rFonts w:ascii="Times New Roman" w:eastAsia="Calibri" w:hAnsi="Times New Roman" w:cs="Times New Roman"/>
          <w:color w:val="000000"/>
          <w:sz w:val="28"/>
          <w:szCs w:val="28"/>
        </w:rPr>
      </w:pPr>
      <w:r w:rsidRPr="00DC7148">
        <w:rPr>
          <w:rFonts w:ascii="Times New Roman" w:eastAsia="Calibri" w:hAnsi="Times New Roman" w:cs="Times New Roman"/>
          <w:color w:val="000000"/>
          <w:sz w:val="28"/>
          <w:szCs w:val="28"/>
        </w:rPr>
        <w:t>4. Приобретение теоретических знаний по спортивной трениров</w:t>
      </w:r>
      <w:r w:rsidRPr="00DC7148">
        <w:rPr>
          <w:rFonts w:ascii="Times New Roman" w:eastAsia="Calibri" w:hAnsi="Times New Roman" w:cs="Times New Roman"/>
          <w:color w:val="000000"/>
          <w:sz w:val="28"/>
          <w:szCs w:val="28"/>
        </w:rPr>
        <w:softHyphen/>
        <w:t>ке, основам биомеханики, физиологии, лечебной физической культу</w:t>
      </w:r>
      <w:r w:rsidRPr="00DC7148">
        <w:rPr>
          <w:rFonts w:ascii="Times New Roman" w:eastAsia="Calibri" w:hAnsi="Times New Roman" w:cs="Times New Roman"/>
          <w:color w:val="000000"/>
          <w:sz w:val="28"/>
          <w:szCs w:val="28"/>
        </w:rPr>
        <w:softHyphen/>
        <w:t>ре, психологии спорта.</w:t>
      </w:r>
    </w:p>
    <w:p w14:paraId="139D6FE6" w14:textId="77777777" w:rsidR="003C7E07" w:rsidRPr="00DC7148" w:rsidRDefault="003C7E07" w:rsidP="00765490">
      <w:pPr>
        <w:autoSpaceDE w:val="0"/>
        <w:autoSpaceDN w:val="0"/>
        <w:adjustRightInd w:val="0"/>
        <w:ind w:firstLine="540"/>
        <w:jc w:val="both"/>
        <w:rPr>
          <w:rFonts w:ascii="Times New Roman" w:eastAsia="Calibri" w:hAnsi="Times New Roman" w:cs="Times New Roman"/>
          <w:color w:val="000000"/>
          <w:sz w:val="28"/>
          <w:szCs w:val="28"/>
        </w:rPr>
      </w:pPr>
      <w:r w:rsidRPr="00DC7148">
        <w:rPr>
          <w:rFonts w:ascii="Times New Roman" w:eastAsia="Calibri" w:hAnsi="Times New Roman" w:cs="Times New Roman"/>
          <w:color w:val="000000"/>
          <w:sz w:val="28"/>
          <w:szCs w:val="28"/>
        </w:rPr>
        <w:t>Важным условием выполнения поставленных задач является систематическое проведение практических и теоретических занятий, конт</w:t>
      </w:r>
      <w:r w:rsidRPr="00DC7148">
        <w:rPr>
          <w:rFonts w:ascii="Times New Roman" w:eastAsia="Calibri" w:hAnsi="Times New Roman" w:cs="Times New Roman"/>
          <w:color w:val="000000"/>
          <w:sz w:val="28"/>
          <w:szCs w:val="28"/>
        </w:rPr>
        <w:softHyphen/>
        <w:t>рольных упражнений, во</w:t>
      </w:r>
      <w:r w:rsidRPr="00DC7148">
        <w:rPr>
          <w:rFonts w:ascii="Times New Roman" w:eastAsia="Calibri" w:hAnsi="Times New Roman" w:cs="Times New Roman"/>
          <w:color w:val="000000"/>
          <w:sz w:val="28"/>
          <w:szCs w:val="28"/>
        </w:rPr>
        <w:t>с</w:t>
      </w:r>
      <w:r w:rsidRPr="00DC7148">
        <w:rPr>
          <w:rFonts w:ascii="Times New Roman" w:eastAsia="Calibri" w:hAnsi="Times New Roman" w:cs="Times New Roman"/>
          <w:color w:val="000000"/>
          <w:sz w:val="28"/>
          <w:szCs w:val="28"/>
        </w:rPr>
        <w:t>становительных мероприятий, регулярное участие в соревнованиях.</w:t>
      </w:r>
    </w:p>
    <w:p w14:paraId="19DA7C76" w14:textId="77777777" w:rsidR="003C7E07" w:rsidRPr="00DC7148" w:rsidRDefault="003C7E07" w:rsidP="00765490">
      <w:pPr>
        <w:autoSpaceDE w:val="0"/>
        <w:autoSpaceDN w:val="0"/>
        <w:adjustRightInd w:val="0"/>
        <w:ind w:firstLine="540"/>
        <w:jc w:val="both"/>
        <w:rPr>
          <w:rFonts w:ascii="Times New Roman" w:eastAsia="Calibri" w:hAnsi="Times New Roman" w:cs="Times New Roman"/>
          <w:color w:val="000000"/>
          <w:sz w:val="28"/>
          <w:szCs w:val="28"/>
        </w:rPr>
      </w:pPr>
      <w:r w:rsidRPr="00DC7148">
        <w:rPr>
          <w:rFonts w:ascii="Times New Roman" w:eastAsia="Calibri" w:hAnsi="Times New Roman" w:cs="Times New Roman"/>
          <w:color w:val="000000"/>
          <w:sz w:val="28"/>
          <w:szCs w:val="28"/>
        </w:rPr>
        <w:t>Учебная программа рассчитана восьмилетний период обу</w:t>
      </w:r>
      <w:r w:rsidRPr="00DC7148">
        <w:rPr>
          <w:rFonts w:ascii="Times New Roman" w:eastAsia="Calibri" w:hAnsi="Times New Roman" w:cs="Times New Roman"/>
          <w:color w:val="000000"/>
          <w:sz w:val="28"/>
          <w:szCs w:val="28"/>
        </w:rPr>
        <w:softHyphen/>
        <w:t>чения в спортивной школе, состоящий: из пяти лет - в учебно-трениров</w:t>
      </w:r>
      <w:r w:rsidR="008B6873" w:rsidRPr="00DC7148">
        <w:rPr>
          <w:rFonts w:ascii="Times New Roman" w:hAnsi="Times New Roman" w:cs="Times New Roman"/>
          <w:color w:val="000000"/>
          <w:sz w:val="28"/>
          <w:szCs w:val="28"/>
        </w:rPr>
        <w:t>очных груп</w:t>
      </w:r>
      <w:r w:rsidR="008B6873" w:rsidRPr="00DC7148">
        <w:rPr>
          <w:rFonts w:ascii="Times New Roman" w:hAnsi="Times New Roman" w:cs="Times New Roman"/>
          <w:color w:val="000000"/>
          <w:sz w:val="28"/>
          <w:szCs w:val="28"/>
        </w:rPr>
        <w:softHyphen/>
        <w:t>пах и 1 года – в группах ССМ</w:t>
      </w:r>
      <w:r w:rsidR="00E62751" w:rsidRPr="00DC7148">
        <w:rPr>
          <w:rFonts w:ascii="Times New Roman" w:hAnsi="Times New Roman" w:cs="Times New Roman"/>
          <w:color w:val="000000"/>
          <w:sz w:val="28"/>
          <w:szCs w:val="28"/>
        </w:rPr>
        <w:t xml:space="preserve"> и ВСМ</w:t>
      </w:r>
      <w:r w:rsidR="008B6873" w:rsidRPr="00DC7148">
        <w:rPr>
          <w:rFonts w:ascii="Times New Roman" w:hAnsi="Times New Roman" w:cs="Times New Roman"/>
          <w:color w:val="000000"/>
          <w:sz w:val="28"/>
          <w:szCs w:val="28"/>
        </w:rPr>
        <w:t>.</w:t>
      </w:r>
    </w:p>
    <w:p w14:paraId="6DE56D4B" w14:textId="77777777" w:rsidR="003C7E07" w:rsidRPr="00DC7148" w:rsidRDefault="003C7E07" w:rsidP="00765490">
      <w:pPr>
        <w:jc w:val="center"/>
        <w:rPr>
          <w:rFonts w:ascii="Times New Roman" w:hAnsi="Times New Roman" w:cs="Times New Roman"/>
          <w:b/>
          <w:sz w:val="28"/>
          <w:szCs w:val="28"/>
        </w:rPr>
      </w:pPr>
    </w:p>
    <w:p w14:paraId="159EB974" w14:textId="77777777" w:rsidR="00DC7148" w:rsidRDefault="00DC7148" w:rsidP="00DC7148">
      <w:pPr>
        <w:rPr>
          <w:rFonts w:ascii="Arial" w:hAnsi="Arial" w:cs="Arial"/>
          <w:b/>
          <w:sz w:val="24"/>
          <w:szCs w:val="24"/>
        </w:rPr>
      </w:pPr>
    </w:p>
    <w:p w14:paraId="053D5D81" w14:textId="77777777" w:rsidR="008B6873" w:rsidRPr="008B6873" w:rsidRDefault="008B6873" w:rsidP="00765490">
      <w:pPr>
        <w:pStyle w:val="ConsPlusNormal"/>
        <w:numPr>
          <w:ilvl w:val="0"/>
          <w:numId w:val="1"/>
        </w:numPr>
        <w:spacing w:line="276" w:lineRule="auto"/>
        <w:jc w:val="center"/>
        <w:rPr>
          <w:b/>
          <w:sz w:val="24"/>
          <w:szCs w:val="24"/>
        </w:rPr>
      </w:pPr>
      <w:r w:rsidRPr="008B6873">
        <w:rPr>
          <w:b/>
          <w:sz w:val="24"/>
          <w:szCs w:val="24"/>
        </w:rPr>
        <w:t>Нормативная часть</w:t>
      </w:r>
    </w:p>
    <w:p w14:paraId="1E38C07C" w14:textId="77777777" w:rsidR="008B6873" w:rsidRPr="008B6873" w:rsidRDefault="008B6873" w:rsidP="00765490">
      <w:pPr>
        <w:pStyle w:val="ConsPlusNormal"/>
        <w:spacing w:line="276" w:lineRule="auto"/>
        <w:ind w:firstLine="540"/>
        <w:jc w:val="center"/>
        <w:rPr>
          <w:b/>
          <w:sz w:val="24"/>
          <w:szCs w:val="24"/>
        </w:rPr>
      </w:pPr>
    </w:p>
    <w:p w14:paraId="023D0561" w14:textId="77777777" w:rsidR="008B6873" w:rsidRDefault="008B6873" w:rsidP="00765490">
      <w:pPr>
        <w:pStyle w:val="ConsPlusNormal"/>
        <w:numPr>
          <w:ilvl w:val="1"/>
          <w:numId w:val="1"/>
        </w:numPr>
        <w:spacing w:line="276" w:lineRule="auto"/>
        <w:ind w:left="0" w:firstLine="0"/>
        <w:jc w:val="both"/>
        <w:rPr>
          <w:b/>
          <w:i/>
          <w:sz w:val="24"/>
          <w:szCs w:val="24"/>
        </w:rPr>
      </w:pPr>
      <w:r w:rsidRPr="008B6873">
        <w:rPr>
          <w:b/>
          <w:i/>
          <w:sz w:val="24"/>
          <w:szCs w:val="24"/>
        </w:rPr>
        <w:t>Продолжительность этапов спортивной подготовки, минимальный во</w:t>
      </w:r>
      <w:r w:rsidRPr="008B6873">
        <w:rPr>
          <w:b/>
          <w:i/>
          <w:sz w:val="24"/>
          <w:szCs w:val="24"/>
        </w:rPr>
        <w:t>з</w:t>
      </w:r>
      <w:r w:rsidRPr="008B6873">
        <w:rPr>
          <w:b/>
          <w:i/>
          <w:sz w:val="24"/>
          <w:szCs w:val="24"/>
        </w:rPr>
        <w:t>раст лиц для зачисления на этапы спортивной подготовки и минимальное к</w:t>
      </w:r>
      <w:r w:rsidRPr="008B6873">
        <w:rPr>
          <w:b/>
          <w:i/>
          <w:sz w:val="24"/>
          <w:szCs w:val="24"/>
        </w:rPr>
        <w:t>о</w:t>
      </w:r>
      <w:r w:rsidRPr="008B6873">
        <w:rPr>
          <w:b/>
          <w:i/>
          <w:sz w:val="24"/>
          <w:szCs w:val="24"/>
        </w:rPr>
        <w:t>личество лиц, проходящих спортивную подготовку в группах на этапах спо</w:t>
      </w:r>
      <w:r w:rsidRPr="008B6873">
        <w:rPr>
          <w:b/>
          <w:i/>
          <w:sz w:val="24"/>
          <w:szCs w:val="24"/>
        </w:rPr>
        <w:t>р</w:t>
      </w:r>
      <w:r w:rsidRPr="008B6873">
        <w:rPr>
          <w:b/>
          <w:i/>
          <w:sz w:val="24"/>
          <w:szCs w:val="24"/>
        </w:rPr>
        <w:t xml:space="preserve">тивной подготовки по виду спорта легкая атлетика </w:t>
      </w:r>
    </w:p>
    <w:p w14:paraId="7A0413C8" w14:textId="77777777" w:rsidR="008B6873" w:rsidRDefault="008B6873" w:rsidP="00765490">
      <w:pPr>
        <w:pStyle w:val="ConsPlusNormal"/>
        <w:spacing w:line="276" w:lineRule="auto"/>
        <w:jc w:val="right"/>
        <w:rPr>
          <w:i/>
          <w:sz w:val="22"/>
          <w:szCs w:val="22"/>
        </w:rPr>
      </w:pPr>
      <w:r w:rsidRPr="008B6873">
        <w:rPr>
          <w:i/>
          <w:sz w:val="22"/>
          <w:szCs w:val="22"/>
        </w:rPr>
        <w:t>(</w:t>
      </w:r>
      <w:hyperlink w:anchor="Par207" w:tooltip="Ссылка на текущий документ" w:history="1">
        <w:r w:rsidRPr="008B6873">
          <w:rPr>
            <w:i/>
            <w:color w:val="0000FF"/>
            <w:sz w:val="22"/>
            <w:szCs w:val="22"/>
          </w:rPr>
          <w:t>Приложение N 1</w:t>
        </w:r>
      </w:hyperlink>
      <w:r w:rsidRPr="008B6873">
        <w:rPr>
          <w:i/>
          <w:sz w:val="22"/>
          <w:szCs w:val="22"/>
        </w:rPr>
        <w:t xml:space="preserve"> к </w:t>
      </w:r>
      <w:r>
        <w:rPr>
          <w:i/>
          <w:sz w:val="22"/>
          <w:szCs w:val="22"/>
        </w:rPr>
        <w:t xml:space="preserve"> ФССП)</w:t>
      </w:r>
    </w:p>
    <w:p w14:paraId="0977CCAF" w14:textId="77777777" w:rsidR="008B6873" w:rsidRDefault="008B6873" w:rsidP="00765490">
      <w:pPr>
        <w:pStyle w:val="ConsPlusNormal"/>
        <w:spacing w:line="276" w:lineRule="auto"/>
        <w:jc w:val="right"/>
      </w:pPr>
    </w:p>
    <w:tbl>
      <w:tblPr>
        <w:tblW w:w="0" w:type="auto"/>
        <w:jc w:val="center"/>
        <w:tblCellSpacing w:w="5" w:type="nil"/>
        <w:tblLayout w:type="fixed"/>
        <w:tblCellMar>
          <w:left w:w="75" w:type="dxa"/>
          <w:right w:w="75" w:type="dxa"/>
        </w:tblCellMar>
        <w:tblLook w:val="0000" w:firstRow="0" w:lastRow="0" w:firstColumn="0" w:lastColumn="0" w:noHBand="0" w:noVBand="0"/>
      </w:tblPr>
      <w:tblGrid>
        <w:gridCol w:w="2691"/>
        <w:gridCol w:w="2691"/>
        <w:gridCol w:w="1989"/>
        <w:gridCol w:w="1755"/>
      </w:tblGrid>
      <w:tr w:rsidR="008B6873" w:rsidRPr="008B6873" w14:paraId="39E3220F" w14:textId="77777777" w:rsidTr="0081419F">
        <w:trPr>
          <w:trHeight w:val="1000"/>
          <w:tblCellSpacing w:w="5" w:type="nil"/>
          <w:jc w:val="center"/>
        </w:trPr>
        <w:tc>
          <w:tcPr>
            <w:tcW w:w="2691" w:type="dxa"/>
            <w:tcBorders>
              <w:top w:val="single" w:sz="4" w:space="0" w:color="auto"/>
              <w:left w:val="single" w:sz="4" w:space="0" w:color="auto"/>
              <w:bottom w:val="single" w:sz="4" w:space="0" w:color="auto"/>
              <w:right w:val="single" w:sz="4" w:space="0" w:color="auto"/>
            </w:tcBorders>
            <w:vAlign w:val="center"/>
          </w:tcPr>
          <w:p w14:paraId="53F404B4" w14:textId="7EF023D9" w:rsidR="008B6873" w:rsidRPr="008B6873" w:rsidRDefault="008B6873" w:rsidP="0081419F">
            <w:pPr>
              <w:pStyle w:val="ConsPlusCell"/>
              <w:spacing w:line="276" w:lineRule="auto"/>
              <w:jc w:val="center"/>
              <w:rPr>
                <w:sz w:val="22"/>
                <w:szCs w:val="22"/>
              </w:rPr>
            </w:pPr>
            <w:r w:rsidRPr="008B6873">
              <w:rPr>
                <w:sz w:val="22"/>
                <w:szCs w:val="22"/>
              </w:rPr>
              <w:t xml:space="preserve">Этапы спортивной  </w:t>
            </w:r>
            <w:r w:rsidRPr="008B6873">
              <w:rPr>
                <w:sz w:val="22"/>
                <w:szCs w:val="22"/>
              </w:rPr>
              <w:br/>
              <w:t xml:space="preserve">      подготовки</w:t>
            </w:r>
          </w:p>
        </w:tc>
        <w:tc>
          <w:tcPr>
            <w:tcW w:w="2691" w:type="dxa"/>
            <w:tcBorders>
              <w:top w:val="single" w:sz="4" w:space="0" w:color="auto"/>
              <w:left w:val="single" w:sz="4" w:space="0" w:color="auto"/>
              <w:bottom w:val="single" w:sz="4" w:space="0" w:color="auto"/>
              <w:right w:val="single" w:sz="4" w:space="0" w:color="auto"/>
            </w:tcBorders>
            <w:vAlign w:val="center"/>
          </w:tcPr>
          <w:p w14:paraId="536550E5" w14:textId="4DE6007C" w:rsidR="008B6873" w:rsidRPr="008B6873" w:rsidRDefault="008B6873" w:rsidP="0081419F">
            <w:pPr>
              <w:pStyle w:val="ConsPlusCell"/>
              <w:spacing w:line="276" w:lineRule="auto"/>
              <w:jc w:val="center"/>
              <w:rPr>
                <w:sz w:val="22"/>
                <w:szCs w:val="22"/>
              </w:rPr>
            </w:pPr>
            <w:r w:rsidRPr="008B6873">
              <w:rPr>
                <w:sz w:val="22"/>
                <w:szCs w:val="22"/>
              </w:rPr>
              <w:t xml:space="preserve">Продолжительность  </w:t>
            </w:r>
            <w:r w:rsidRPr="008B6873">
              <w:rPr>
                <w:sz w:val="22"/>
                <w:szCs w:val="22"/>
              </w:rPr>
              <w:br/>
              <w:t xml:space="preserve">   этапов (в годах)</w:t>
            </w:r>
          </w:p>
        </w:tc>
        <w:tc>
          <w:tcPr>
            <w:tcW w:w="1989" w:type="dxa"/>
            <w:tcBorders>
              <w:top w:val="single" w:sz="4" w:space="0" w:color="auto"/>
              <w:left w:val="single" w:sz="4" w:space="0" w:color="auto"/>
              <w:bottom w:val="single" w:sz="4" w:space="0" w:color="auto"/>
              <w:right w:val="single" w:sz="4" w:space="0" w:color="auto"/>
            </w:tcBorders>
            <w:vAlign w:val="center"/>
          </w:tcPr>
          <w:p w14:paraId="70DD436B" w14:textId="7E9A1228" w:rsidR="008B6873" w:rsidRPr="008B6873" w:rsidRDefault="0081419F" w:rsidP="0081419F">
            <w:pPr>
              <w:pStyle w:val="ConsPlusCell"/>
              <w:spacing w:line="276" w:lineRule="auto"/>
              <w:jc w:val="center"/>
              <w:rPr>
                <w:sz w:val="22"/>
                <w:szCs w:val="22"/>
              </w:rPr>
            </w:pPr>
            <w:r>
              <w:rPr>
                <w:sz w:val="22"/>
                <w:szCs w:val="22"/>
              </w:rPr>
              <w:t xml:space="preserve">Минимальный  </w:t>
            </w:r>
            <w:r>
              <w:rPr>
                <w:sz w:val="22"/>
                <w:szCs w:val="22"/>
              </w:rPr>
              <w:br/>
              <w:t xml:space="preserve">  возраст для</w:t>
            </w:r>
            <w:r w:rsidR="008B6873" w:rsidRPr="008B6873">
              <w:rPr>
                <w:sz w:val="22"/>
                <w:szCs w:val="22"/>
              </w:rPr>
              <w:t xml:space="preserve"> з</w:t>
            </w:r>
            <w:r w:rsidR="008B6873" w:rsidRPr="008B6873">
              <w:rPr>
                <w:sz w:val="22"/>
                <w:szCs w:val="22"/>
              </w:rPr>
              <w:t>а</w:t>
            </w:r>
            <w:r>
              <w:rPr>
                <w:sz w:val="22"/>
                <w:szCs w:val="22"/>
              </w:rPr>
              <w:t>числения</w:t>
            </w:r>
            <w:r w:rsidR="008B6873" w:rsidRPr="008B6873">
              <w:rPr>
                <w:sz w:val="22"/>
                <w:szCs w:val="22"/>
              </w:rPr>
              <w:t xml:space="preserve"> в гру</w:t>
            </w:r>
            <w:r w:rsidR="008B6873" w:rsidRPr="008B6873">
              <w:rPr>
                <w:sz w:val="22"/>
                <w:szCs w:val="22"/>
              </w:rPr>
              <w:t>п</w:t>
            </w:r>
            <w:r>
              <w:rPr>
                <w:sz w:val="22"/>
                <w:szCs w:val="22"/>
              </w:rPr>
              <w:t xml:space="preserve">пы   </w:t>
            </w:r>
            <w:r>
              <w:rPr>
                <w:sz w:val="22"/>
                <w:szCs w:val="22"/>
              </w:rPr>
              <w:br/>
            </w:r>
            <w:r w:rsidR="008B6873" w:rsidRPr="008B6873">
              <w:rPr>
                <w:sz w:val="22"/>
                <w:szCs w:val="22"/>
              </w:rPr>
              <w:t>(лет)</w:t>
            </w:r>
          </w:p>
        </w:tc>
        <w:tc>
          <w:tcPr>
            <w:tcW w:w="1755" w:type="dxa"/>
            <w:tcBorders>
              <w:top w:val="single" w:sz="4" w:space="0" w:color="auto"/>
              <w:left w:val="single" w:sz="4" w:space="0" w:color="auto"/>
              <w:bottom w:val="single" w:sz="4" w:space="0" w:color="auto"/>
              <w:right w:val="single" w:sz="4" w:space="0" w:color="auto"/>
            </w:tcBorders>
            <w:vAlign w:val="center"/>
          </w:tcPr>
          <w:p w14:paraId="73706517" w14:textId="1D55B147" w:rsidR="008B6873" w:rsidRPr="008B6873" w:rsidRDefault="008B6873" w:rsidP="0081419F">
            <w:pPr>
              <w:pStyle w:val="ConsPlusCell"/>
              <w:spacing w:line="276" w:lineRule="auto"/>
              <w:jc w:val="center"/>
              <w:rPr>
                <w:sz w:val="22"/>
                <w:szCs w:val="22"/>
              </w:rPr>
            </w:pPr>
            <w:r w:rsidRPr="008B6873">
              <w:rPr>
                <w:sz w:val="22"/>
                <w:szCs w:val="22"/>
              </w:rPr>
              <w:t>Наполня</w:t>
            </w:r>
            <w:r w:rsidRPr="008B6873">
              <w:rPr>
                <w:sz w:val="22"/>
                <w:szCs w:val="22"/>
              </w:rPr>
              <w:t>е</w:t>
            </w:r>
            <w:r w:rsidR="0081419F">
              <w:rPr>
                <w:sz w:val="22"/>
                <w:szCs w:val="22"/>
              </w:rPr>
              <w:t>мость</w:t>
            </w:r>
            <w:r w:rsidRPr="008B6873">
              <w:rPr>
                <w:sz w:val="22"/>
                <w:szCs w:val="22"/>
              </w:rPr>
              <w:t xml:space="preserve"> групп    </w:t>
            </w:r>
            <w:r w:rsidRPr="008B6873">
              <w:rPr>
                <w:sz w:val="22"/>
                <w:szCs w:val="22"/>
              </w:rPr>
              <w:br/>
              <w:t xml:space="preserve">  (человек)</w:t>
            </w:r>
          </w:p>
        </w:tc>
      </w:tr>
      <w:tr w:rsidR="008B6873" w:rsidRPr="008B6873" w14:paraId="1B9681A2" w14:textId="77777777" w:rsidTr="0081419F">
        <w:trPr>
          <w:trHeight w:val="400"/>
          <w:tblCellSpacing w:w="5" w:type="nil"/>
          <w:jc w:val="center"/>
        </w:trPr>
        <w:tc>
          <w:tcPr>
            <w:tcW w:w="2691" w:type="dxa"/>
            <w:tcBorders>
              <w:left w:val="single" w:sz="4" w:space="0" w:color="auto"/>
              <w:bottom w:val="single" w:sz="4" w:space="0" w:color="auto"/>
              <w:right w:val="single" w:sz="4" w:space="0" w:color="auto"/>
            </w:tcBorders>
            <w:shd w:val="clear" w:color="auto" w:fill="F2F2F2" w:themeFill="background1" w:themeFillShade="F2"/>
            <w:vAlign w:val="center"/>
          </w:tcPr>
          <w:p w14:paraId="599E7948" w14:textId="77777777" w:rsidR="008B6873" w:rsidRPr="008B6873" w:rsidRDefault="008B6873" w:rsidP="00765490">
            <w:pPr>
              <w:pStyle w:val="ConsPlusCell"/>
              <w:spacing w:line="276" w:lineRule="auto"/>
              <w:rPr>
                <w:sz w:val="22"/>
                <w:szCs w:val="22"/>
              </w:rPr>
            </w:pPr>
            <w:r w:rsidRPr="008B6873">
              <w:rPr>
                <w:sz w:val="22"/>
                <w:szCs w:val="22"/>
              </w:rPr>
              <w:t xml:space="preserve">    Этап начальной   </w:t>
            </w:r>
            <w:r w:rsidRPr="008B6873">
              <w:rPr>
                <w:sz w:val="22"/>
                <w:szCs w:val="22"/>
              </w:rPr>
              <w:br/>
              <w:t xml:space="preserve">      подготовки     </w:t>
            </w:r>
          </w:p>
        </w:tc>
        <w:tc>
          <w:tcPr>
            <w:tcW w:w="2691" w:type="dxa"/>
            <w:tcBorders>
              <w:left w:val="single" w:sz="4" w:space="0" w:color="auto"/>
              <w:bottom w:val="single" w:sz="4" w:space="0" w:color="auto"/>
              <w:right w:val="single" w:sz="4" w:space="0" w:color="auto"/>
            </w:tcBorders>
            <w:shd w:val="clear" w:color="auto" w:fill="F2F2F2" w:themeFill="background1" w:themeFillShade="F2"/>
            <w:vAlign w:val="center"/>
          </w:tcPr>
          <w:p w14:paraId="2F9FA536" w14:textId="67DAD1B5" w:rsidR="008B6873" w:rsidRPr="008B6873" w:rsidRDefault="008B6873" w:rsidP="0081419F">
            <w:pPr>
              <w:pStyle w:val="ConsPlusCell"/>
              <w:spacing w:line="276" w:lineRule="auto"/>
              <w:jc w:val="center"/>
              <w:rPr>
                <w:sz w:val="22"/>
                <w:szCs w:val="22"/>
              </w:rPr>
            </w:pPr>
            <w:r w:rsidRPr="008B6873">
              <w:rPr>
                <w:sz w:val="22"/>
                <w:szCs w:val="22"/>
              </w:rPr>
              <w:t>3</w:t>
            </w:r>
          </w:p>
        </w:tc>
        <w:tc>
          <w:tcPr>
            <w:tcW w:w="1989" w:type="dxa"/>
            <w:tcBorders>
              <w:left w:val="single" w:sz="4" w:space="0" w:color="auto"/>
              <w:bottom w:val="single" w:sz="4" w:space="0" w:color="auto"/>
              <w:right w:val="single" w:sz="4" w:space="0" w:color="auto"/>
            </w:tcBorders>
            <w:shd w:val="clear" w:color="auto" w:fill="F2F2F2" w:themeFill="background1" w:themeFillShade="F2"/>
            <w:vAlign w:val="center"/>
          </w:tcPr>
          <w:p w14:paraId="1A91CB3B" w14:textId="064D90D1" w:rsidR="008B6873" w:rsidRPr="008B6873" w:rsidRDefault="008B6873" w:rsidP="0081419F">
            <w:pPr>
              <w:pStyle w:val="ConsPlusCell"/>
              <w:spacing w:line="276" w:lineRule="auto"/>
              <w:jc w:val="center"/>
              <w:rPr>
                <w:sz w:val="22"/>
                <w:szCs w:val="22"/>
              </w:rPr>
            </w:pPr>
            <w:r w:rsidRPr="008B6873">
              <w:rPr>
                <w:sz w:val="22"/>
                <w:szCs w:val="22"/>
              </w:rPr>
              <w:t>9</w:t>
            </w:r>
          </w:p>
        </w:tc>
        <w:tc>
          <w:tcPr>
            <w:tcW w:w="1755" w:type="dxa"/>
            <w:tcBorders>
              <w:left w:val="single" w:sz="4" w:space="0" w:color="auto"/>
              <w:bottom w:val="single" w:sz="4" w:space="0" w:color="auto"/>
              <w:right w:val="single" w:sz="4" w:space="0" w:color="auto"/>
            </w:tcBorders>
            <w:shd w:val="clear" w:color="auto" w:fill="F2F2F2" w:themeFill="background1" w:themeFillShade="F2"/>
            <w:vAlign w:val="center"/>
          </w:tcPr>
          <w:p w14:paraId="662E5C44" w14:textId="580DDA25" w:rsidR="008B6873" w:rsidRPr="008B6873" w:rsidRDefault="008B6873" w:rsidP="0081419F">
            <w:pPr>
              <w:pStyle w:val="ConsPlusCell"/>
              <w:spacing w:line="276" w:lineRule="auto"/>
              <w:jc w:val="center"/>
              <w:rPr>
                <w:sz w:val="22"/>
                <w:szCs w:val="22"/>
              </w:rPr>
            </w:pPr>
            <w:r w:rsidRPr="008B6873">
              <w:rPr>
                <w:sz w:val="22"/>
                <w:szCs w:val="22"/>
              </w:rPr>
              <w:t>10 - 12</w:t>
            </w:r>
          </w:p>
        </w:tc>
      </w:tr>
      <w:tr w:rsidR="008B6873" w:rsidRPr="008B6873" w14:paraId="0D97BF9B" w14:textId="77777777" w:rsidTr="0081419F">
        <w:trPr>
          <w:trHeight w:val="600"/>
          <w:tblCellSpacing w:w="5" w:type="nil"/>
          <w:jc w:val="center"/>
        </w:trPr>
        <w:tc>
          <w:tcPr>
            <w:tcW w:w="2691" w:type="dxa"/>
            <w:tcBorders>
              <w:left w:val="single" w:sz="4" w:space="0" w:color="auto"/>
              <w:bottom w:val="single" w:sz="4" w:space="0" w:color="auto"/>
              <w:right w:val="single" w:sz="4" w:space="0" w:color="auto"/>
            </w:tcBorders>
            <w:vAlign w:val="center"/>
          </w:tcPr>
          <w:p w14:paraId="77F7F106" w14:textId="77777777" w:rsidR="008B6873" w:rsidRPr="008B6873" w:rsidRDefault="008B6873" w:rsidP="00765490">
            <w:pPr>
              <w:pStyle w:val="ConsPlusCell"/>
              <w:spacing w:line="276" w:lineRule="auto"/>
              <w:rPr>
                <w:sz w:val="22"/>
                <w:szCs w:val="22"/>
              </w:rPr>
            </w:pPr>
            <w:r w:rsidRPr="008B6873">
              <w:rPr>
                <w:sz w:val="22"/>
                <w:szCs w:val="22"/>
              </w:rPr>
              <w:t xml:space="preserve">  Тренировочный этап </w:t>
            </w:r>
            <w:r w:rsidRPr="008B6873">
              <w:rPr>
                <w:sz w:val="22"/>
                <w:szCs w:val="22"/>
              </w:rPr>
              <w:br/>
              <w:t xml:space="preserve">   (этап спортивной  </w:t>
            </w:r>
            <w:r w:rsidRPr="008B6873">
              <w:rPr>
                <w:sz w:val="22"/>
                <w:szCs w:val="22"/>
              </w:rPr>
              <w:br/>
              <w:t xml:space="preserve">    специализации)   </w:t>
            </w:r>
          </w:p>
        </w:tc>
        <w:tc>
          <w:tcPr>
            <w:tcW w:w="2691" w:type="dxa"/>
            <w:tcBorders>
              <w:left w:val="single" w:sz="4" w:space="0" w:color="auto"/>
              <w:bottom w:val="single" w:sz="4" w:space="0" w:color="auto"/>
              <w:right w:val="single" w:sz="4" w:space="0" w:color="auto"/>
            </w:tcBorders>
            <w:vAlign w:val="center"/>
          </w:tcPr>
          <w:p w14:paraId="7DE676D3" w14:textId="70BF6419" w:rsidR="008B6873" w:rsidRPr="008B6873" w:rsidRDefault="008B6873" w:rsidP="0081419F">
            <w:pPr>
              <w:pStyle w:val="ConsPlusCell"/>
              <w:spacing w:line="276" w:lineRule="auto"/>
              <w:jc w:val="center"/>
              <w:rPr>
                <w:sz w:val="22"/>
                <w:szCs w:val="22"/>
              </w:rPr>
            </w:pPr>
            <w:r w:rsidRPr="008B6873">
              <w:rPr>
                <w:sz w:val="22"/>
                <w:szCs w:val="22"/>
              </w:rPr>
              <w:t>5</w:t>
            </w:r>
          </w:p>
        </w:tc>
        <w:tc>
          <w:tcPr>
            <w:tcW w:w="1989" w:type="dxa"/>
            <w:tcBorders>
              <w:left w:val="single" w:sz="4" w:space="0" w:color="auto"/>
              <w:bottom w:val="single" w:sz="4" w:space="0" w:color="auto"/>
              <w:right w:val="single" w:sz="4" w:space="0" w:color="auto"/>
            </w:tcBorders>
            <w:vAlign w:val="center"/>
          </w:tcPr>
          <w:p w14:paraId="0D698267" w14:textId="2B69C6EF" w:rsidR="008B6873" w:rsidRPr="008B6873" w:rsidRDefault="008B6873" w:rsidP="0081419F">
            <w:pPr>
              <w:pStyle w:val="ConsPlusCell"/>
              <w:spacing w:line="276" w:lineRule="auto"/>
              <w:jc w:val="center"/>
              <w:rPr>
                <w:sz w:val="22"/>
                <w:szCs w:val="22"/>
              </w:rPr>
            </w:pPr>
            <w:r w:rsidRPr="008B6873">
              <w:rPr>
                <w:sz w:val="22"/>
                <w:szCs w:val="22"/>
              </w:rPr>
              <w:t>12</w:t>
            </w:r>
          </w:p>
        </w:tc>
        <w:tc>
          <w:tcPr>
            <w:tcW w:w="1755" w:type="dxa"/>
            <w:tcBorders>
              <w:left w:val="single" w:sz="4" w:space="0" w:color="auto"/>
              <w:bottom w:val="single" w:sz="4" w:space="0" w:color="auto"/>
              <w:right w:val="single" w:sz="4" w:space="0" w:color="auto"/>
            </w:tcBorders>
            <w:vAlign w:val="center"/>
          </w:tcPr>
          <w:p w14:paraId="23BC65BD" w14:textId="303FE3B0" w:rsidR="008B6873" w:rsidRPr="008B6873" w:rsidRDefault="008B6873" w:rsidP="0081419F">
            <w:pPr>
              <w:pStyle w:val="ConsPlusCell"/>
              <w:spacing w:line="276" w:lineRule="auto"/>
              <w:jc w:val="center"/>
              <w:rPr>
                <w:sz w:val="22"/>
                <w:szCs w:val="22"/>
              </w:rPr>
            </w:pPr>
            <w:r w:rsidRPr="008B6873">
              <w:rPr>
                <w:sz w:val="22"/>
                <w:szCs w:val="22"/>
              </w:rPr>
              <w:t>8 - 10</w:t>
            </w:r>
          </w:p>
        </w:tc>
      </w:tr>
      <w:tr w:rsidR="008B6873" w:rsidRPr="008B6873" w14:paraId="2F3BBCD6" w14:textId="77777777" w:rsidTr="0081419F">
        <w:trPr>
          <w:trHeight w:val="800"/>
          <w:tblCellSpacing w:w="5" w:type="nil"/>
          <w:jc w:val="center"/>
        </w:trPr>
        <w:tc>
          <w:tcPr>
            <w:tcW w:w="2691" w:type="dxa"/>
            <w:tcBorders>
              <w:left w:val="single" w:sz="4" w:space="0" w:color="auto"/>
              <w:bottom w:val="single" w:sz="4" w:space="0" w:color="auto"/>
              <w:right w:val="single" w:sz="4" w:space="0" w:color="auto"/>
            </w:tcBorders>
            <w:vAlign w:val="center"/>
          </w:tcPr>
          <w:p w14:paraId="119E5CC7" w14:textId="77777777" w:rsidR="008B6873" w:rsidRPr="008B6873" w:rsidRDefault="008B6873" w:rsidP="00765490">
            <w:pPr>
              <w:pStyle w:val="ConsPlusCell"/>
              <w:spacing w:line="276" w:lineRule="auto"/>
              <w:rPr>
                <w:sz w:val="22"/>
                <w:szCs w:val="22"/>
              </w:rPr>
            </w:pPr>
            <w:r w:rsidRPr="008B6873">
              <w:rPr>
                <w:sz w:val="22"/>
                <w:szCs w:val="22"/>
              </w:rPr>
              <w:t xml:space="preserve">         Этап        </w:t>
            </w:r>
            <w:r w:rsidRPr="008B6873">
              <w:rPr>
                <w:sz w:val="22"/>
                <w:szCs w:val="22"/>
              </w:rPr>
              <w:br/>
              <w:t xml:space="preserve">  совершенствования  </w:t>
            </w:r>
            <w:r w:rsidRPr="008B6873">
              <w:rPr>
                <w:sz w:val="22"/>
                <w:szCs w:val="22"/>
              </w:rPr>
              <w:br/>
              <w:t xml:space="preserve">     спортивного     </w:t>
            </w:r>
            <w:r w:rsidRPr="008B6873">
              <w:rPr>
                <w:sz w:val="22"/>
                <w:szCs w:val="22"/>
              </w:rPr>
              <w:br/>
              <w:t xml:space="preserve">      мастерства     </w:t>
            </w:r>
          </w:p>
        </w:tc>
        <w:tc>
          <w:tcPr>
            <w:tcW w:w="2691" w:type="dxa"/>
            <w:tcBorders>
              <w:left w:val="single" w:sz="4" w:space="0" w:color="auto"/>
              <w:bottom w:val="single" w:sz="4" w:space="0" w:color="auto"/>
              <w:right w:val="single" w:sz="4" w:space="0" w:color="auto"/>
            </w:tcBorders>
            <w:vAlign w:val="center"/>
          </w:tcPr>
          <w:p w14:paraId="0359EC01" w14:textId="5C27C343" w:rsidR="008B6873" w:rsidRPr="008B6873" w:rsidRDefault="008B6873" w:rsidP="0081419F">
            <w:pPr>
              <w:pStyle w:val="ConsPlusCell"/>
              <w:spacing w:line="276" w:lineRule="auto"/>
              <w:jc w:val="center"/>
              <w:rPr>
                <w:sz w:val="22"/>
                <w:szCs w:val="22"/>
              </w:rPr>
            </w:pPr>
            <w:r w:rsidRPr="008B6873">
              <w:rPr>
                <w:sz w:val="22"/>
                <w:szCs w:val="22"/>
              </w:rPr>
              <w:t>Без ограничений</w:t>
            </w:r>
          </w:p>
        </w:tc>
        <w:tc>
          <w:tcPr>
            <w:tcW w:w="1989" w:type="dxa"/>
            <w:tcBorders>
              <w:left w:val="single" w:sz="4" w:space="0" w:color="auto"/>
              <w:bottom w:val="single" w:sz="4" w:space="0" w:color="auto"/>
              <w:right w:val="single" w:sz="4" w:space="0" w:color="auto"/>
            </w:tcBorders>
            <w:vAlign w:val="center"/>
          </w:tcPr>
          <w:p w14:paraId="2BBF8E33" w14:textId="19032932" w:rsidR="008B6873" w:rsidRPr="008B6873" w:rsidRDefault="008B6873" w:rsidP="0081419F">
            <w:pPr>
              <w:pStyle w:val="ConsPlusCell"/>
              <w:spacing w:line="276" w:lineRule="auto"/>
              <w:jc w:val="center"/>
              <w:rPr>
                <w:sz w:val="22"/>
                <w:szCs w:val="22"/>
              </w:rPr>
            </w:pPr>
            <w:r w:rsidRPr="008B6873">
              <w:rPr>
                <w:sz w:val="22"/>
                <w:szCs w:val="22"/>
              </w:rPr>
              <w:t>14</w:t>
            </w:r>
            <w:bookmarkStart w:id="1" w:name="_GoBack"/>
            <w:bookmarkEnd w:id="1"/>
          </w:p>
        </w:tc>
        <w:tc>
          <w:tcPr>
            <w:tcW w:w="1755" w:type="dxa"/>
            <w:tcBorders>
              <w:left w:val="single" w:sz="4" w:space="0" w:color="auto"/>
              <w:bottom w:val="single" w:sz="4" w:space="0" w:color="auto"/>
              <w:right w:val="single" w:sz="4" w:space="0" w:color="auto"/>
            </w:tcBorders>
            <w:vAlign w:val="center"/>
          </w:tcPr>
          <w:p w14:paraId="6EBEF7F7" w14:textId="77777777" w:rsidR="008B6873" w:rsidRPr="008B6873" w:rsidRDefault="00E62751" w:rsidP="0081419F">
            <w:pPr>
              <w:pStyle w:val="ConsPlusCell"/>
              <w:spacing w:line="276" w:lineRule="auto"/>
              <w:jc w:val="center"/>
              <w:rPr>
                <w:sz w:val="22"/>
                <w:szCs w:val="22"/>
              </w:rPr>
            </w:pPr>
            <w:r>
              <w:rPr>
                <w:sz w:val="22"/>
                <w:szCs w:val="22"/>
              </w:rPr>
              <w:t>2</w:t>
            </w:r>
            <w:r w:rsidR="008B6873" w:rsidRPr="008B6873">
              <w:rPr>
                <w:sz w:val="22"/>
                <w:szCs w:val="22"/>
              </w:rPr>
              <w:t xml:space="preserve"> - 7</w:t>
            </w:r>
          </w:p>
        </w:tc>
      </w:tr>
      <w:tr w:rsidR="008B6873" w:rsidRPr="008B6873" w14:paraId="08C6C242" w14:textId="77777777" w:rsidTr="0081419F">
        <w:trPr>
          <w:trHeight w:val="600"/>
          <w:tblCellSpacing w:w="5" w:type="nil"/>
          <w:jc w:val="center"/>
        </w:trPr>
        <w:tc>
          <w:tcPr>
            <w:tcW w:w="2691" w:type="dxa"/>
            <w:tcBorders>
              <w:left w:val="single" w:sz="4" w:space="0" w:color="auto"/>
              <w:bottom w:val="single" w:sz="4" w:space="0" w:color="auto"/>
              <w:right w:val="single" w:sz="4" w:space="0" w:color="auto"/>
            </w:tcBorders>
            <w:shd w:val="clear" w:color="auto" w:fill="F2F2F2" w:themeFill="background1" w:themeFillShade="F2"/>
            <w:vAlign w:val="center"/>
          </w:tcPr>
          <w:p w14:paraId="21C82C32" w14:textId="77777777" w:rsidR="008B6873" w:rsidRPr="008B6873" w:rsidRDefault="008B6873" w:rsidP="00765490">
            <w:pPr>
              <w:pStyle w:val="ConsPlusCell"/>
              <w:spacing w:line="276" w:lineRule="auto"/>
              <w:rPr>
                <w:sz w:val="22"/>
                <w:szCs w:val="22"/>
              </w:rPr>
            </w:pPr>
            <w:r w:rsidRPr="008B6873">
              <w:rPr>
                <w:sz w:val="22"/>
                <w:szCs w:val="22"/>
              </w:rPr>
              <w:t xml:space="preserve">     Этап высшего    </w:t>
            </w:r>
            <w:r w:rsidRPr="008B6873">
              <w:rPr>
                <w:sz w:val="22"/>
                <w:szCs w:val="22"/>
              </w:rPr>
              <w:br/>
              <w:t xml:space="preserve">     спортивного     </w:t>
            </w:r>
            <w:r w:rsidRPr="008B6873">
              <w:rPr>
                <w:sz w:val="22"/>
                <w:szCs w:val="22"/>
              </w:rPr>
              <w:br/>
              <w:t xml:space="preserve">      мастерства     </w:t>
            </w:r>
          </w:p>
        </w:tc>
        <w:tc>
          <w:tcPr>
            <w:tcW w:w="2691" w:type="dxa"/>
            <w:tcBorders>
              <w:left w:val="single" w:sz="4" w:space="0" w:color="auto"/>
              <w:bottom w:val="single" w:sz="4" w:space="0" w:color="auto"/>
              <w:right w:val="single" w:sz="4" w:space="0" w:color="auto"/>
            </w:tcBorders>
            <w:shd w:val="clear" w:color="auto" w:fill="F2F2F2" w:themeFill="background1" w:themeFillShade="F2"/>
            <w:vAlign w:val="center"/>
          </w:tcPr>
          <w:p w14:paraId="17543476" w14:textId="0D2C1136" w:rsidR="008B6873" w:rsidRPr="008B6873" w:rsidRDefault="008B6873" w:rsidP="0081419F">
            <w:pPr>
              <w:pStyle w:val="ConsPlusCell"/>
              <w:spacing w:line="276" w:lineRule="auto"/>
              <w:jc w:val="center"/>
              <w:rPr>
                <w:sz w:val="22"/>
                <w:szCs w:val="22"/>
              </w:rPr>
            </w:pPr>
            <w:r w:rsidRPr="008B6873">
              <w:rPr>
                <w:sz w:val="22"/>
                <w:szCs w:val="22"/>
              </w:rPr>
              <w:t>Без ограничений</w:t>
            </w:r>
          </w:p>
        </w:tc>
        <w:tc>
          <w:tcPr>
            <w:tcW w:w="1989" w:type="dxa"/>
            <w:tcBorders>
              <w:left w:val="single" w:sz="4" w:space="0" w:color="auto"/>
              <w:bottom w:val="single" w:sz="4" w:space="0" w:color="auto"/>
              <w:right w:val="single" w:sz="4" w:space="0" w:color="auto"/>
            </w:tcBorders>
            <w:shd w:val="clear" w:color="auto" w:fill="F2F2F2" w:themeFill="background1" w:themeFillShade="F2"/>
            <w:vAlign w:val="center"/>
          </w:tcPr>
          <w:p w14:paraId="146D527C" w14:textId="028C8BB7" w:rsidR="008B6873" w:rsidRPr="008B6873" w:rsidRDefault="008B6873" w:rsidP="0081419F">
            <w:pPr>
              <w:pStyle w:val="ConsPlusCell"/>
              <w:spacing w:line="276" w:lineRule="auto"/>
              <w:jc w:val="center"/>
              <w:rPr>
                <w:sz w:val="22"/>
                <w:szCs w:val="22"/>
              </w:rPr>
            </w:pPr>
            <w:r w:rsidRPr="008B6873">
              <w:rPr>
                <w:sz w:val="22"/>
                <w:szCs w:val="22"/>
              </w:rPr>
              <w:t>15</w:t>
            </w:r>
          </w:p>
        </w:tc>
        <w:tc>
          <w:tcPr>
            <w:tcW w:w="1755" w:type="dxa"/>
            <w:tcBorders>
              <w:left w:val="single" w:sz="4" w:space="0" w:color="auto"/>
              <w:bottom w:val="single" w:sz="4" w:space="0" w:color="auto"/>
              <w:right w:val="single" w:sz="4" w:space="0" w:color="auto"/>
            </w:tcBorders>
            <w:shd w:val="clear" w:color="auto" w:fill="F2F2F2" w:themeFill="background1" w:themeFillShade="F2"/>
            <w:vAlign w:val="center"/>
          </w:tcPr>
          <w:p w14:paraId="41021AB1" w14:textId="3524CE04" w:rsidR="008B6873" w:rsidRPr="008B6873" w:rsidRDefault="008B6873" w:rsidP="0081419F">
            <w:pPr>
              <w:pStyle w:val="ConsPlusCell"/>
              <w:spacing w:line="276" w:lineRule="auto"/>
              <w:jc w:val="center"/>
              <w:rPr>
                <w:sz w:val="22"/>
                <w:szCs w:val="22"/>
              </w:rPr>
            </w:pPr>
            <w:r w:rsidRPr="008B6873">
              <w:rPr>
                <w:sz w:val="22"/>
                <w:szCs w:val="22"/>
              </w:rPr>
              <w:t>1 - 4</w:t>
            </w:r>
          </w:p>
        </w:tc>
      </w:tr>
    </w:tbl>
    <w:p w14:paraId="4C171C2B" w14:textId="77777777" w:rsidR="008B6873" w:rsidRDefault="008B6873" w:rsidP="00765490">
      <w:pPr>
        <w:pStyle w:val="ConsPlusNormal"/>
        <w:spacing w:line="276" w:lineRule="auto"/>
        <w:ind w:firstLine="540"/>
        <w:jc w:val="both"/>
      </w:pPr>
    </w:p>
    <w:p w14:paraId="2DA06E52" w14:textId="77777777" w:rsidR="008B6873" w:rsidRDefault="008B6873" w:rsidP="00765490">
      <w:pPr>
        <w:pStyle w:val="ConsPlusNormal"/>
        <w:spacing w:line="276" w:lineRule="auto"/>
        <w:ind w:firstLine="540"/>
        <w:jc w:val="both"/>
      </w:pPr>
    </w:p>
    <w:p w14:paraId="7EB50B50" w14:textId="77777777" w:rsidR="008B6873" w:rsidRPr="008B6873" w:rsidRDefault="008B6873" w:rsidP="00765490">
      <w:pPr>
        <w:pStyle w:val="ConsPlusNormal"/>
        <w:spacing w:line="276" w:lineRule="auto"/>
        <w:ind w:firstLine="540"/>
        <w:jc w:val="both"/>
        <w:rPr>
          <w:b/>
          <w:i/>
          <w:sz w:val="24"/>
          <w:szCs w:val="24"/>
        </w:rPr>
      </w:pPr>
    </w:p>
    <w:p w14:paraId="027FFFDE" w14:textId="77777777" w:rsidR="008B6873" w:rsidRDefault="008B6873" w:rsidP="00765490">
      <w:pPr>
        <w:pStyle w:val="ConsPlusNormal"/>
        <w:numPr>
          <w:ilvl w:val="1"/>
          <w:numId w:val="1"/>
        </w:numPr>
        <w:spacing w:line="276" w:lineRule="auto"/>
        <w:ind w:left="0" w:firstLine="0"/>
        <w:jc w:val="both"/>
        <w:rPr>
          <w:b/>
          <w:i/>
          <w:sz w:val="24"/>
          <w:szCs w:val="24"/>
        </w:rPr>
      </w:pPr>
      <w:r w:rsidRPr="008B6873">
        <w:rPr>
          <w:b/>
          <w:i/>
          <w:sz w:val="24"/>
          <w:szCs w:val="24"/>
        </w:rPr>
        <w:t>Соотношение объемов тренировочного процесса по видам спортивной подготовки на этапах спортивной подготовки по виду спорта легкая атлет</w:t>
      </w:r>
      <w:r w:rsidRPr="008B6873">
        <w:rPr>
          <w:b/>
          <w:i/>
          <w:sz w:val="24"/>
          <w:szCs w:val="24"/>
        </w:rPr>
        <w:t>и</w:t>
      </w:r>
      <w:r w:rsidRPr="008B6873">
        <w:rPr>
          <w:b/>
          <w:i/>
          <w:sz w:val="24"/>
          <w:szCs w:val="24"/>
        </w:rPr>
        <w:t xml:space="preserve">ка </w:t>
      </w:r>
    </w:p>
    <w:p w14:paraId="0387883F" w14:textId="77777777" w:rsidR="008B6873" w:rsidRDefault="008B6873" w:rsidP="00765490">
      <w:pPr>
        <w:pStyle w:val="ConsPlusNormal"/>
        <w:spacing w:line="276" w:lineRule="auto"/>
        <w:jc w:val="right"/>
        <w:rPr>
          <w:i/>
          <w:sz w:val="22"/>
          <w:szCs w:val="22"/>
        </w:rPr>
      </w:pPr>
      <w:r w:rsidRPr="008B6873">
        <w:rPr>
          <w:i/>
          <w:sz w:val="22"/>
          <w:szCs w:val="22"/>
        </w:rPr>
        <w:t>(</w:t>
      </w:r>
      <w:hyperlink w:anchor="Par247" w:tooltip="Ссылка на текущий документ" w:history="1">
        <w:r w:rsidRPr="008B6873">
          <w:rPr>
            <w:i/>
            <w:color w:val="0000FF"/>
            <w:sz w:val="22"/>
            <w:szCs w:val="22"/>
          </w:rPr>
          <w:t>Приложение N 2</w:t>
        </w:r>
      </w:hyperlink>
      <w:r>
        <w:rPr>
          <w:i/>
          <w:sz w:val="22"/>
          <w:szCs w:val="22"/>
        </w:rPr>
        <w:t xml:space="preserve"> к  ФССП)</w:t>
      </w:r>
    </w:p>
    <w:p w14:paraId="01828CE5" w14:textId="77777777" w:rsidR="008B6873" w:rsidRDefault="008B6873" w:rsidP="00765490">
      <w:pPr>
        <w:pStyle w:val="ConsPlusNormal"/>
        <w:spacing w:line="276" w:lineRule="auto"/>
        <w:ind w:firstLine="540"/>
        <w:jc w:val="both"/>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1989"/>
        <w:gridCol w:w="819"/>
        <w:gridCol w:w="819"/>
        <w:gridCol w:w="819"/>
        <w:gridCol w:w="1170"/>
        <w:gridCol w:w="2223"/>
        <w:gridCol w:w="1638"/>
      </w:tblGrid>
      <w:tr w:rsidR="008B6873" w:rsidRPr="008B6873" w14:paraId="2FC80D89" w14:textId="77777777" w:rsidTr="008B6873">
        <w:trPr>
          <w:trHeight w:val="400"/>
          <w:tblCellSpacing w:w="5" w:type="nil"/>
        </w:trPr>
        <w:tc>
          <w:tcPr>
            <w:tcW w:w="1989" w:type="dxa"/>
            <w:vMerge w:val="restart"/>
            <w:tcBorders>
              <w:top w:val="single" w:sz="4" w:space="0" w:color="auto"/>
              <w:left w:val="single" w:sz="4" w:space="0" w:color="auto"/>
              <w:bottom w:val="single" w:sz="4" w:space="0" w:color="auto"/>
              <w:right w:val="single" w:sz="4" w:space="0" w:color="auto"/>
            </w:tcBorders>
            <w:vAlign w:val="center"/>
          </w:tcPr>
          <w:p w14:paraId="0863D38D" w14:textId="77777777" w:rsidR="008B6873" w:rsidRPr="008B6873" w:rsidRDefault="008B6873" w:rsidP="00765490">
            <w:pPr>
              <w:pStyle w:val="ConsPlusCell"/>
              <w:spacing w:line="276" w:lineRule="auto"/>
            </w:pPr>
            <w:r w:rsidRPr="008B6873">
              <w:t xml:space="preserve">    Разделы    </w:t>
            </w:r>
            <w:r w:rsidRPr="008B6873">
              <w:br/>
              <w:t xml:space="preserve">   подготовки  </w:t>
            </w:r>
          </w:p>
        </w:tc>
        <w:tc>
          <w:tcPr>
            <w:tcW w:w="7488" w:type="dxa"/>
            <w:gridSpan w:val="6"/>
            <w:tcBorders>
              <w:top w:val="single" w:sz="4" w:space="0" w:color="auto"/>
              <w:left w:val="single" w:sz="4" w:space="0" w:color="auto"/>
              <w:bottom w:val="single" w:sz="4" w:space="0" w:color="auto"/>
              <w:right w:val="single" w:sz="4" w:space="0" w:color="auto"/>
            </w:tcBorders>
            <w:vAlign w:val="center"/>
          </w:tcPr>
          <w:p w14:paraId="78B76C70" w14:textId="77777777" w:rsidR="008B6873" w:rsidRPr="008B6873" w:rsidRDefault="008B6873" w:rsidP="00765490">
            <w:pPr>
              <w:pStyle w:val="ConsPlusCell"/>
              <w:spacing w:line="276" w:lineRule="auto"/>
              <w:jc w:val="center"/>
            </w:pPr>
            <w:r w:rsidRPr="008B6873">
              <w:t>Этапы и годы спортивной подготовки</w:t>
            </w:r>
          </w:p>
        </w:tc>
      </w:tr>
      <w:tr w:rsidR="008B6873" w:rsidRPr="008B6873" w14:paraId="3EB5E7AD" w14:textId="77777777" w:rsidTr="00034645">
        <w:trPr>
          <w:trHeight w:val="1000"/>
          <w:tblCellSpacing w:w="5" w:type="nil"/>
        </w:trPr>
        <w:tc>
          <w:tcPr>
            <w:tcW w:w="1989" w:type="dxa"/>
            <w:vMerge/>
            <w:tcBorders>
              <w:left w:val="single" w:sz="4" w:space="0" w:color="auto"/>
              <w:bottom w:val="single" w:sz="4" w:space="0" w:color="auto"/>
              <w:right w:val="single" w:sz="4" w:space="0" w:color="auto"/>
            </w:tcBorders>
            <w:vAlign w:val="center"/>
          </w:tcPr>
          <w:p w14:paraId="28BC15AA" w14:textId="77777777" w:rsidR="008B6873" w:rsidRPr="008B6873" w:rsidRDefault="008B6873" w:rsidP="00765490">
            <w:pPr>
              <w:pStyle w:val="ConsPlusCell"/>
              <w:spacing w:line="276" w:lineRule="auto"/>
            </w:pPr>
          </w:p>
        </w:tc>
        <w:tc>
          <w:tcPr>
            <w:tcW w:w="1638" w:type="dxa"/>
            <w:gridSpan w:val="2"/>
            <w:tcBorders>
              <w:left w:val="single" w:sz="4" w:space="0" w:color="auto"/>
              <w:bottom w:val="single" w:sz="4" w:space="0" w:color="auto"/>
              <w:right w:val="single" w:sz="4" w:space="0" w:color="auto"/>
            </w:tcBorders>
            <w:shd w:val="clear" w:color="auto" w:fill="F2F2F2" w:themeFill="background1" w:themeFillShade="F2"/>
            <w:vAlign w:val="center"/>
          </w:tcPr>
          <w:p w14:paraId="5297ECE1" w14:textId="77777777" w:rsidR="008B6873" w:rsidRPr="008B6873" w:rsidRDefault="008B6873" w:rsidP="00765490">
            <w:pPr>
              <w:pStyle w:val="ConsPlusCell"/>
              <w:spacing w:line="276" w:lineRule="auto"/>
            </w:pPr>
            <w:r w:rsidRPr="008B6873">
              <w:t xml:space="preserve">    Этап   </w:t>
            </w:r>
            <w:r w:rsidRPr="008B6873">
              <w:br/>
              <w:t xml:space="preserve"> начальной </w:t>
            </w:r>
            <w:r w:rsidRPr="008B6873">
              <w:br/>
              <w:t xml:space="preserve"> подготовки</w:t>
            </w:r>
          </w:p>
        </w:tc>
        <w:tc>
          <w:tcPr>
            <w:tcW w:w="1989" w:type="dxa"/>
            <w:gridSpan w:val="2"/>
            <w:tcBorders>
              <w:left w:val="single" w:sz="4" w:space="0" w:color="auto"/>
              <w:bottom w:val="single" w:sz="4" w:space="0" w:color="auto"/>
              <w:right w:val="single" w:sz="4" w:space="0" w:color="auto"/>
            </w:tcBorders>
            <w:vAlign w:val="center"/>
          </w:tcPr>
          <w:p w14:paraId="29675093" w14:textId="77777777" w:rsidR="008B6873" w:rsidRPr="008B6873" w:rsidRDefault="008B6873" w:rsidP="00765490">
            <w:pPr>
              <w:pStyle w:val="ConsPlusCell"/>
              <w:spacing w:line="276" w:lineRule="auto"/>
            </w:pPr>
            <w:r w:rsidRPr="008B6873">
              <w:t xml:space="preserve"> Тренировочный</w:t>
            </w:r>
            <w:r w:rsidRPr="008B6873">
              <w:br/>
              <w:t xml:space="preserve">  этап (этап  </w:t>
            </w:r>
            <w:r w:rsidRPr="008B6873">
              <w:br/>
              <w:t xml:space="preserve">  спортивной  </w:t>
            </w:r>
            <w:r w:rsidRPr="008B6873">
              <w:br/>
              <w:t>специализации)</w:t>
            </w:r>
          </w:p>
        </w:tc>
        <w:tc>
          <w:tcPr>
            <w:tcW w:w="2223" w:type="dxa"/>
            <w:vMerge w:val="restart"/>
            <w:tcBorders>
              <w:left w:val="single" w:sz="4" w:space="0" w:color="auto"/>
              <w:bottom w:val="single" w:sz="4" w:space="0" w:color="auto"/>
              <w:right w:val="single" w:sz="4" w:space="0" w:color="auto"/>
            </w:tcBorders>
            <w:vAlign w:val="center"/>
          </w:tcPr>
          <w:p w14:paraId="7B8AF343" w14:textId="77777777" w:rsidR="008B6873" w:rsidRPr="008B6873" w:rsidRDefault="008B6873" w:rsidP="00765490">
            <w:pPr>
              <w:pStyle w:val="ConsPlusCell"/>
              <w:spacing w:line="276" w:lineRule="auto"/>
            </w:pPr>
            <w:r w:rsidRPr="008B6873">
              <w:t xml:space="preserve">       Этап      </w:t>
            </w:r>
            <w:r w:rsidRPr="008B6873">
              <w:br/>
              <w:t>совершенствования</w:t>
            </w:r>
            <w:r w:rsidRPr="008B6873">
              <w:br/>
              <w:t xml:space="preserve">   спортивного   </w:t>
            </w:r>
            <w:r w:rsidRPr="008B6873">
              <w:br/>
              <w:t xml:space="preserve">    мастерства   </w:t>
            </w:r>
          </w:p>
        </w:tc>
        <w:tc>
          <w:tcPr>
            <w:tcW w:w="1638" w:type="dxa"/>
            <w:vMerge w:val="restart"/>
            <w:tcBorders>
              <w:left w:val="single" w:sz="4" w:space="0" w:color="auto"/>
              <w:bottom w:val="single" w:sz="4" w:space="0" w:color="auto"/>
              <w:right w:val="single" w:sz="4" w:space="0" w:color="auto"/>
            </w:tcBorders>
            <w:shd w:val="clear" w:color="auto" w:fill="F2F2F2" w:themeFill="background1" w:themeFillShade="F2"/>
            <w:vAlign w:val="center"/>
          </w:tcPr>
          <w:p w14:paraId="1CA345B5" w14:textId="77777777" w:rsidR="008B6873" w:rsidRPr="008B6873" w:rsidRDefault="008B6873" w:rsidP="00765490">
            <w:pPr>
              <w:pStyle w:val="ConsPlusCell"/>
              <w:spacing w:line="276" w:lineRule="auto"/>
            </w:pPr>
            <w:r w:rsidRPr="008B6873">
              <w:t xml:space="preserve">     Этап   </w:t>
            </w:r>
            <w:r w:rsidRPr="008B6873">
              <w:rPr>
                <w:shd w:val="clear" w:color="auto" w:fill="F2F2F2" w:themeFill="background1" w:themeFillShade="F2"/>
              </w:rPr>
              <w:br/>
              <w:t xml:space="preserve">   высшего  </w:t>
            </w:r>
            <w:r w:rsidRPr="008B6873">
              <w:rPr>
                <w:shd w:val="clear" w:color="auto" w:fill="F2F2F2" w:themeFill="background1" w:themeFillShade="F2"/>
              </w:rPr>
              <w:br/>
              <w:t xml:space="preserve"> спортивного</w:t>
            </w:r>
            <w:r w:rsidRPr="008B6873">
              <w:rPr>
                <w:shd w:val="clear" w:color="auto" w:fill="F2F2F2" w:themeFill="background1" w:themeFillShade="F2"/>
              </w:rPr>
              <w:br/>
              <w:t xml:space="preserve">  мастерства</w:t>
            </w:r>
          </w:p>
        </w:tc>
      </w:tr>
      <w:tr w:rsidR="008B6873" w:rsidRPr="008B6873" w14:paraId="3535603B" w14:textId="77777777" w:rsidTr="00034645">
        <w:trPr>
          <w:trHeight w:val="600"/>
          <w:tblCellSpacing w:w="5" w:type="nil"/>
        </w:trPr>
        <w:tc>
          <w:tcPr>
            <w:tcW w:w="1989" w:type="dxa"/>
            <w:vMerge/>
            <w:tcBorders>
              <w:left w:val="single" w:sz="4" w:space="0" w:color="auto"/>
              <w:bottom w:val="single" w:sz="4" w:space="0" w:color="auto"/>
              <w:right w:val="single" w:sz="4" w:space="0" w:color="auto"/>
            </w:tcBorders>
            <w:vAlign w:val="center"/>
          </w:tcPr>
          <w:p w14:paraId="6385B728" w14:textId="77777777" w:rsidR="008B6873" w:rsidRPr="008B6873" w:rsidRDefault="008B6873" w:rsidP="00765490">
            <w:pPr>
              <w:pStyle w:val="ConsPlusCell"/>
              <w:spacing w:line="276" w:lineRule="auto"/>
            </w:pPr>
          </w:p>
        </w:tc>
        <w:tc>
          <w:tcPr>
            <w:tcW w:w="819" w:type="dxa"/>
            <w:tcBorders>
              <w:left w:val="single" w:sz="4" w:space="0" w:color="auto"/>
              <w:bottom w:val="single" w:sz="4" w:space="0" w:color="auto"/>
              <w:right w:val="single" w:sz="4" w:space="0" w:color="auto"/>
            </w:tcBorders>
            <w:shd w:val="clear" w:color="auto" w:fill="F2F2F2" w:themeFill="background1" w:themeFillShade="F2"/>
            <w:vAlign w:val="center"/>
          </w:tcPr>
          <w:p w14:paraId="1BD0552C" w14:textId="77777777" w:rsidR="008B6873" w:rsidRPr="008B6873" w:rsidRDefault="008B6873" w:rsidP="00765490">
            <w:pPr>
              <w:pStyle w:val="ConsPlusCell"/>
              <w:spacing w:line="276" w:lineRule="auto"/>
            </w:pPr>
            <w:r w:rsidRPr="008B6873">
              <w:t>1 год</w:t>
            </w:r>
          </w:p>
        </w:tc>
        <w:tc>
          <w:tcPr>
            <w:tcW w:w="819" w:type="dxa"/>
            <w:tcBorders>
              <w:left w:val="single" w:sz="4" w:space="0" w:color="auto"/>
              <w:bottom w:val="single" w:sz="4" w:space="0" w:color="auto"/>
              <w:right w:val="single" w:sz="4" w:space="0" w:color="auto"/>
            </w:tcBorders>
            <w:shd w:val="clear" w:color="auto" w:fill="F2F2F2" w:themeFill="background1" w:themeFillShade="F2"/>
            <w:vAlign w:val="center"/>
          </w:tcPr>
          <w:p w14:paraId="22603215" w14:textId="77777777" w:rsidR="008B6873" w:rsidRPr="008B6873" w:rsidRDefault="008B6873" w:rsidP="00765490">
            <w:pPr>
              <w:pStyle w:val="ConsPlusCell"/>
              <w:spacing w:line="276" w:lineRule="auto"/>
            </w:pPr>
            <w:r w:rsidRPr="008B6873">
              <w:t>Свыше</w:t>
            </w:r>
            <w:r w:rsidRPr="008B6873">
              <w:br/>
              <w:t xml:space="preserve"> года</w:t>
            </w:r>
          </w:p>
        </w:tc>
        <w:tc>
          <w:tcPr>
            <w:tcW w:w="819" w:type="dxa"/>
            <w:tcBorders>
              <w:left w:val="single" w:sz="4" w:space="0" w:color="auto"/>
              <w:bottom w:val="single" w:sz="4" w:space="0" w:color="auto"/>
              <w:right w:val="single" w:sz="4" w:space="0" w:color="auto"/>
            </w:tcBorders>
            <w:vAlign w:val="center"/>
          </w:tcPr>
          <w:p w14:paraId="5F6E12D7" w14:textId="77777777" w:rsidR="008B6873" w:rsidRPr="008B6873" w:rsidRDefault="008B6873" w:rsidP="00765490">
            <w:pPr>
              <w:pStyle w:val="ConsPlusCell"/>
              <w:spacing w:line="276" w:lineRule="auto"/>
            </w:pPr>
            <w:r w:rsidRPr="008B6873">
              <w:t xml:space="preserve">  До </w:t>
            </w:r>
            <w:r w:rsidRPr="008B6873">
              <w:br/>
              <w:t xml:space="preserve"> двух</w:t>
            </w:r>
            <w:r w:rsidRPr="008B6873">
              <w:br/>
              <w:t xml:space="preserve"> лет </w:t>
            </w:r>
          </w:p>
        </w:tc>
        <w:tc>
          <w:tcPr>
            <w:tcW w:w="1170" w:type="dxa"/>
            <w:tcBorders>
              <w:left w:val="single" w:sz="4" w:space="0" w:color="auto"/>
              <w:bottom w:val="single" w:sz="4" w:space="0" w:color="auto"/>
              <w:right w:val="single" w:sz="4" w:space="0" w:color="auto"/>
            </w:tcBorders>
            <w:vAlign w:val="center"/>
          </w:tcPr>
          <w:p w14:paraId="1CD59953" w14:textId="77777777" w:rsidR="008B6873" w:rsidRPr="008B6873" w:rsidRDefault="008B6873" w:rsidP="00765490">
            <w:pPr>
              <w:pStyle w:val="ConsPlusCell"/>
              <w:spacing w:line="276" w:lineRule="auto"/>
            </w:pPr>
            <w:r w:rsidRPr="008B6873">
              <w:t xml:space="preserve">  Свыше </w:t>
            </w:r>
            <w:r w:rsidRPr="008B6873">
              <w:br/>
              <w:t xml:space="preserve">  двух  </w:t>
            </w:r>
            <w:r w:rsidRPr="008B6873">
              <w:br/>
              <w:t xml:space="preserve">   лет  </w:t>
            </w:r>
          </w:p>
        </w:tc>
        <w:tc>
          <w:tcPr>
            <w:tcW w:w="2223" w:type="dxa"/>
            <w:vMerge/>
            <w:tcBorders>
              <w:left w:val="single" w:sz="4" w:space="0" w:color="auto"/>
              <w:bottom w:val="single" w:sz="4" w:space="0" w:color="auto"/>
              <w:right w:val="single" w:sz="4" w:space="0" w:color="auto"/>
            </w:tcBorders>
            <w:vAlign w:val="center"/>
          </w:tcPr>
          <w:p w14:paraId="4967C91D" w14:textId="77777777" w:rsidR="008B6873" w:rsidRPr="008B6873" w:rsidRDefault="008B6873" w:rsidP="00765490">
            <w:pPr>
              <w:pStyle w:val="ConsPlusCell"/>
              <w:spacing w:line="276" w:lineRule="auto"/>
            </w:pPr>
          </w:p>
        </w:tc>
        <w:tc>
          <w:tcPr>
            <w:tcW w:w="1638"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2D9B2DB6" w14:textId="77777777" w:rsidR="008B6873" w:rsidRPr="008B6873" w:rsidRDefault="008B6873" w:rsidP="00765490">
            <w:pPr>
              <w:pStyle w:val="ConsPlusCell"/>
              <w:spacing w:line="276" w:lineRule="auto"/>
            </w:pPr>
          </w:p>
        </w:tc>
      </w:tr>
      <w:tr w:rsidR="008B6873" w:rsidRPr="008B6873" w14:paraId="7823E651" w14:textId="77777777" w:rsidTr="008B6873">
        <w:trPr>
          <w:tblCellSpacing w:w="5" w:type="nil"/>
        </w:trPr>
        <w:tc>
          <w:tcPr>
            <w:tcW w:w="9477" w:type="dxa"/>
            <w:gridSpan w:val="7"/>
            <w:tcBorders>
              <w:left w:val="single" w:sz="4" w:space="0" w:color="auto"/>
              <w:bottom w:val="single" w:sz="4" w:space="0" w:color="auto"/>
              <w:right w:val="single" w:sz="4" w:space="0" w:color="auto"/>
            </w:tcBorders>
            <w:vAlign w:val="center"/>
          </w:tcPr>
          <w:p w14:paraId="5BB98B5A" w14:textId="77777777" w:rsidR="008B6873" w:rsidRPr="008B6873" w:rsidRDefault="008B6873" w:rsidP="00765490">
            <w:pPr>
              <w:pStyle w:val="ConsPlusCell"/>
              <w:spacing w:line="276" w:lineRule="auto"/>
            </w:pPr>
            <w:r w:rsidRPr="008B6873">
              <w:t xml:space="preserve">                         Бег на короткие дистанции                       </w:t>
            </w:r>
          </w:p>
        </w:tc>
      </w:tr>
      <w:tr w:rsidR="008B6873" w:rsidRPr="008B6873" w14:paraId="571F8ACF" w14:textId="77777777" w:rsidTr="008B6873">
        <w:trPr>
          <w:trHeight w:val="800"/>
          <w:tblCellSpacing w:w="5" w:type="nil"/>
        </w:trPr>
        <w:tc>
          <w:tcPr>
            <w:tcW w:w="1989" w:type="dxa"/>
            <w:tcBorders>
              <w:left w:val="single" w:sz="4" w:space="0" w:color="auto"/>
              <w:bottom w:val="single" w:sz="4" w:space="0" w:color="auto"/>
              <w:right w:val="single" w:sz="4" w:space="0" w:color="auto"/>
            </w:tcBorders>
            <w:vAlign w:val="center"/>
          </w:tcPr>
          <w:p w14:paraId="14479D7A" w14:textId="77777777" w:rsidR="008B6873" w:rsidRPr="008B6873" w:rsidRDefault="008B6873" w:rsidP="00765490">
            <w:pPr>
              <w:pStyle w:val="ConsPlusCell"/>
              <w:spacing w:line="276" w:lineRule="auto"/>
            </w:pPr>
            <w:r w:rsidRPr="008B6873">
              <w:t xml:space="preserve">Общая          </w:t>
            </w:r>
            <w:r w:rsidRPr="008B6873">
              <w:br/>
              <w:t xml:space="preserve">физическая     </w:t>
            </w:r>
            <w:r w:rsidRPr="008B6873">
              <w:br/>
              <w:t xml:space="preserve">подготовка (%) </w:t>
            </w:r>
          </w:p>
        </w:tc>
        <w:tc>
          <w:tcPr>
            <w:tcW w:w="819" w:type="dxa"/>
            <w:vMerge w:val="restart"/>
            <w:tcBorders>
              <w:left w:val="single" w:sz="4" w:space="0" w:color="auto"/>
              <w:bottom w:val="single" w:sz="4" w:space="0" w:color="auto"/>
              <w:right w:val="single" w:sz="4" w:space="0" w:color="auto"/>
            </w:tcBorders>
            <w:shd w:val="clear" w:color="auto" w:fill="F2F2F2" w:themeFill="background1" w:themeFillShade="F2"/>
            <w:vAlign w:val="center"/>
          </w:tcPr>
          <w:p w14:paraId="1A71021A" w14:textId="77777777" w:rsidR="008B6873" w:rsidRPr="008B6873" w:rsidRDefault="008B6873" w:rsidP="00765490">
            <w:pPr>
              <w:pStyle w:val="ConsPlusCell"/>
              <w:spacing w:line="276" w:lineRule="auto"/>
            </w:pPr>
            <w:r w:rsidRPr="008B6873">
              <w:t xml:space="preserve"> 71 -</w:t>
            </w:r>
            <w:r w:rsidRPr="008B6873">
              <w:br/>
              <w:t xml:space="preserve">  87 </w:t>
            </w:r>
          </w:p>
        </w:tc>
        <w:tc>
          <w:tcPr>
            <w:tcW w:w="819" w:type="dxa"/>
            <w:vMerge w:val="restart"/>
            <w:tcBorders>
              <w:left w:val="single" w:sz="4" w:space="0" w:color="auto"/>
              <w:bottom w:val="single" w:sz="4" w:space="0" w:color="auto"/>
              <w:right w:val="single" w:sz="4" w:space="0" w:color="auto"/>
            </w:tcBorders>
            <w:shd w:val="clear" w:color="auto" w:fill="F2F2F2" w:themeFill="background1" w:themeFillShade="F2"/>
            <w:vAlign w:val="center"/>
          </w:tcPr>
          <w:p w14:paraId="7C6A5C6F" w14:textId="77777777" w:rsidR="008B6873" w:rsidRPr="008B6873" w:rsidRDefault="008B6873" w:rsidP="00765490">
            <w:pPr>
              <w:pStyle w:val="ConsPlusCell"/>
              <w:spacing w:line="276" w:lineRule="auto"/>
            </w:pPr>
            <w:r w:rsidRPr="008B6873">
              <w:t xml:space="preserve"> 68 -</w:t>
            </w:r>
            <w:r w:rsidRPr="008B6873">
              <w:br/>
              <w:t xml:space="preserve">  85 </w:t>
            </w:r>
          </w:p>
        </w:tc>
        <w:tc>
          <w:tcPr>
            <w:tcW w:w="819" w:type="dxa"/>
            <w:tcBorders>
              <w:left w:val="single" w:sz="4" w:space="0" w:color="auto"/>
              <w:bottom w:val="single" w:sz="4" w:space="0" w:color="auto"/>
              <w:right w:val="single" w:sz="4" w:space="0" w:color="auto"/>
            </w:tcBorders>
            <w:vAlign w:val="center"/>
          </w:tcPr>
          <w:p w14:paraId="176908FC" w14:textId="77777777" w:rsidR="008B6873" w:rsidRPr="008B6873" w:rsidRDefault="008B6873" w:rsidP="00765490">
            <w:pPr>
              <w:pStyle w:val="ConsPlusCell"/>
              <w:spacing w:line="276" w:lineRule="auto"/>
            </w:pPr>
            <w:r w:rsidRPr="008B6873">
              <w:t xml:space="preserve"> 28 -</w:t>
            </w:r>
            <w:r w:rsidRPr="008B6873">
              <w:br/>
              <w:t xml:space="preserve">  38 </w:t>
            </w:r>
          </w:p>
        </w:tc>
        <w:tc>
          <w:tcPr>
            <w:tcW w:w="1170" w:type="dxa"/>
            <w:tcBorders>
              <w:left w:val="single" w:sz="4" w:space="0" w:color="auto"/>
              <w:bottom w:val="single" w:sz="4" w:space="0" w:color="auto"/>
              <w:right w:val="single" w:sz="4" w:space="0" w:color="auto"/>
            </w:tcBorders>
            <w:vAlign w:val="center"/>
          </w:tcPr>
          <w:p w14:paraId="338A6C5C" w14:textId="77777777" w:rsidR="008B6873" w:rsidRPr="008B6873" w:rsidRDefault="008B6873" w:rsidP="00765490">
            <w:pPr>
              <w:pStyle w:val="ConsPlusCell"/>
              <w:spacing w:line="276" w:lineRule="auto"/>
            </w:pPr>
            <w:r w:rsidRPr="008B6873">
              <w:t xml:space="preserve"> 18 - 27</w:t>
            </w:r>
          </w:p>
        </w:tc>
        <w:tc>
          <w:tcPr>
            <w:tcW w:w="2223" w:type="dxa"/>
            <w:tcBorders>
              <w:left w:val="single" w:sz="4" w:space="0" w:color="auto"/>
              <w:bottom w:val="single" w:sz="4" w:space="0" w:color="auto"/>
              <w:right w:val="single" w:sz="4" w:space="0" w:color="auto"/>
            </w:tcBorders>
            <w:vAlign w:val="center"/>
          </w:tcPr>
          <w:p w14:paraId="606BE3D4" w14:textId="77777777" w:rsidR="008B6873" w:rsidRPr="008B6873" w:rsidRDefault="008B6873" w:rsidP="00765490">
            <w:pPr>
              <w:pStyle w:val="ConsPlusCell"/>
              <w:spacing w:line="276" w:lineRule="auto"/>
            </w:pPr>
            <w:r w:rsidRPr="008B6873">
              <w:t xml:space="preserve">     18 - 23     </w:t>
            </w:r>
          </w:p>
        </w:tc>
        <w:tc>
          <w:tcPr>
            <w:tcW w:w="1638" w:type="dxa"/>
            <w:tcBorders>
              <w:left w:val="single" w:sz="4" w:space="0" w:color="auto"/>
              <w:bottom w:val="single" w:sz="4" w:space="0" w:color="auto"/>
              <w:right w:val="single" w:sz="4" w:space="0" w:color="auto"/>
            </w:tcBorders>
            <w:shd w:val="clear" w:color="auto" w:fill="F2F2F2" w:themeFill="background1" w:themeFillShade="F2"/>
            <w:vAlign w:val="center"/>
          </w:tcPr>
          <w:p w14:paraId="26103720" w14:textId="77777777" w:rsidR="008B6873" w:rsidRPr="008B6873" w:rsidRDefault="008B6873" w:rsidP="00765490">
            <w:pPr>
              <w:pStyle w:val="ConsPlusCell"/>
              <w:spacing w:line="276" w:lineRule="auto"/>
            </w:pPr>
            <w:r w:rsidRPr="008B6873">
              <w:t xml:space="preserve">   16 - 20  </w:t>
            </w:r>
          </w:p>
        </w:tc>
      </w:tr>
      <w:tr w:rsidR="008B6873" w:rsidRPr="008B6873" w14:paraId="08191596" w14:textId="77777777" w:rsidTr="008B6873">
        <w:trPr>
          <w:trHeight w:val="600"/>
          <w:tblCellSpacing w:w="5" w:type="nil"/>
        </w:trPr>
        <w:tc>
          <w:tcPr>
            <w:tcW w:w="1989" w:type="dxa"/>
            <w:tcBorders>
              <w:left w:val="single" w:sz="4" w:space="0" w:color="auto"/>
              <w:bottom w:val="single" w:sz="4" w:space="0" w:color="auto"/>
              <w:right w:val="single" w:sz="4" w:space="0" w:color="auto"/>
            </w:tcBorders>
            <w:vAlign w:val="center"/>
          </w:tcPr>
          <w:p w14:paraId="701D0C46" w14:textId="77777777" w:rsidR="008B6873" w:rsidRPr="008B6873" w:rsidRDefault="008B6873" w:rsidP="00765490">
            <w:pPr>
              <w:pStyle w:val="ConsPlusCell"/>
              <w:spacing w:line="276" w:lineRule="auto"/>
            </w:pPr>
            <w:r w:rsidRPr="008B6873">
              <w:t xml:space="preserve">Специальная    </w:t>
            </w:r>
            <w:r w:rsidRPr="008B6873">
              <w:br/>
              <w:t xml:space="preserve">физическая     </w:t>
            </w:r>
            <w:r w:rsidRPr="008B6873">
              <w:br/>
              <w:t xml:space="preserve">подготовка (%) </w:t>
            </w:r>
          </w:p>
        </w:tc>
        <w:tc>
          <w:tcPr>
            <w:tcW w:w="819"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256CDAE8" w14:textId="77777777" w:rsidR="008B6873" w:rsidRPr="008B6873" w:rsidRDefault="008B6873" w:rsidP="00765490">
            <w:pPr>
              <w:pStyle w:val="ConsPlusCell"/>
              <w:spacing w:line="276" w:lineRule="auto"/>
            </w:pPr>
          </w:p>
        </w:tc>
        <w:tc>
          <w:tcPr>
            <w:tcW w:w="819"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5C16CB53" w14:textId="77777777" w:rsidR="008B6873" w:rsidRPr="008B6873" w:rsidRDefault="008B6873" w:rsidP="00765490">
            <w:pPr>
              <w:pStyle w:val="ConsPlusCell"/>
              <w:spacing w:line="276" w:lineRule="auto"/>
            </w:pPr>
          </w:p>
        </w:tc>
        <w:tc>
          <w:tcPr>
            <w:tcW w:w="819" w:type="dxa"/>
            <w:tcBorders>
              <w:left w:val="single" w:sz="4" w:space="0" w:color="auto"/>
              <w:bottom w:val="single" w:sz="4" w:space="0" w:color="auto"/>
              <w:right w:val="single" w:sz="4" w:space="0" w:color="auto"/>
            </w:tcBorders>
            <w:vAlign w:val="center"/>
          </w:tcPr>
          <w:p w14:paraId="71830F35" w14:textId="77777777" w:rsidR="008B6873" w:rsidRPr="008B6873" w:rsidRDefault="008B6873" w:rsidP="00765490">
            <w:pPr>
              <w:pStyle w:val="ConsPlusCell"/>
              <w:spacing w:line="276" w:lineRule="auto"/>
            </w:pPr>
            <w:r w:rsidRPr="008B6873">
              <w:t xml:space="preserve"> 22 -</w:t>
            </w:r>
            <w:r w:rsidRPr="008B6873">
              <w:br/>
              <w:t xml:space="preserve">  28 </w:t>
            </w:r>
          </w:p>
        </w:tc>
        <w:tc>
          <w:tcPr>
            <w:tcW w:w="1170" w:type="dxa"/>
            <w:tcBorders>
              <w:left w:val="single" w:sz="4" w:space="0" w:color="auto"/>
              <w:bottom w:val="single" w:sz="4" w:space="0" w:color="auto"/>
              <w:right w:val="single" w:sz="4" w:space="0" w:color="auto"/>
            </w:tcBorders>
            <w:vAlign w:val="center"/>
          </w:tcPr>
          <w:p w14:paraId="4BEB5F36" w14:textId="77777777" w:rsidR="008B6873" w:rsidRPr="008B6873" w:rsidRDefault="008B6873" w:rsidP="00765490">
            <w:pPr>
              <w:pStyle w:val="ConsPlusCell"/>
              <w:spacing w:line="276" w:lineRule="auto"/>
            </w:pPr>
            <w:r w:rsidRPr="008B6873">
              <w:t xml:space="preserve"> 26 - 33</w:t>
            </w:r>
          </w:p>
        </w:tc>
        <w:tc>
          <w:tcPr>
            <w:tcW w:w="2223" w:type="dxa"/>
            <w:tcBorders>
              <w:left w:val="single" w:sz="4" w:space="0" w:color="auto"/>
              <w:bottom w:val="single" w:sz="4" w:space="0" w:color="auto"/>
              <w:right w:val="single" w:sz="4" w:space="0" w:color="auto"/>
            </w:tcBorders>
            <w:vAlign w:val="center"/>
          </w:tcPr>
          <w:p w14:paraId="1FB0774E" w14:textId="77777777" w:rsidR="008B6873" w:rsidRPr="008B6873" w:rsidRDefault="008B6873" w:rsidP="00765490">
            <w:pPr>
              <w:pStyle w:val="ConsPlusCell"/>
              <w:spacing w:line="276" w:lineRule="auto"/>
            </w:pPr>
            <w:r w:rsidRPr="008B6873">
              <w:t xml:space="preserve">     26 - 34     </w:t>
            </w:r>
          </w:p>
        </w:tc>
        <w:tc>
          <w:tcPr>
            <w:tcW w:w="1638" w:type="dxa"/>
            <w:tcBorders>
              <w:left w:val="single" w:sz="4" w:space="0" w:color="auto"/>
              <w:bottom w:val="single" w:sz="4" w:space="0" w:color="auto"/>
              <w:right w:val="single" w:sz="4" w:space="0" w:color="auto"/>
            </w:tcBorders>
            <w:shd w:val="clear" w:color="auto" w:fill="F2F2F2" w:themeFill="background1" w:themeFillShade="F2"/>
            <w:vAlign w:val="center"/>
          </w:tcPr>
          <w:p w14:paraId="4FDDB943" w14:textId="77777777" w:rsidR="008B6873" w:rsidRPr="008B6873" w:rsidRDefault="008B6873" w:rsidP="00765490">
            <w:pPr>
              <w:pStyle w:val="ConsPlusCell"/>
              <w:spacing w:line="276" w:lineRule="auto"/>
            </w:pPr>
            <w:r w:rsidRPr="008B6873">
              <w:t xml:space="preserve">   26 - 32  </w:t>
            </w:r>
          </w:p>
        </w:tc>
      </w:tr>
      <w:tr w:rsidR="008B6873" w:rsidRPr="008B6873" w14:paraId="74A56B0D" w14:textId="77777777" w:rsidTr="008B6873">
        <w:trPr>
          <w:trHeight w:val="400"/>
          <w:tblCellSpacing w:w="5" w:type="nil"/>
        </w:trPr>
        <w:tc>
          <w:tcPr>
            <w:tcW w:w="1989" w:type="dxa"/>
            <w:tcBorders>
              <w:left w:val="single" w:sz="4" w:space="0" w:color="auto"/>
              <w:bottom w:val="single" w:sz="4" w:space="0" w:color="auto"/>
              <w:right w:val="single" w:sz="4" w:space="0" w:color="auto"/>
            </w:tcBorders>
            <w:vAlign w:val="center"/>
          </w:tcPr>
          <w:p w14:paraId="455DD197" w14:textId="77777777" w:rsidR="008B6873" w:rsidRPr="008B6873" w:rsidRDefault="008B6873" w:rsidP="00765490">
            <w:pPr>
              <w:pStyle w:val="ConsPlusCell"/>
              <w:spacing w:line="276" w:lineRule="auto"/>
            </w:pPr>
            <w:r w:rsidRPr="008B6873">
              <w:t xml:space="preserve">Техническая    </w:t>
            </w:r>
            <w:r w:rsidRPr="008B6873">
              <w:br/>
              <w:t xml:space="preserve">подготовка (%) </w:t>
            </w:r>
          </w:p>
        </w:tc>
        <w:tc>
          <w:tcPr>
            <w:tcW w:w="819" w:type="dxa"/>
            <w:tcBorders>
              <w:left w:val="single" w:sz="4" w:space="0" w:color="auto"/>
              <w:bottom w:val="single" w:sz="4" w:space="0" w:color="auto"/>
              <w:right w:val="single" w:sz="4" w:space="0" w:color="auto"/>
            </w:tcBorders>
            <w:shd w:val="clear" w:color="auto" w:fill="F2F2F2" w:themeFill="background1" w:themeFillShade="F2"/>
            <w:vAlign w:val="center"/>
          </w:tcPr>
          <w:p w14:paraId="3B3E6D3D" w14:textId="77777777" w:rsidR="008B6873" w:rsidRPr="008B6873" w:rsidRDefault="008B6873" w:rsidP="00765490">
            <w:pPr>
              <w:pStyle w:val="ConsPlusCell"/>
              <w:spacing w:line="276" w:lineRule="auto"/>
            </w:pPr>
            <w:r w:rsidRPr="008B6873">
              <w:t xml:space="preserve"> 15 -</w:t>
            </w:r>
            <w:r w:rsidRPr="008B6873">
              <w:br/>
              <w:t xml:space="preserve">  17 </w:t>
            </w:r>
          </w:p>
        </w:tc>
        <w:tc>
          <w:tcPr>
            <w:tcW w:w="819" w:type="dxa"/>
            <w:tcBorders>
              <w:left w:val="single" w:sz="4" w:space="0" w:color="auto"/>
              <w:bottom w:val="single" w:sz="4" w:space="0" w:color="auto"/>
              <w:right w:val="single" w:sz="4" w:space="0" w:color="auto"/>
            </w:tcBorders>
            <w:shd w:val="clear" w:color="auto" w:fill="F2F2F2" w:themeFill="background1" w:themeFillShade="F2"/>
            <w:vAlign w:val="center"/>
          </w:tcPr>
          <w:p w14:paraId="64F19FC4" w14:textId="77777777" w:rsidR="008B6873" w:rsidRPr="008B6873" w:rsidRDefault="008B6873" w:rsidP="00765490">
            <w:pPr>
              <w:pStyle w:val="ConsPlusCell"/>
              <w:spacing w:line="276" w:lineRule="auto"/>
            </w:pPr>
            <w:r w:rsidRPr="008B6873">
              <w:t xml:space="preserve"> 15 -</w:t>
            </w:r>
            <w:r w:rsidRPr="008B6873">
              <w:br/>
              <w:t xml:space="preserve">  17 </w:t>
            </w:r>
          </w:p>
        </w:tc>
        <w:tc>
          <w:tcPr>
            <w:tcW w:w="819" w:type="dxa"/>
            <w:tcBorders>
              <w:left w:val="single" w:sz="4" w:space="0" w:color="auto"/>
              <w:bottom w:val="single" w:sz="4" w:space="0" w:color="auto"/>
              <w:right w:val="single" w:sz="4" w:space="0" w:color="auto"/>
            </w:tcBorders>
            <w:vAlign w:val="center"/>
          </w:tcPr>
          <w:p w14:paraId="248AFD8B" w14:textId="77777777" w:rsidR="008B6873" w:rsidRPr="008B6873" w:rsidRDefault="008B6873" w:rsidP="00765490">
            <w:pPr>
              <w:pStyle w:val="ConsPlusCell"/>
              <w:spacing w:line="276" w:lineRule="auto"/>
            </w:pPr>
            <w:r w:rsidRPr="008B6873">
              <w:t xml:space="preserve"> 24 -</w:t>
            </w:r>
            <w:r w:rsidRPr="008B6873">
              <w:br/>
              <w:t xml:space="preserve">  30 </w:t>
            </w:r>
          </w:p>
        </w:tc>
        <w:tc>
          <w:tcPr>
            <w:tcW w:w="1170" w:type="dxa"/>
            <w:tcBorders>
              <w:left w:val="single" w:sz="4" w:space="0" w:color="auto"/>
              <w:bottom w:val="single" w:sz="4" w:space="0" w:color="auto"/>
              <w:right w:val="single" w:sz="4" w:space="0" w:color="auto"/>
            </w:tcBorders>
            <w:vAlign w:val="center"/>
          </w:tcPr>
          <w:p w14:paraId="032D8116" w14:textId="77777777" w:rsidR="008B6873" w:rsidRPr="008B6873" w:rsidRDefault="008B6873" w:rsidP="00765490">
            <w:pPr>
              <w:pStyle w:val="ConsPlusCell"/>
              <w:spacing w:line="276" w:lineRule="auto"/>
            </w:pPr>
            <w:r w:rsidRPr="008B6873">
              <w:t xml:space="preserve"> 25 - 31</w:t>
            </w:r>
          </w:p>
        </w:tc>
        <w:tc>
          <w:tcPr>
            <w:tcW w:w="2223" w:type="dxa"/>
            <w:tcBorders>
              <w:left w:val="single" w:sz="4" w:space="0" w:color="auto"/>
              <w:bottom w:val="single" w:sz="4" w:space="0" w:color="auto"/>
              <w:right w:val="single" w:sz="4" w:space="0" w:color="auto"/>
            </w:tcBorders>
            <w:vAlign w:val="center"/>
          </w:tcPr>
          <w:p w14:paraId="03BDD654" w14:textId="77777777" w:rsidR="008B6873" w:rsidRPr="008B6873" w:rsidRDefault="008B6873" w:rsidP="00765490">
            <w:pPr>
              <w:pStyle w:val="ConsPlusCell"/>
              <w:spacing w:line="276" w:lineRule="auto"/>
            </w:pPr>
            <w:r w:rsidRPr="008B6873">
              <w:t xml:space="preserve">     28 - 35     </w:t>
            </w:r>
          </w:p>
        </w:tc>
        <w:tc>
          <w:tcPr>
            <w:tcW w:w="1638" w:type="dxa"/>
            <w:tcBorders>
              <w:left w:val="single" w:sz="4" w:space="0" w:color="auto"/>
              <w:bottom w:val="single" w:sz="4" w:space="0" w:color="auto"/>
              <w:right w:val="single" w:sz="4" w:space="0" w:color="auto"/>
            </w:tcBorders>
            <w:shd w:val="clear" w:color="auto" w:fill="F2F2F2" w:themeFill="background1" w:themeFillShade="F2"/>
            <w:vAlign w:val="center"/>
          </w:tcPr>
          <w:p w14:paraId="24D403E0" w14:textId="77777777" w:rsidR="008B6873" w:rsidRPr="008B6873" w:rsidRDefault="008B6873" w:rsidP="00765490">
            <w:pPr>
              <w:pStyle w:val="ConsPlusCell"/>
              <w:spacing w:line="276" w:lineRule="auto"/>
            </w:pPr>
            <w:r w:rsidRPr="008B6873">
              <w:t xml:space="preserve">   26 - 32  </w:t>
            </w:r>
          </w:p>
        </w:tc>
      </w:tr>
      <w:tr w:rsidR="008B6873" w:rsidRPr="008B6873" w14:paraId="09E14A54" w14:textId="77777777" w:rsidTr="008B6873">
        <w:trPr>
          <w:trHeight w:val="800"/>
          <w:tblCellSpacing w:w="5" w:type="nil"/>
        </w:trPr>
        <w:tc>
          <w:tcPr>
            <w:tcW w:w="1989" w:type="dxa"/>
            <w:tcBorders>
              <w:left w:val="single" w:sz="4" w:space="0" w:color="auto"/>
              <w:bottom w:val="single" w:sz="4" w:space="0" w:color="auto"/>
              <w:right w:val="single" w:sz="4" w:space="0" w:color="auto"/>
            </w:tcBorders>
            <w:vAlign w:val="center"/>
          </w:tcPr>
          <w:p w14:paraId="0908B5A5" w14:textId="77777777" w:rsidR="008B6873" w:rsidRPr="008B6873" w:rsidRDefault="008B6873" w:rsidP="00765490">
            <w:pPr>
              <w:pStyle w:val="ConsPlusCell"/>
              <w:spacing w:line="276" w:lineRule="auto"/>
            </w:pPr>
            <w:r w:rsidRPr="008B6873">
              <w:lastRenderedPageBreak/>
              <w:t xml:space="preserve">Тактическая,   </w:t>
            </w:r>
            <w:r w:rsidRPr="008B6873">
              <w:br/>
              <w:t xml:space="preserve">теоретическая, </w:t>
            </w:r>
            <w:r w:rsidRPr="008B6873">
              <w:br/>
              <w:t>психологическая</w:t>
            </w:r>
            <w:r w:rsidRPr="008B6873">
              <w:br/>
              <w:t>подготовка</w:t>
            </w:r>
            <w:proofErr w:type="gramStart"/>
            <w:r w:rsidRPr="008B6873">
              <w:t xml:space="preserve"> (%) </w:t>
            </w:r>
            <w:proofErr w:type="gramEnd"/>
          </w:p>
        </w:tc>
        <w:tc>
          <w:tcPr>
            <w:tcW w:w="819" w:type="dxa"/>
            <w:tcBorders>
              <w:left w:val="single" w:sz="4" w:space="0" w:color="auto"/>
              <w:bottom w:val="single" w:sz="4" w:space="0" w:color="auto"/>
              <w:right w:val="single" w:sz="4" w:space="0" w:color="auto"/>
            </w:tcBorders>
            <w:shd w:val="clear" w:color="auto" w:fill="F2F2F2" w:themeFill="background1" w:themeFillShade="F2"/>
            <w:vAlign w:val="center"/>
          </w:tcPr>
          <w:p w14:paraId="2E2D23A1" w14:textId="77777777" w:rsidR="008B6873" w:rsidRPr="008B6873" w:rsidRDefault="008B6873" w:rsidP="00765490">
            <w:pPr>
              <w:pStyle w:val="ConsPlusCell"/>
              <w:spacing w:line="276" w:lineRule="auto"/>
            </w:pPr>
            <w:r w:rsidRPr="008B6873">
              <w:t>5 - 6</w:t>
            </w:r>
          </w:p>
        </w:tc>
        <w:tc>
          <w:tcPr>
            <w:tcW w:w="819" w:type="dxa"/>
            <w:tcBorders>
              <w:left w:val="single" w:sz="4" w:space="0" w:color="auto"/>
              <w:bottom w:val="single" w:sz="4" w:space="0" w:color="auto"/>
              <w:right w:val="single" w:sz="4" w:space="0" w:color="auto"/>
            </w:tcBorders>
            <w:shd w:val="clear" w:color="auto" w:fill="F2F2F2" w:themeFill="background1" w:themeFillShade="F2"/>
            <w:vAlign w:val="center"/>
          </w:tcPr>
          <w:p w14:paraId="14BCA32B" w14:textId="77777777" w:rsidR="008B6873" w:rsidRPr="008B6873" w:rsidRDefault="008B6873" w:rsidP="00765490">
            <w:pPr>
              <w:pStyle w:val="ConsPlusCell"/>
              <w:spacing w:line="276" w:lineRule="auto"/>
            </w:pPr>
            <w:r w:rsidRPr="008B6873">
              <w:t>6 - 7</w:t>
            </w:r>
          </w:p>
        </w:tc>
        <w:tc>
          <w:tcPr>
            <w:tcW w:w="819" w:type="dxa"/>
            <w:tcBorders>
              <w:left w:val="single" w:sz="4" w:space="0" w:color="auto"/>
              <w:bottom w:val="single" w:sz="4" w:space="0" w:color="auto"/>
              <w:right w:val="single" w:sz="4" w:space="0" w:color="auto"/>
            </w:tcBorders>
            <w:vAlign w:val="center"/>
          </w:tcPr>
          <w:p w14:paraId="23CC6DA2" w14:textId="77777777" w:rsidR="008B6873" w:rsidRPr="008B6873" w:rsidRDefault="008B6873" w:rsidP="00765490">
            <w:pPr>
              <w:pStyle w:val="ConsPlusCell"/>
              <w:spacing w:line="276" w:lineRule="auto"/>
            </w:pPr>
            <w:r w:rsidRPr="008B6873">
              <w:t>7 - 9</w:t>
            </w:r>
          </w:p>
        </w:tc>
        <w:tc>
          <w:tcPr>
            <w:tcW w:w="1170" w:type="dxa"/>
            <w:tcBorders>
              <w:left w:val="single" w:sz="4" w:space="0" w:color="auto"/>
              <w:bottom w:val="single" w:sz="4" w:space="0" w:color="auto"/>
              <w:right w:val="single" w:sz="4" w:space="0" w:color="auto"/>
            </w:tcBorders>
            <w:vAlign w:val="center"/>
          </w:tcPr>
          <w:p w14:paraId="74969E7D" w14:textId="77777777" w:rsidR="008B6873" w:rsidRPr="008B6873" w:rsidRDefault="008B6873" w:rsidP="00765490">
            <w:pPr>
              <w:pStyle w:val="ConsPlusCell"/>
              <w:spacing w:line="276" w:lineRule="auto"/>
            </w:pPr>
            <w:r w:rsidRPr="008B6873">
              <w:t xml:space="preserve"> 9 - 11 </w:t>
            </w:r>
          </w:p>
        </w:tc>
        <w:tc>
          <w:tcPr>
            <w:tcW w:w="2223" w:type="dxa"/>
            <w:tcBorders>
              <w:left w:val="single" w:sz="4" w:space="0" w:color="auto"/>
              <w:bottom w:val="single" w:sz="4" w:space="0" w:color="auto"/>
              <w:right w:val="single" w:sz="4" w:space="0" w:color="auto"/>
            </w:tcBorders>
            <w:vAlign w:val="center"/>
          </w:tcPr>
          <w:p w14:paraId="514B1BEB" w14:textId="77777777" w:rsidR="008B6873" w:rsidRPr="008B6873" w:rsidRDefault="008B6873" w:rsidP="00765490">
            <w:pPr>
              <w:pStyle w:val="ConsPlusCell"/>
              <w:spacing w:line="276" w:lineRule="auto"/>
            </w:pPr>
            <w:r w:rsidRPr="008B6873">
              <w:t xml:space="preserve">     11 - 13     </w:t>
            </w:r>
          </w:p>
        </w:tc>
        <w:tc>
          <w:tcPr>
            <w:tcW w:w="1638" w:type="dxa"/>
            <w:tcBorders>
              <w:left w:val="single" w:sz="4" w:space="0" w:color="auto"/>
              <w:bottom w:val="single" w:sz="4" w:space="0" w:color="auto"/>
              <w:right w:val="single" w:sz="4" w:space="0" w:color="auto"/>
            </w:tcBorders>
            <w:shd w:val="clear" w:color="auto" w:fill="F2F2F2" w:themeFill="background1" w:themeFillShade="F2"/>
            <w:vAlign w:val="center"/>
          </w:tcPr>
          <w:p w14:paraId="497ADF9C" w14:textId="77777777" w:rsidR="008B6873" w:rsidRPr="008B6873" w:rsidRDefault="008B6873" w:rsidP="00765490">
            <w:pPr>
              <w:pStyle w:val="ConsPlusCell"/>
              <w:spacing w:line="276" w:lineRule="auto"/>
            </w:pPr>
            <w:r w:rsidRPr="008B6873">
              <w:t xml:space="preserve">   16 - 20  </w:t>
            </w:r>
          </w:p>
        </w:tc>
      </w:tr>
      <w:tr w:rsidR="008B6873" w:rsidRPr="008B6873" w14:paraId="195F2665" w14:textId="77777777" w:rsidTr="008B6873">
        <w:trPr>
          <w:trHeight w:val="1000"/>
          <w:tblCellSpacing w:w="5" w:type="nil"/>
        </w:trPr>
        <w:tc>
          <w:tcPr>
            <w:tcW w:w="1989" w:type="dxa"/>
            <w:tcBorders>
              <w:left w:val="single" w:sz="4" w:space="0" w:color="auto"/>
              <w:bottom w:val="single" w:sz="4" w:space="0" w:color="auto"/>
              <w:right w:val="single" w:sz="4" w:space="0" w:color="auto"/>
            </w:tcBorders>
            <w:vAlign w:val="center"/>
          </w:tcPr>
          <w:p w14:paraId="22ED2626" w14:textId="77777777" w:rsidR="008B6873" w:rsidRPr="008B6873" w:rsidRDefault="008B6873" w:rsidP="00765490">
            <w:pPr>
              <w:pStyle w:val="ConsPlusCell"/>
              <w:spacing w:line="276" w:lineRule="auto"/>
            </w:pPr>
            <w:r w:rsidRPr="008B6873">
              <w:t xml:space="preserve">Участие в      </w:t>
            </w:r>
            <w:r w:rsidRPr="008B6873">
              <w:br/>
              <w:t xml:space="preserve">соревнованиях, </w:t>
            </w:r>
            <w:r w:rsidRPr="008B6873">
              <w:br/>
              <w:t xml:space="preserve">тренерская     </w:t>
            </w:r>
            <w:r w:rsidRPr="008B6873">
              <w:br/>
              <w:t xml:space="preserve">и судейская    </w:t>
            </w:r>
            <w:r w:rsidRPr="008B6873">
              <w:br/>
              <w:t>практика</w:t>
            </w:r>
            <w:proofErr w:type="gramStart"/>
            <w:r w:rsidRPr="008B6873">
              <w:t xml:space="preserve"> (%)   </w:t>
            </w:r>
            <w:proofErr w:type="gramEnd"/>
          </w:p>
        </w:tc>
        <w:tc>
          <w:tcPr>
            <w:tcW w:w="819" w:type="dxa"/>
            <w:tcBorders>
              <w:left w:val="single" w:sz="4" w:space="0" w:color="auto"/>
              <w:bottom w:val="single" w:sz="4" w:space="0" w:color="auto"/>
              <w:right w:val="single" w:sz="4" w:space="0" w:color="auto"/>
            </w:tcBorders>
            <w:shd w:val="clear" w:color="auto" w:fill="F2F2F2" w:themeFill="background1" w:themeFillShade="F2"/>
            <w:vAlign w:val="center"/>
          </w:tcPr>
          <w:p w14:paraId="7EDD4B07" w14:textId="77777777" w:rsidR="008B6873" w:rsidRPr="008B6873" w:rsidRDefault="008B6873" w:rsidP="00765490">
            <w:pPr>
              <w:pStyle w:val="ConsPlusCell"/>
              <w:spacing w:line="276" w:lineRule="auto"/>
            </w:pPr>
            <w:r w:rsidRPr="008B6873">
              <w:t>0,5 -</w:t>
            </w:r>
            <w:r w:rsidRPr="008B6873">
              <w:br/>
              <w:t xml:space="preserve">  1  </w:t>
            </w:r>
          </w:p>
        </w:tc>
        <w:tc>
          <w:tcPr>
            <w:tcW w:w="819" w:type="dxa"/>
            <w:tcBorders>
              <w:left w:val="single" w:sz="4" w:space="0" w:color="auto"/>
              <w:bottom w:val="single" w:sz="4" w:space="0" w:color="auto"/>
              <w:right w:val="single" w:sz="4" w:space="0" w:color="auto"/>
            </w:tcBorders>
            <w:shd w:val="clear" w:color="auto" w:fill="F2F2F2" w:themeFill="background1" w:themeFillShade="F2"/>
            <w:vAlign w:val="center"/>
          </w:tcPr>
          <w:p w14:paraId="0A9459D6" w14:textId="77777777" w:rsidR="008B6873" w:rsidRPr="008B6873" w:rsidRDefault="008B6873" w:rsidP="00765490">
            <w:pPr>
              <w:pStyle w:val="ConsPlusCell"/>
              <w:spacing w:line="276" w:lineRule="auto"/>
            </w:pPr>
            <w:r w:rsidRPr="008B6873">
              <w:t>1 - 3</w:t>
            </w:r>
          </w:p>
        </w:tc>
        <w:tc>
          <w:tcPr>
            <w:tcW w:w="819" w:type="dxa"/>
            <w:tcBorders>
              <w:left w:val="single" w:sz="4" w:space="0" w:color="auto"/>
              <w:bottom w:val="single" w:sz="4" w:space="0" w:color="auto"/>
              <w:right w:val="single" w:sz="4" w:space="0" w:color="auto"/>
            </w:tcBorders>
            <w:vAlign w:val="center"/>
          </w:tcPr>
          <w:p w14:paraId="784717D1" w14:textId="77777777" w:rsidR="008B6873" w:rsidRPr="008B6873" w:rsidRDefault="008B6873" w:rsidP="00765490">
            <w:pPr>
              <w:pStyle w:val="ConsPlusCell"/>
              <w:spacing w:line="276" w:lineRule="auto"/>
            </w:pPr>
            <w:r w:rsidRPr="008B6873">
              <w:t>3 - 4</w:t>
            </w:r>
          </w:p>
        </w:tc>
        <w:tc>
          <w:tcPr>
            <w:tcW w:w="1170" w:type="dxa"/>
            <w:tcBorders>
              <w:left w:val="single" w:sz="4" w:space="0" w:color="auto"/>
              <w:bottom w:val="single" w:sz="4" w:space="0" w:color="auto"/>
              <w:right w:val="single" w:sz="4" w:space="0" w:color="auto"/>
            </w:tcBorders>
            <w:vAlign w:val="center"/>
          </w:tcPr>
          <w:p w14:paraId="5A69AC27" w14:textId="77777777" w:rsidR="008B6873" w:rsidRPr="008B6873" w:rsidRDefault="008B6873" w:rsidP="00765490">
            <w:pPr>
              <w:pStyle w:val="ConsPlusCell"/>
              <w:spacing w:line="276" w:lineRule="auto"/>
            </w:pPr>
            <w:r w:rsidRPr="008B6873">
              <w:t xml:space="preserve">  5 - 6 </w:t>
            </w:r>
          </w:p>
        </w:tc>
        <w:tc>
          <w:tcPr>
            <w:tcW w:w="2223" w:type="dxa"/>
            <w:tcBorders>
              <w:left w:val="single" w:sz="4" w:space="0" w:color="auto"/>
              <w:bottom w:val="single" w:sz="4" w:space="0" w:color="auto"/>
              <w:right w:val="single" w:sz="4" w:space="0" w:color="auto"/>
            </w:tcBorders>
            <w:vAlign w:val="center"/>
          </w:tcPr>
          <w:p w14:paraId="22FE3E7E" w14:textId="77777777" w:rsidR="008B6873" w:rsidRPr="008B6873" w:rsidRDefault="008B6873" w:rsidP="00765490">
            <w:pPr>
              <w:pStyle w:val="ConsPlusCell"/>
              <w:spacing w:line="276" w:lineRule="auto"/>
            </w:pPr>
            <w:r w:rsidRPr="008B6873">
              <w:t xml:space="preserve">      6 - 7      </w:t>
            </w:r>
          </w:p>
        </w:tc>
        <w:tc>
          <w:tcPr>
            <w:tcW w:w="1638" w:type="dxa"/>
            <w:tcBorders>
              <w:left w:val="single" w:sz="4" w:space="0" w:color="auto"/>
              <w:bottom w:val="single" w:sz="4" w:space="0" w:color="auto"/>
              <w:right w:val="single" w:sz="4" w:space="0" w:color="auto"/>
            </w:tcBorders>
            <w:shd w:val="clear" w:color="auto" w:fill="F2F2F2" w:themeFill="background1" w:themeFillShade="F2"/>
            <w:vAlign w:val="center"/>
          </w:tcPr>
          <w:p w14:paraId="0EB037F3" w14:textId="77777777" w:rsidR="008B6873" w:rsidRPr="008B6873" w:rsidRDefault="008B6873" w:rsidP="00765490">
            <w:pPr>
              <w:pStyle w:val="ConsPlusCell"/>
              <w:spacing w:line="276" w:lineRule="auto"/>
            </w:pPr>
            <w:r w:rsidRPr="008B6873">
              <w:t xml:space="preserve">    7 - 9   </w:t>
            </w:r>
          </w:p>
        </w:tc>
      </w:tr>
      <w:tr w:rsidR="008B6873" w:rsidRPr="008B6873" w14:paraId="19D3C183" w14:textId="77777777" w:rsidTr="008B6873">
        <w:trPr>
          <w:tblCellSpacing w:w="5" w:type="nil"/>
        </w:trPr>
        <w:tc>
          <w:tcPr>
            <w:tcW w:w="9477" w:type="dxa"/>
            <w:gridSpan w:val="7"/>
            <w:tcBorders>
              <w:left w:val="single" w:sz="4" w:space="0" w:color="auto"/>
              <w:bottom w:val="single" w:sz="4" w:space="0" w:color="auto"/>
              <w:right w:val="single" w:sz="4" w:space="0" w:color="auto"/>
            </w:tcBorders>
            <w:vAlign w:val="center"/>
          </w:tcPr>
          <w:p w14:paraId="72509E3F" w14:textId="77777777" w:rsidR="008B6873" w:rsidRPr="008B6873" w:rsidRDefault="008B6873" w:rsidP="00765490">
            <w:pPr>
              <w:pStyle w:val="ConsPlusCell"/>
              <w:spacing w:line="276" w:lineRule="auto"/>
            </w:pPr>
            <w:r w:rsidRPr="008B6873">
              <w:t xml:space="preserve">                    Бег на средние и длинные дистанции                   </w:t>
            </w:r>
          </w:p>
        </w:tc>
      </w:tr>
      <w:tr w:rsidR="008B6873" w:rsidRPr="008B6873" w14:paraId="73B1BF41" w14:textId="77777777" w:rsidTr="008B6873">
        <w:trPr>
          <w:trHeight w:val="800"/>
          <w:tblCellSpacing w:w="5" w:type="nil"/>
        </w:trPr>
        <w:tc>
          <w:tcPr>
            <w:tcW w:w="1989" w:type="dxa"/>
            <w:tcBorders>
              <w:left w:val="single" w:sz="4" w:space="0" w:color="auto"/>
              <w:bottom w:val="single" w:sz="4" w:space="0" w:color="auto"/>
              <w:right w:val="single" w:sz="4" w:space="0" w:color="auto"/>
            </w:tcBorders>
            <w:vAlign w:val="center"/>
          </w:tcPr>
          <w:p w14:paraId="6BB38459" w14:textId="77777777" w:rsidR="008B6873" w:rsidRPr="008B6873" w:rsidRDefault="008B6873" w:rsidP="00765490">
            <w:pPr>
              <w:pStyle w:val="ConsPlusCell"/>
              <w:spacing w:line="276" w:lineRule="auto"/>
            </w:pPr>
            <w:r w:rsidRPr="008B6873">
              <w:t xml:space="preserve">Общая          </w:t>
            </w:r>
            <w:r w:rsidRPr="008B6873">
              <w:br/>
              <w:t xml:space="preserve">физическая     </w:t>
            </w:r>
            <w:r w:rsidRPr="008B6873">
              <w:br/>
              <w:t xml:space="preserve">подготовка (%) </w:t>
            </w:r>
          </w:p>
        </w:tc>
        <w:tc>
          <w:tcPr>
            <w:tcW w:w="819" w:type="dxa"/>
            <w:vMerge w:val="restart"/>
            <w:tcBorders>
              <w:left w:val="single" w:sz="4" w:space="0" w:color="auto"/>
              <w:bottom w:val="single" w:sz="4" w:space="0" w:color="auto"/>
              <w:right w:val="single" w:sz="4" w:space="0" w:color="auto"/>
            </w:tcBorders>
            <w:shd w:val="clear" w:color="auto" w:fill="F2F2F2" w:themeFill="background1" w:themeFillShade="F2"/>
            <w:vAlign w:val="center"/>
          </w:tcPr>
          <w:p w14:paraId="60E9284A" w14:textId="77777777" w:rsidR="008B6873" w:rsidRPr="008B6873" w:rsidRDefault="008B6873" w:rsidP="00765490">
            <w:pPr>
              <w:pStyle w:val="ConsPlusCell"/>
              <w:spacing w:line="276" w:lineRule="auto"/>
            </w:pPr>
            <w:r w:rsidRPr="008B6873">
              <w:t xml:space="preserve"> 71 -</w:t>
            </w:r>
            <w:r w:rsidRPr="008B6873">
              <w:br/>
              <w:t xml:space="preserve">  87 </w:t>
            </w:r>
          </w:p>
        </w:tc>
        <w:tc>
          <w:tcPr>
            <w:tcW w:w="819" w:type="dxa"/>
            <w:vMerge w:val="restart"/>
            <w:tcBorders>
              <w:left w:val="single" w:sz="4" w:space="0" w:color="auto"/>
              <w:bottom w:val="single" w:sz="4" w:space="0" w:color="auto"/>
              <w:right w:val="single" w:sz="4" w:space="0" w:color="auto"/>
            </w:tcBorders>
            <w:shd w:val="clear" w:color="auto" w:fill="F2F2F2" w:themeFill="background1" w:themeFillShade="F2"/>
            <w:vAlign w:val="center"/>
          </w:tcPr>
          <w:p w14:paraId="6BBB96B1" w14:textId="77777777" w:rsidR="008B6873" w:rsidRPr="008B6873" w:rsidRDefault="008B6873" w:rsidP="00765490">
            <w:pPr>
              <w:pStyle w:val="ConsPlusCell"/>
              <w:spacing w:line="276" w:lineRule="auto"/>
            </w:pPr>
            <w:r w:rsidRPr="008B6873">
              <w:t xml:space="preserve"> 68 -</w:t>
            </w:r>
            <w:r w:rsidRPr="008B6873">
              <w:br/>
              <w:t xml:space="preserve">  85 </w:t>
            </w:r>
          </w:p>
        </w:tc>
        <w:tc>
          <w:tcPr>
            <w:tcW w:w="819" w:type="dxa"/>
            <w:tcBorders>
              <w:left w:val="single" w:sz="4" w:space="0" w:color="auto"/>
              <w:bottom w:val="single" w:sz="4" w:space="0" w:color="auto"/>
              <w:right w:val="single" w:sz="4" w:space="0" w:color="auto"/>
            </w:tcBorders>
            <w:vAlign w:val="center"/>
          </w:tcPr>
          <w:p w14:paraId="1690EF27" w14:textId="77777777" w:rsidR="008B6873" w:rsidRPr="008B6873" w:rsidRDefault="008B6873" w:rsidP="00765490">
            <w:pPr>
              <w:pStyle w:val="ConsPlusCell"/>
              <w:spacing w:line="276" w:lineRule="auto"/>
            </w:pPr>
            <w:r w:rsidRPr="008B6873">
              <w:t xml:space="preserve"> 50 -</w:t>
            </w:r>
            <w:r w:rsidRPr="008B6873">
              <w:br/>
              <w:t xml:space="preserve">  60 </w:t>
            </w:r>
          </w:p>
        </w:tc>
        <w:tc>
          <w:tcPr>
            <w:tcW w:w="1170" w:type="dxa"/>
            <w:tcBorders>
              <w:left w:val="single" w:sz="4" w:space="0" w:color="auto"/>
              <w:bottom w:val="single" w:sz="4" w:space="0" w:color="auto"/>
              <w:right w:val="single" w:sz="4" w:space="0" w:color="auto"/>
            </w:tcBorders>
            <w:vAlign w:val="center"/>
          </w:tcPr>
          <w:p w14:paraId="51335F8B" w14:textId="77777777" w:rsidR="008B6873" w:rsidRPr="008B6873" w:rsidRDefault="008B6873" w:rsidP="00765490">
            <w:pPr>
              <w:pStyle w:val="ConsPlusCell"/>
              <w:spacing w:line="276" w:lineRule="auto"/>
            </w:pPr>
            <w:r w:rsidRPr="008B6873">
              <w:t xml:space="preserve"> 40 - 48</w:t>
            </w:r>
          </w:p>
        </w:tc>
        <w:tc>
          <w:tcPr>
            <w:tcW w:w="2223" w:type="dxa"/>
            <w:tcBorders>
              <w:left w:val="single" w:sz="4" w:space="0" w:color="auto"/>
              <w:bottom w:val="single" w:sz="4" w:space="0" w:color="auto"/>
              <w:right w:val="single" w:sz="4" w:space="0" w:color="auto"/>
            </w:tcBorders>
            <w:vAlign w:val="center"/>
          </w:tcPr>
          <w:p w14:paraId="3AE53010" w14:textId="77777777" w:rsidR="008B6873" w:rsidRPr="008B6873" w:rsidRDefault="008B6873" w:rsidP="00765490">
            <w:pPr>
              <w:pStyle w:val="ConsPlusCell"/>
              <w:spacing w:line="276" w:lineRule="auto"/>
            </w:pPr>
            <w:r w:rsidRPr="008B6873">
              <w:t xml:space="preserve">     20 - 24     </w:t>
            </w:r>
          </w:p>
        </w:tc>
        <w:tc>
          <w:tcPr>
            <w:tcW w:w="1638" w:type="dxa"/>
            <w:tcBorders>
              <w:left w:val="single" w:sz="4" w:space="0" w:color="auto"/>
              <w:bottom w:val="single" w:sz="4" w:space="0" w:color="auto"/>
              <w:right w:val="single" w:sz="4" w:space="0" w:color="auto"/>
            </w:tcBorders>
            <w:shd w:val="clear" w:color="auto" w:fill="F2F2F2" w:themeFill="background1" w:themeFillShade="F2"/>
            <w:vAlign w:val="center"/>
          </w:tcPr>
          <w:p w14:paraId="0571A41E" w14:textId="77777777" w:rsidR="008B6873" w:rsidRPr="008B6873" w:rsidRDefault="008B6873" w:rsidP="00765490">
            <w:pPr>
              <w:pStyle w:val="ConsPlusCell"/>
              <w:spacing w:line="276" w:lineRule="auto"/>
            </w:pPr>
            <w:r w:rsidRPr="008B6873">
              <w:t xml:space="preserve">   17 - 21  </w:t>
            </w:r>
          </w:p>
        </w:tc>
      </w:tr>
      <w:tr w:rsidR="008B6873" w:rsidRPr="008B6873" w14:paraId="38350029" w14:textId="77777777" w:rsidTr="008B6873">
        <w:trPr>
          <w:trHeight w:val="600"/>
          <w:tblCellSpacing w:w="5" w:type="nil"/>
        </w:trPr>
        <w:tc>
          <w:tcPr>
            <w:tcW w:w="1989" w:type="dxa"/>
            <w:tcBorders>
              <w:left w:val="single" w:sz="4" w:space="0" w:color="auto"/>
              <w:bottom w:val="single" w:sz="4" w:space="0" w:color="auto"/>
              <w:right w:val="single" w:sz="4" w:space="0" w:color="auto"/>
            </w:tcBorders>
            <w:vAlign w:val="center"/>
          </w:tcPr>
          <w:p w14:paraId="05030ED6" w14:textId="77777777" w:rsidR="008B6873" w:rsidRPr="008B6873" w:rsidRDefault="008B6873" w:rsidP="00765490">
            <w:pPr>
              <w:pStyle w:val="ConsPlusCell"/>
              <w:spacing w:line="276" w:lineRule="auto"/>
            </w:pPr>
            <w:r w:rsidRPr="008B6873">
              <w:t xml:space="preserve">Специальная    </w:t>
            </w:r>
            <w:r w:rsidRPr="008B6873">
              <w:br/>
              <w:t xml:space="preserve">физическая     </w:t>
            </w:r>
            <w:r w:rsidRPr="008B6873">
              <w:br/>
              <w:t xml:space="preserve">подготовка (%) </w:t>
            </w:r>
          </w:p>
        </w:tc>
        <w:tc>
          <w:tcPr>
            <w:tcW w:w="819"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615CE2B6" w14:textId="77777777" w:rsidR="008B6873" w:rsidRPr="008B6873" w:rsidRDefault="008B6873" w:rsidP="00765490">
            <w:pPr>
              <w:pStyle w:val="ConsPlusCell"/>
              <w:spacing w:line="276" w:lineRule="auto"/>
            </w:pPr>
          </w:p>
        </w:tc>
        <w:tc>
          <w:tcPr>
            <w:tcW w:w="819"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43723815" w14:textId="77777777" w:rsidR="008B6873" w:rsidRPr="008B6873" w:rsidRDefault="008B6873" w:rsidP="00765490">
            <w:pPr>
              <w:pStyle w:val="ConsPlusCell"/>
              <w:spacing w:line="276" w:lineRule="auto"/>
            </w:pPr>
          </w:p>
        </w:tc>
        <w:tc>
          <w:tcPr>
            <w:tcW w:w="819" w:type="dxa"/>
            <w:tcBorders>
              <w:left w:val="single" w:sz="4" w:space="0" w:color="auto"/>
              <w:bottom w:val="single" w:sz="4" w:space="0" w:color="auto"/>
              <w:right w:val="single" w:sz="4" w:space="0" w:color="auto"/>
            </w:tcBorders>
            <w:vAlign w:val="center"/>
          </w:tcPr>
          <w:p w14:paraId="0FDE60EA" w14:textId="77777777" w:rsidR="008B6873" w:rsidRPr="008B6873" w:rsidRDefault="008B6873" w:rsidP="00765490">
            <w:pPr>
              <w:pStyle w:val="ConsPlusCell"/>
              <w:spacing w:line="276" w:lineRule="auto"/>
            </w:pPr>
            <w:r w:rsidRPr="008B6873">
              <w:t xml:space="preserve"> 12 -</w:t>
            </w:r>
            <w:r w:rsidRPr="008B6873">
              <w:br/>
              <w:t xml:space="preserve">  15 </w:t>
            </w:r>
          </w:p>
        </w:tc>
        <w:tc>
          <w:tcPr>
            <w:tcW w:w="1170" w:type="dxa"/>
            <w:tcBorders>
              <w:left w:val="single" w:sz="4" w:space="0" w:color="auto"/>
              <w:bottom w:val="single" w:sz="4" w:space="0" w:color="auto"/>
              <w:right w:val="single" w:sz="4" w:space="0" w:color="auto"/>
            </w:tcBorders>
            <w:vAlign w:val="center"/>
          </w:tcPr>
          <w:p w14:paraId="613897F8" w14:textId="77777777" w:rsidR="008B6873" w:rsidRPr="008B6873" w:rsidRDefault="008B6873" w:rsidP="00765490">
            <w:pPr>
              <w:pStyle w:val="ConsPlusCell"/>
              <w:spacing w:line="276" w:lineRule="auto"/>
            </w:pPr>
            <w:r w:rsidRPr="008B6873">
              <w:t xml:space="preserve"> 15 - 18</w:t>
            </w:r>
          </w:p>
        </w:tc>
        <w:tc>
          <w:tcPr>
            <w:tcW w:w="2223" w:type="dxa"/>
            <w:tcBorders>
              <w:left w:val="single" w:sz="4" w:space="0" w:color="auto"/>
              <w:bottom w:val="single" w:sz="4" w:space="0" w:color="auto"/>
              <w:right w:val="single" w:sz="4" w:space="0" w:color="auto"/>
            </w:tcBorders>
            <w:vAlign w:val="center"/>
          </w:tcPr>
          <w:p w14:paraId="532AF051" w14:textId="77777777" w:rsidR="008B6873" w:rsidRPr="008B6873" w:rsidRDefault="008B6873" w:rsidP="00765490">
            <w:pPr>
              <w:pStyle w:val="ConsPlusCell"/>
              <w:spacing w:line="276" w:lineRule="auto"/>
            </w:pPr>
            <w:r w:rsidRPr="008B6873">
              <w:t xml:space="preserve">     30 - 36     </w:t>
            </w:r>
          </w:p>
        </w:tc>
        <w:tc>
          <w:tcPr>
            <w:tcW w:w="1638" w:type="dxa"/>
            <w:tcBorders>
              <w:left w:val="single" w:sz="4" w:space="0" w:color="auto"/>
              <w:bottom w:val="single" w:sz="4" w:space="0" w:color="auto"/>
              <w:right w:val="single" w:sz="4" w:space="0" w:color="auto"/>
            </w:tcBorders>
            <w:shd w:val="clear" w:color="auto" w:fill="F2F2F2" w:themeFill="background1" w:themeFillShade="F2"/>
            <w:vAlign w:val="center"/>
          </w:tcPr>
          <w:p w14:paraId="31522A7E" w14:textId="77777777" w:rsidR="008B6873" w:rsidRPr="008B6873" w:rsidRDefault="008B6873" w:rsidP="00765490">
            <w:pPr>
              <w:pStyle w:val="ConsPlusCell"/>
              <w:spacing w:line="276" w:lineRule="auto"/>
            </w:pPr>
            <w:r w:rsidRPr="008B6873">
              <w:t xml:space="preserve">   32 - 38  </w:t>
            </w:r>
          </w:p>
        </w:tc>
      </w:tr>
      <w:tr w:rsidR="008B6873" w:rsidRPr="008B6873" w14:paraId="68464170" w14:textId="77777777" w:rsidTr="008B6873">
        <w:trPr>
          <w:trHeight w:val="400"/>
          <w:tblCellSpacing w:w="5" w:type="nil"/>
        </w:trPr>
        <w:tc>
          <w:tcPr>
            <w:tcW w:w="1989" w:type="dxa"/>
            <w:tcBorders>
              <w:left w:val="single" w:sz="4" w:space="0" w:color="auto"/>
              <w:bottom w:val="single" w:sz="4" w:space="0" w:color="auto"/>
              <w:right w:val="single" w:sz="4" w:space="0" w:color="auto"/>
            </w:tcBorders>
            <w:vAlign w:val="center"/>
          </w:tcPr>
          <w:p w14:paraId="6453FD4F" w14:textId="77777777" w:rsidR="008B6873" w:rsidRPr="008B6873" w:rsidRDefault="008B6873" w:rsidP="00765490">
            <w:pPr>
              <w:pStyle w:val="ConsPlusCell"/>
              <w:spacing w:line="276" w:lineRule="auto"/>
            </w:pPr>
            <w:r w:rsidRPr="008B6873">
              <w:t xml:space="preserve">Техническая    </w:t>
            </w:r>
            <w:r w:rsidRPr="008B6873">
              <w:br/>
              <w:t xml:space="preserve">подготовка (%) </w:t>
            </w:r>
          </w:p>
        </w:tc>
        <w:tc>
          <w:tcPr>
            <w:tcW w:w="819" w:type="dxa"/>
            <w:tcBorders>
              <w:left w:val="single" w:sz="4" w:space="0" w:color="auto"/>
              <w:bottom w:val="single" w:sz="4" w:space="0" w:color="auto"/>
              <w:right w:val="single" w:sz="4" w:space="0" w:color="auto"/>
            </w:tcBorders>
            <w:shd w:val="clear" w:color="auto" w:fill="F2F2F2" w:themeFill="background1" w:themeFillShade="F2"/>
            <w:vAlign w:val="center"/>
          </w:tcPr>
          <w:p w14:paraId="0529A66E" w14:textId="77777777" w:rsidR="008B6873" w:rsidRPr="008B6873" w:rsidRDefault="008B6873" w:rsidP="00765490">
            <w:pPr>
              <w:pStyle w:val="ConsPlusCell"/>
              <w:spacing w:line="276" w:lineRule="auto"/>
            </w:pPr>
            <w:r w:rsidRPr="008B6873">
              <w:t xml:space="preserve"> 15 -</w:t>
            </w:r>
            <w:r w:rsidRPr="008B6873">
              <w:br/>
              <w:t xml:space="preserve">  17 </w:t>
            </w:r>
          </w:p>
        </w:tc>
        <w:tc>
          <w:tcPr>
            <w:tcW w:w="819" w:type="dxa"/>
            <w:tcBorders>
              <w:left w:val="single" w:sz="4" w:space="0" w:color="auto"/>
              <w:bottom w:val="single" w:sz="4" w:space="0" w:color="auto"/>
              <w:right w:val="single" w:sz="4" w:space="0" w:color="auto"/>
            </w:tcBorders>
            <w:shd w:val="clear" w:color="auto" w:fill="F2F2F2" w:themeFill="background1" w:themeFillShade="F2"/>
            <w:vAlign w:val="center"/>
          </w:tcPr>
          <w:p w14:paraId="29E27E90" w14:textId="77777777" w:rsidR="008B6873" w:rsidRPr="008B6873" w:rsidRDefault="008B6873" w:rsidP="00765490">
            <w:pPr>
              <w:pStyle w:val="ConsPlusCell"/>
              <w:spacing w:line="276" w:lineRule="auto"/>
            </w:pPr>
            <w:r w:rsidRPr="008B6873">
              <w:t xml:space="preserve"> 15 -</w:t>
            </w:r>
            <w:r w:rsidRPr="008B6873">
              <w:br/>
              <w:t xml:space="preserve">  17 </w:t>
            </w:r>
          </w:p>
        </w:tc>
        <w:tc>
          <w:tcPr>
            <w:tcW w:w="819" w:type="dxa"/>
            <w:tcBorders>
              <w:left w:val="single" w:sz="4" w:space="0" w:color="auto"/>
              <w:bottom w:val="single" w:sz="4" w:space="0" w:color="auto"/>
              <w:right w:val="single" w:sz="4" w:space="0" w:color="auto"/>
            </w:tcBorders>
            <w:vAlign w:val="center"/>
          </w:tcPr>
          <w:p w14:paraId="711E216B" w14:textId="77777777" w:rsidR="008B6873" w:rsidRPr="008B6873" w:rsidRDefault="008B6873" w:rsidP="00765490">
            <w:pPr>
              <w:pStyle w:val="ConsPlusCell"/>
              <w:spacing w:line="276" w:lineRule="auto"/>
            </w:pPr>
            <w:r w:rsidRPr="008B6873">
              <w:t xml:space="preserve"> 18 -</w:t>
            </w:r>
            <w:r w:rsidRPr="008B6873">
              <w:br/>
              <w:t xml:space="preserve">  22 </w:t>
            </w:r>
          </w:p>
        </w:tc>
        <w:tc>
          <w:tcPr>
            <w:tcW w:w="1170" w:type="dxa"/>
            <w:tcBorders>
              <w:left w:val="single" w:sz="4" w:space="0" w:color="auto"/>
              <w:bottom w:val="single" w:sz="4" w:space="0" w:color="auto"/>
              <w:right w:val="single" w:sz="4" w:space="0" w:color="auto"/>
            </w:tcBorders>
            <w:vAlign w:val="center"/>
          </w:tcPr>
          <w:p w14:paraId="2BF4EE2C" w14:textId="77777777" w:rsidR="008B6873" w:rsidRPr="008B6873" w:rsidRDefault="008B6873" w:rsidP="00765490">
            <w:pPr>
              <w:pStyle w:val="ConsPlusCell"/>
              <w:spacing w:line="276" w:lineRule="auto"/>
            </w:pPr>
            <w:r w:rsidRPr="008B6873">
              <w:t xml:space="preserve"> 20 - 24</w:t>
            </w:r>
          </w:p>
        </w:tc>
        <w:tc>
          <w:tcPr>
            <w:tcW w:w="2223" w:type="dxa"/>
            <w:tcBorders>
              <w:left w:val="single" w:sz="4" w:space="0" w:color="auto"/>
              <w:bottom w:val="single" w:sz="4" w:space="0" w:color="auto"/>
              <w:right w:val="single" w:sz="4" w:space="0" w:color="auto"/>
            </w:tcBorders>
            <w:vAlign w:val="center"/>
          </w:tcPr>
          <w:p w14:paraId="6E61E1D4" w14:textId="77777777" w:rsidR="008B6873" w:rsidRPr="008B6873" w:rsidRDefault="008B6873" w:rsidP="00765490">
            <w:pPr>
              <w:pStyle w:val="ConsPlusCell"/>
              <w:spacing w:line="276" w:lineRule="auto"/>
            </w:pPr>
            <w:r w:rsidRPr="008B6873">
              <w:t xml:space="preserve">     22 - 27     </w:t>
            </w:r>
          </w:p>
        </w:tc>
        <w:tc>
          <w:tcPr>
            <w:tcW w:w="1638" w:type="dxa"/>
            <w:tcBorders>
              <w:left w:val="single" w:sz="4" w:space="0" w:color="auto"/>
              <w:bottom w:val="single" w:sz="4" w:space="0" w:color="auto"/>
              <w:right w:val="single" w:sz="4" w:space="0" w:color="auto"/>
            </w:tcBorders>
            <w:shd w:val="clear" w:color="auto" w:fill="F2F2F2" w:themeFill="background1" w:themeFillShade="F2"/>
            <w:vAlign w:val="center"/>
          </w:tcPr>
          <w:p w14:paraId="3C2165AC" w14:textId="77777777" w:rsidR="008B6873" w:rsidRPr="008B6873" w:rsidRDefault="008B6873" w:rsidP="00765490">
            <w:pPr>
              <w:pStyle w:val="ConsPlusCell"/>
              <w:spacing w:line="276" w:lineRule="auto"/>
            </w:pPr>
            <w:r w:rsidRPr="008B6873">
              <w:t xml:space="preserve">   16 - 20  </w:t>
            </w:r>
          </w:p>
        </w:tc>
      </w:tr>
      <w:tr w:rsidR="008B6873" w:rsidRPr="008B6873" w14:paraId="0020B482" w14:textId="77777777" w:rsidTr="008B6873">
        <w:trPr>
          <w:trHeight w:val="800"/>
          <w:tblCellSpacing w:w="5" w:type="nil"/>
        </w:trPr>
        <w:tc>
          <w:tcPr>
            <w:tcW w:w="1989" w:type="dxa"/>
            <w:tcBorders>
              <w:left w:val="single" w:sz="4" w:space="0" w:color="auto"/>
              <w:bottom w:val="single" w:sz="4" w:space="0" w:color="auto"/>
              <w:right w:val="single" w:sz="4" w:space="0" w:color="auto"/>
            </w:tcBorders>
            <w:vAlign w:val="center"/>
          </w:tcPr>
          <w:p w14:paraId="6A494A3D" w14:textId="77777777" w:rsidR="008B6873" w:rsidRPr="008B6873" w:rsidRDefault="008B6873" w:rsidP="00765490">
            <w:pPr>
              <w:pStyle w:val="ConsPlusCell"/>
              <w:spacing w:line="276" w:lineRule="auto"/>
            </w:pPr>
            <w:r w:rsidRPr="008B6873">
              <w:t xml:space="preserve">Тактическая,   </w:t>
            </w:r>
            <w:r w:rsidRPr="008B6873">
              <w:br/>
              <w:t xml:space="preserve">теоретическая, </w:t>
            </w:r>
            <w:r w:rsidRPr="008B6873">
              <w:br/>
              <w:t>психологическая</w:t>
            </w:r>
            <w:r w:rsidRPr="008B6873">
              <w:br/>
              <w:t>подготовка</w:t>
            </w:r>
            <w:proofErr w:type="gramStart"/>
            <w:r w:rsidRPr="008B6873">
              <w:t xml:space="preserve"> (%) </w:t>
            </w:r>
            <w:proofErr w:type="gramEnd"/>
          </w:p>
        </w:tc>
        <w:tc>
          <w:tcPr>
            <w:tcW w:w="819" w:type="dxa"/>
            <w:tcBorders>
              <w:left w:val="single" w:sz="4" w:space="0" w:color="auto"/>
              <w:bottom w:val="single" w:sz="4" w:space="0" w:color="auto"/>
              <w:right w:val="single" w:sz="4" w:space="0" w:color="auto"/>
            </w:tcBorders>
            <w:shd w:val="clear" w:color="auto" w:fill="F2F2F2" w:themeFill="background1" w:themeFillShade="F2"/>
            <w:vAlign w:val="center"/>
          </w:tcPr>
          <w:p w14:paraId="18B1FD39" w14:textId="77777777" w:rsidR="008B6873" w:rsidRPr="008B6873" w:rsidRDefault="008B6873" w:rsidP="00765490">
            <w:pPr>
              <w:pStyle w:val="ConsPlusCell"/>
              <w:spacing w:line="276" w:lineRule="auto"/>
            </w:pPr>
            <w:r w:rsidRPr="008B6873">
              <w:t>5 - 6</w:t>
            </w:r>
          </w:p>
        </w:tc>
        <w:tc>
          <w:tcPr>
            <w:tcW w:w="819" w:type="dxa"/>
            <w:tcBorders>
              <w:left w:val="single" w:sz="4" w:space="0" w:color="auto"/>
              <w:bottom w:val="single" w:sz="4" w:space="0" w:color="auto"/>
              <w:right w:val="single" w:sz="4" w:space="0" w:color="auto"/>
            </w:tcBorders>
            <w:shd w:val="clear" w:color="auto" w:fill="F2F2F2" w:themeFill="background1" w:themeFillShade="F2"/>
            <w:vAlign w:val="center"/>
          </w:tcPr>
          <w:p w14:paraId="7F4C3F3B" w14:textId="77777777" w:rsidR="008B6873" w:rsidRPr="008B6873" w:rsidRDefault="008B6873" w:rsidP="00765490">
            <w:pPr>
              <w:pStyle w:val="ConsPlusCell"/>
              <w:spacing w:line="276" w:lineRule="auto"/>
            </w:pPr>
            <w:r w:rsidRPr="008B6873">
              <w:t>6 - 7</w:t>
            </w:r>
          </w:p>
        </w:tc>
        <w:tc>
          <w:tcPr>
            <w:tcW w:w="819" w:type="dxa"/>
            <w:tcBorders>
              <w:left w:val="single" w:sz="4" w:space="0" w:color="auto"/>
              <w:bottom w:val="single" w:sz="4" w:space="0" w:color="auto"/>
              <w:right w:val="single" w:sz="4" w:space="0" w:color="auto"/>
            </w:tcBorders>
            <w:vAlign w:val="center"/>
          </w:tcPr>
          <w:p w14:paraId="2B22BE3C" w14:textId="77777777" w:rsidR="008B6873" w:rsidRPr="008B6873" w:rsidRDefault="008B6873" w:rsidP="00765490">
            <w:pPr>
              <w:pStyle w:val="ConsPlusCell"/>
              <w:spacing w:line="276" w:lineRule="auto"/>
            </w:pPr>
            <w:r w:rsidRPr="008B6873">
              <w:t>7 - 9</w:t>
            </w:r>
          </w:p>
        </w:tc>
        <w:tc>
          <w:tcPr>
            <w:tcW w:w="1170" w:type="dxa"/>
            <w:tcBorders>
              <w:left w:val="single" w:sz="4" w:space="0" w:color="auto"/>
              <w:bottom w:val="single" w:sz="4" w:space="0" w:color="auto"/>
              <w:right w:val="single" w:sz="4" w:space="0" w:color="auto"/>
            </w:tcBorders>
            <w:vAlign w:val="center"/>
          </w:tcPr>
          <w:p w14:paraId="6EE8CAC0" w14:textId="77777777" w:rsidR="008B6873" w:rsidRPr="008B6873" w:rsidRDefault="008B6873" w:rsidP="00765490">
            <w:pPr>
              <w:pStyle w:val="ConsPlusCell"/>
              <w:spacing w:line="276" w:lineRule="auto"/>
            </w:pPr>
            <w:r w:rsidRPr="008B6873">
              <w:t xml:space="preserve"> 9 - 11 </w:t>
            </w:r>
          </w:p>
        </w:tc>
        <w:tc>
          <w:tcPr>
            <w:tcW w:w="2223" w:type="dxa"/>
            <w:tcBorders>
              <w:left w:val="single" w:sz="4" w:space="0" w:color="auto"/>
              <w:bottom w:val="single" w:sz="4" w:space="0" w:color="auto"/>
              <w:right w:val="single" w:sz="4" w:space="0" w:color="auto"/>
            </w:tcBorders>
            <w:vAlign w:val="center"/>
          </w:tcPr>
          <w:p w14:paraId="73B72879" w14:textId="77777777" w:rsidR="008B6873" w:rsidRPr="008B6873" w:rsidRDefault="008B6873" w:rsidP="00765490">
            <w:pPr>
              <w:pStyle w:val="ConsPlusCell"/>
              <w:spacing w:line="276" w:lineRule="auto"/>
            </w:pPr>
            <w:r w:rsidRPr="008B6873">
              <w:t xml:space="preserve">     11 - 13     </w:t>
            </w:r>
          </w:p>
        </w:tc>
        <w:tc>
          <w:tcPr>
            <w:tcW w:w="1638" w:type="dxa"/>
            <w:tcBorders>
              <w:left w:val="single" w:sz="4" w:space="0" w:color="auto"/>
              <w:bottom w:val="single" w:sz="4" w:space="0" w:color="auto"/>
              <w:right w:val="single" w:sz="4" w:space="0" w:color="auto"/>
            </w:tcBorders>
            <w:shd w:val="clear" w:color="auto" w:fill="F2F2F2" w:themeFill="background1" w:themeFillShade="F2"/>
            <w:vAlign w:val="center"/>
          </w:tcPr>
          <w:p w14:paraId="5498AC8E" w14:textId="77777777" w:rsidR="008B6873" w:rsidRPr="008B6873" w:rsidRDefault="008B6873" w:rsidP="00765490">
            <w:pPr>
              <w:pStyle w:val="ConsPlusCell"/>
              <w:spacing w:line="276" w:lineRule="auto"/>
            </w:pPr>
            <w:r w:rsidRPr="008B6873">
              <w:t xml:space="preserve">   16 - 20  </w:t>
            </w:r>
          </w:p>
        </w:tc>
      </w:tr>
      <w:tr w:rsidR="008B6873" w:rsidRPr="008B6873" w14:paraId="4198703A" w14:textId="77777777" w:rsidTr="008B6873">
        <w:trPr>
          <w:trHeight w:val="1000"/>
          <w:tblCellSpacing w:w="5" w:type="nil"/>
        </w:trPr>
        <w:tc>
          <w:tcPr>
            <w:tcW w:w="1989" w:type="dxa"/>
            <w:tcBorders>
              <w:left w:val="single" w:sz="4" w:space="0" w:color="auto"/>
              <w:bottom w:val="single" w:sz="4" w:space="0" w:color="auto"/>
              <w:right w:val="single" w:sz="4" w:space="0" w:color="auto"/>
            </w:tcBorders>
            <w:vAlign w:val="center"/>
          </w:tcPr>
          <w:p w14:paraId="01B98871" w14:textId="77777777" w:rsidR="008B6873" w:rsidRPr="008B6873" w:rsidRDefault="008B6873" w:rsidP="00765490">
            <w:pPr>
              <w:pStyle w:val="ConsPlusCell"/>
              <w:spacing w:line="276" w:lineRule="auto"/>
            </w:pPr>
            <w:r w:rsidRPr="008B6873">
              <w:t xml:space="preserve">Участие в      </w:t>
            </w:r>
            <w:r w:rsidRPr="008B6873">
              <w:br/>
              <w:t xml:space="preserve">соревнованиях, </w:t>
            </w:r>
            <w:r w:rsidRPr="008B6873">
              <w:br/>
              <w:t xml:space="preserve">тренерская и   </w:t>
            </w:r>
            <w:r w:rsidRPr="008B6873">
              <w:br/>
              <w:t xml:space="preserve">судейская      </w:t>
            </w:r>
            <w:r w:rsidRPr="008B6873">
              <w:br/>
              <w:t>практика</w:t>
            </w:r>
            <w:proofErr w:type="gramStart"/>
            <w:r w:rsidRPr="008B6873">
              <w:t xml:space="preserve"> (%)   </w:t>
            </w:r>
            <w:proofErr w:type="gramEnd"/>
          </w:p>
        </w:tc>
        <w:tc>
          <w:tcPr>
            <w:tcW w:w="819" w:type="dxa"/>
            <w:tcBorders>
              <w:left w:val="single" w:sz="4" w:space="0" w:color="auto"/>
              <w:bottom w:val="single" w:sz="4" w:space="0" w:color="auto"/>
              <w:right w:val="single" w:sz="4" w:space="0" w:color="auto"/>
            </w:tcBorders>
            <w:shd w:val="clear" w:color="auto" w:fill="F2F2F2" w:themeFill="background1" w:themeFillShade="F2"/>
            <w:vAlign w:val="center"/>
          </w:tcPr>
          <w:p w14:paraId="45B406C8" w14:textId="77777777" w:rsidR="008B6873" w:rsidRPr="008B6873" w:rsidRDefault="008B6873" w:rsidP="00765490">
            <w:pPr>
              <w:pStyle w:val="ConsPlusCell"/>
              <w:spacing w:line="276" w:lineRule="auto"/>
            </w:pPr>
            <w:r w:rsidRPr="008B6873">
              <w:t>0,5 -</w:t>
            </w:r>
            <w:r w:rsidRPr="008B6873">
              <w:br/>
              <w:t xml:space="preserve">  1  </w:t>
            </w:r>
          </w:p>
        </w:tc>
        <w:tc>
          <w:tcPr>
            <w:tcW w:w="819" w:type="dxa"/>
            <w:tcBorders>
              <w:left w:val="single" w:sz="4" w:space="0" w:color="auto"/>
              <w:bottom w:val="single" w:sz="4" w:space="0" w:color="auto"/>
              <w:right w:val="single" w:sz="4" w:space="0" w:color="auto"/>
            </w:tcBorders>
            <w:shd w:val="clear" w:color="auto" w:fill="F2F2F2" w:themeFill="background1" w:themeFillShade="F2"/>
            <w:vAlign w:val="center"/>
          </w:tcPr>
          <w:p w14:paraId="2675038F" w14:textId="77777777" w:rsidR="008B6873" w:rsidRPr="008B6873" w:rsidRDefault="008B6873" w:rsidP="00765490">
            <w:pPr>
              <w:pStyle w:val="ConsPlusCell"/>
              <w:spacing w:line="276" w:lineRule="auto"/>
            </w:pPr>
            <w:r w:rsidRPr="008B6873">
              <w:t>1 - 3</w:t>
            </w:r>
          </w:p>
        </w:tc>
        <w:tc>
          <w:tcPr>
            <w:tcW w:w="819" w:type="dxa"/>
            <w:tcBorders>
              <w:left w:val="single" w:sz="4" w:space="0" w:color="auto"/>
              <w:bottom w:val="single" w:sz="4" w:space="0" w:color="auto"/>
              <w:right w:val="single" w:sz="4" w:space="0" w:color="auto"/>
            </w:tcBorders>
            <w:vAlign w:val="center"/>
          </w:tcPr>
          <w:p w14:paraId="7216417D" w14:textId="77777777" w:rsidR="008B6873" w:rsidRPr="008B6873" w:rsidRDefault="008B6873" w:rsidP="00765490">
            <w:pPr>
              <w:pStyle w:val="ConsPlusCell"/>
              <w:spacing w:line="276" w:lineRule="auto"/>
            </w:pPr>
            <w:r w:rsidRPr="008B6873">
              <w:t>3 - 4</w:t>
            </w:r>
          </w:p>
        </w:tc>
        <w:tc>
          <w:tcPr>
            <w:tcW w:w="1170" w:type="dxa"/>
            <w:tcBorders>
              <w:left w:val="single" w:sz="4" w:space="0" w:color="auto"/>
              <w:bottom w:val="single" w:sz="4" w:space="0" w:color="auto"/>
              <w:right w:val="single" w:sz="4" w:space="0" w:color="auto"/>
            </w:tcBorders>
            <w:vAlign w:val="center"/>
          </w:tcPr>
          <w:p w14:paraId="5ADB4F9F" w14:textId="77777777" w:rsidR="008B6873" w:rsidRPr="008B6873" w:rsidRDefault="008B6873" w:rsidP="00765490">
            <w:pPr>
              <w:pStyle w:val="ConsPlusCell"/>
              <w:spacing w:line="276" w:lineRule="auto"/>
            </w:pPr>
            <w:r w:rsidRPr="008B6873">
              <w:t xml:space="preserve">  5 - 6 </w:t>
            </w:r>
          </w:p>
        </w:tc>
        <w:tc>
          <w:tcPr>
            <w:tcW w:w="2223" w:type="dxa"/>
            <w:tcBorders>
              <w:left w:val="single" w:sz="4" w:space="0" w:color="auto"/>
              <w:bottom w:val="single" w:sz="4" w:space="0" w:color="auto"/>
              <w:right w:val="single" w:sz="4" w:space="0" w:color="auto"/>
            </w:tcBorders>
            <w:vAlign w:val="center"/>
          </w:tcPr>
          <w:p w14:paraId="2A8A604D" w14:textId="77777777" w:rsidR="008B6873" w:rsidRPr="008B6873" w:rsidRDefault="008B6873" w:rsidP="00765490">
            <w:pPr>
              <w:pStyle w:val="ConsPlusCell"/>
              <w:spacing w:line="276" w:lineRule="auto"/>
            </w:pPr>
            <w:r w:rsidRPr="008B6873">
              <w:t xml:space="preserve">      6 - 7      </w:t>
            </w:r>
          </w:p>
        </w:tc>
        <w:tc>
          <w:tcPr>
            <w:tcW w:w="1638" w:type="dxa"/>
            <w:tcBorders>
              <w:left w:val="single" w:sz="4" w:space="0" w:color="auto"/>
              <w:bottom w:val="single" w:sz="4" w:space="0" w:color="auto"/>
              <w:right w:val="single" w:sz="4" w:space="0" w:color="auto"/>
            </w:tcBorders>
            <w:shd w:val="clear" w:color="auto" w:fill="F2F2F2" w:themeFill="background1" w:themeFillShade="F2"/>
            <w:vAlign w:val="center"/>
          </w:tcPr>
          <w:p w14:paraId="199D4623" w14:textId="77777777" w:rsidR="008B6873" w:rsidRPr="008B6873" w:rsidRDefault="008B6873" w:rsidP="00765490">
            <w:pPr>
              <w:pStyle w:val="ConsPlusCell"/>
              <w:spacing w:line="276" w:lineRule="auto"/>
            </w:pPr>
            <w:r w:rsidRPr="008B6873">
              <w:t xml:space="preserve">    7 - 9   </w:t>
            </w:r>
          </w:p>
        </w:tc>
      </w:tr>
      <w:tr w:rsidR="008B6873" w:rsidRPr="008B6873" w14:paraId="3DE7C4F3" w14:textId="77777777" w:rsidTr="008B6873">
        <w:trPr>
          <w:tblCellSpacing w:w="5" w:type="nil"/>
        </w:trPr>
        <w:tc>
          <w:tcPr>
            <w:tcW w:w="9477" w:type="dxa"/>
            <w:gridSpan w:val="7"/>
            <w:tcBorders>
              <w:left w:val="single" w:sz="4" w:space="0" w:color="auto"/>
              <w:bottom w:val="single" w:sz="4" w:space="0" w:color="auto"/>
              <w:right w:val="single" w:sz="4" w:space="0" w:color="auto"/>
            </w:tcBorders>
            <w:shd w:val="clear" w:color="auto" w:fill="F2F2F2" w:themeFill="background1" w:themeFillShade="F2"/>
            <w:vAlign w:val="center"/>
          </w:tcPr>
          <w:p w14:paraId="10162DCD" w14:textId="77777777" w:rsidR="008B6873" w:rsidRPr="008B6873" w:rsidRDefault="008B6873" w:rsidP="00765490">
            <w:pPr>
              <w:pStyle w:val="ConsPlusCell"/>
              <w:spacing w:line="276" w:lineRule="auto"/>
            </w:pPr>
            <w:r w:rsidRPr="008B6873">
              <w:t xml:space="preserve">                             Спортивная ходьба                           </w:t>
            </w:r>
          </w:p>
        </w:tc>
      </w:tr>
      <w:tr w:rsidR="008B6873" w:rsidRPr="008B6873" w14:paraId="18DBEC29" w14:textId="77777777" w:rsidTr="008B6873">
        <w:trPr>
          <w:trHeight w:val="800"/>
          <w:tblCellSpacing w:w="5" w:type="nil"/>
        </w:trPr>
        <w:tc>
          <w:tcPr>
            <w:tcW w:w="1989" w:type="dxa"/>
            <w:tcBorders>
              <w:left w:val="single" w:sz="4" w:space="0" w:color="auto"/>
              <w:bottom w:val="single" w:sz="4" w:space="0" w:color="auto"/>
              <w:right w:val="single" w:sz="4" w:space="0" w:color="auto"/>
            </w:tcBorders>
            <w:vAlign w:val="center"/>
          </w:tcPr>
          <w:p w14:paraId="7F7B6FF2" w14:textId="77777777" w:rsidR="008B6873" w:rsidRPr="008B6873" w:rsidRDefault="008B6873" w:rsidP="00765490">
            <w:pPr>
              <w:pStyle w:val="ConsPlusCell"/>
              <w:spacing w:line="276" w:lineRule="auto"/>
            </w:pPr>
            <w:r w:rsidRPr="008B6873">
              <w:t xml:space="preserve">Общая          </w:t>
            </w:r>
            <w:r w:rsidRPr="008B6873">
              <w:br/>
              <w:t xml:space="preserve">физическая     </w:t>
            </w:r>
            <w:r w:rsidRPr="008B6873">
              <w:br/>
              <w:t xml:space="preserve">подготовка (%) </w:t>
            </w:r>
          </w:p>
        </w:tc>
        <w:tc>
          <w:tcPr>
            <w:tcW w:w="819" w:type="dxa"/>
            <w:vMerge w:val="restart"/>
            <w:tcBorders>
              <w:left w:val="single" w:sz="4" w:space="0" w:color="auto"/>
              <w:bottom w:val="single" w:sz="4" w:space="0" w:color="auto"/>
              <w:right w:val="single" w:sz="4" w:space="0" w:color="auto"/>
            </w:tcBorders>
            <w:shd w:val="clear" w:color="auto" w:fill="F2F2F2" w:themeFill="background1" w:themeFillShade="F2"/>
            <w:vAlign w:val="center"/>
          </w:tcPr>
          <w:p w14:paraId="3D8296AB" w14:textId="77777777" w:rsidR="008B6873" w:rsidRPr="008B6873" w:rsidRDefault="008B6873" w:rsidP="00765490">
            <w:pPr>
              <w:pStyle w:val="ConsPlusCell"/>
              <w:spacing w:line="276" w:lineRule="auto"/>
            </w:pPr>
            <w:r w:rsidRPr="008B6873">
              <w:t xml:space="preserve"> 71 -</w:t>
            </w:r>
            <w:r w:rsidRPr="008B6873">
              <w:br/>
              <w:t xml:space="preserve">  87 </w:t>
            </w:r>
          </w:p>
        </w:tc>
        <w:tc>
          <w:tcPr>
            <w:tcW w:w="819" w:type="dxa"/>
            <w:vMerge w:val="restart"/>
            <w:tcBorders>
              <w:left w:val="single" w:sz="4" w:space="0" w:color="auto"/>
              <w:bottom w:val="single" w:sz="4" w:space="0" w:color="auto"/>
              <w:right w:val="single" w:sz="4" w:space="0" w:color="auto"/>
            </w:tcBorders>
            <w:shd w:val="clear" w:color="auto" w:fill="F2F2F2" w:themeFill="background1" w:themeFillShade="F2"/>
            <w:vAlign w:val="center"/>
          </w:tcPr>
          <w:p w14:paraId="55DAEC6C" w14:textId="77777777" w:rsidR="008B6873" w:rsidRPr="008B6873" w:rsidRDefault="008B6873" w:rsidP="00765490">
            <w:pPr>
              <w:pStyle w:val="ConsPlusCell"/>
              <w:spacing w:line="276" w:lineRule="auto"/>
            </w:pPr>
            <w:r w:rsidRPr="008B6873">
              <w:t xml:space="preserve"> 68 -</w:t>
            </w:r>
            <w:r w:rsidRPr="008B6873">
              <w:br/>
              <w:t xml:space="preserve">  85 </w:t>
            </w:r>
          </w:p>
        </w:tc>
        <w:tc>
          <w:tcPr>
            <w:tcW w:w="819" w:type="dxa"/>
            <w:tcBorders>
              <w:left w:val="single" w:sz="4" w:space="0" w:color="auto"/>
              <w:bottom w:val="single" w:sz="4" w:space="0" w:color="auto"/>
              <w:right w:val="single" w:sz="4" w:space="0" w:color="auto"/>
            </w:tcBorders>
            <w:vAlign w:val="center"/>
          </w:tcPr>
          <w:p w14:paraId="4AACBDF4" w14:textId="77777777" w:rsidR="008B6873" w:rsidRPr="008B6873" w:rsidRDefault="008B6873" w:rsidP="00765490">
            <w:pPr>
              <w:pStyle w:val="ConsPlusCell"/>
              <w:spacing w:line="276" w:lineRule="auto"/>
            </w:pPr>
            <w:r w:rsidRPr="008B6873">
              <w:t xml:space="preserve"> 50 -</w:t>
            </w:r>
            <w:r w:rsidRPr="008B6873">
              <w:br/>
              <w:t xml:space="preserve">  60 </w:t>
            </w:r>
          </w:p>
        </w:tc>
        <w:tc>
          <w:tcPr>
            <w:tcW w:w="1170" w:type="dxa"/>
            <w:tcBorders>
              <w:left w:val="single" w:sz="4" w:space="0" w:color="auto"/>
              <w:bottom w:val="single" w:sz="4" w:space="0" w:color="auto"/>
              <w:right w:val="single" w:sz="4" w:space="0" w:color="auto"/>
            </w:tcBorders>
            <w:vAlign w:val="center"/>
          </w:tcPr>
          <w:p w14:paraId="600027DC" w14:textId="77777777" w:rsidR="008B6873" w:rsidRPr="008B6873" w:rsidRDefault="008B6873" w:rsidP="00765490">
            <w:pPr>
              <w:pStyle w:val="ConsPlusCell"/>
              <w:spacing w:line="276" w:lineRule="auto"/>
            </w:pPr>
            <w:r w:rsidRPr="008B6873">
              <w:t xml:space="preserve"> 40 - 48</w:t>
            </w:r>
          </w:p>
        </w:tc>
        <w:tc>
          <w:tcPr>
            <w:tcW w:w="2223" w:type="dxa"/>
            <w:tcBorders>
              <w:left w:val="single" w:sz="4" w:space="0" w:color="auto"/>
              <w:bottom w:val="single" w:sz="4" w:space="0" w:color="auto"/>
              <w:right w:val="single" w:sz="4" w:space="0" w:color="auto"/>
            </w:tcBorders>
            <w:vAlign w:val="center"/>
          </w:tcPr>
          <w:p w14:paraId="0106042F" w14:textId="77777777" w:rsidR="008B6873" w:rsidRPr="008B6873" w:rsidRDefault="008B6873" w:rsidP="00765490">
            <w:pPr>
              <w:pStyle w:val="ConsPlusCell"/>
              <w:spacing w:line="276" w:lineRule="auto"/>
            </w:pPr>
            <w:r w:rsidRPr="008B6873">
              <w:t xml:space="preserve">     20 - 24     </w:t>
            </w:r>
          </w:p>
        </w:tc>
        <w:tc>
          <w:tcPr>
            <w:tcW w:w="1638" w:type="dxa"/>
            <w:tcBorders>
              <w:left w:val="single" w:sz="4" w:space="0" w:color="auto"/>
              <w:bottom w:val="single" w:sz="4" w:space="0" w:color="auto"/>
              <w:right w:val="single" w:sz="4" w:space="0" w:color="auto"/>
            </w:tcBorders>
            <w:shd w:val="clear" w:color="auto" w:fill="F2F2F2" w:themeFill="background1" w:themeFillShade="F2"/>
            <w:vAlign w:val="center"/>
          </w:tcPr>
          <w:p w14:paraId="5EDB29B5" w14:textId="77777777" w:rsidR="008B6873" w:rsidRPr="008B6873" w:rsidRDefault="008B6873" w:rsidP="00765490">
            <w:pPr>
              <w:pStyle w:val="ConsPlusCell"/>
              <w:spacing w:line="276" w:lineRule="auto"/>
            </w:pPr>
            <w:r w:rsidRPr="008B6873">
              <w:t xml:space="preserve">   17 - 21  </w:t>
            </w:r>
          </w:p>
        </w:tc>
      </w:tr>
      <w:tr w:rsidR="008B6873" w:rsidRPr="008B6873" w14:paraId="785324DC" w14:textId="77777777" w:rsidTr="008B6873">
        <w:trPr>
          <w:trHeight w:val="600"/>
          <w:tblCellSpacing w:w="5" w:type="nil"/>
        </w:trPr>
        <w:tc>
          <w:tcPr>
            <w:tcW w:w="1989" w:type="dxa"/>
            <w:tcBorders>
              <w:left w:val="single" w:sz="4" w:space="0" w:color="auto"/>
              <w:bottom w:val="single" w:sz="4" w:space="0" w:color="auto"/>
              <w:right w:val="single" w:sz="4" w:space="0" w:color="auto"/>
            </w:tcBorders>
            <w:vAlign w:val="center"/>
          </w:tcPr>
          <w:p w14:paraId="47FF92F2" w14:textId="77777777" w:rsidR="008B6873" w:rsidRPr="008B6873" w:rsidRDefault="008B6873" w:rsidP="00765490">
            <w:pPr>
              <w:pStyle w:val="ConsPlusCell"/>
              <w:spacing w:line="276" w:lineRule="auto"/>
            </w:pPr>
            <w:r w:rsidRPr="008B6873">
              <w:t xml:space="preserve">Специальная    </w:t>
            </w:r>
            <w:r w:rsidRPr="008B6873">
              <w:br/>
              <w:t xml:space="preserve">физическая     </w:t>
            </w:r>
            <w:r w:rsidRPr="008B6873">
              <w:br/>
              <w:t xml:space="preserve">подготовка (%) </w:t>
            </w:r>
          </w:p>
        </w:tc>
        <w:tc>
          <w:tcPr>
            <w:tcW w:w="819"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32B534A4" w14:textId="77777777" w:rsidR="008B6873" w:rsidRPr="008B6873" w:rsidRDefault="008B6873" w:rsidP="00765490">
            <w:pPr>
              <w:pStyle w:val="ConsPlusCell"/>
              <w:spacing w:line="276" w:lineRule="auto"/>
            </w:pPr>
          </w:p>
        </w:tc>
        <w:tc>
          <w:tcPr>
            <w:tcW w:w="819"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6CB1528A" w14:textId="77777777" w:rsidR="008B6873" w:rsidRPr="008B6873" w:rsidRDefault="008B6873" w:rsidP="00765490">
            <w:pPr>
              <w:pStyle w:val="ConsPlusCell"/>
              <w:spacing w:line="276" w:lineRule="auto"/>
            </w:pPr>
          </w:p>
        </w:tc>
        <w:tc>
          <w:tcPr>
            <w:tcW w:w="819" w:type="dxa"/>
            <w:tcBorders>
              <w:left w:val="single" w:sz="4" w:space="0" w:color="auto"/>
              <w:bottom w:val="single" w:sz="4" w:space="0" w:color="auto"/>
              <w:right w:val="single" w:sz="4" w:space="0" w:color="auto"/>
            </w:tcBorders>
            <w:vAlign w:val="center"/>
          </w:tcPr>
          <w:p w14:paraId="69B8659A" w14:textId="77777777" w:rsidR="008B6873" w:rsidRPr="008B6873" w:rsidRDefault="008B6873" w:rsidP="00765490">
            <w:pPr>
              <w:pStyle w:val="ConsPlusCell"/>
              <w:spacing w:line="276" w:lineRule="auto"/>
            </w:pPr>
            <w:r w:rsidRPr="008B6873">
              <w:t xml:space="preserve"> 12 -</w:t>
            </w:r>
            <w:r w:rsidRPr="008B6873">
              <w:br/>
              <w:t xml:space="preserve">  15 </w:t>
            </w:r>
          </w:p>
        </w:tc>
        <w:tc>
          <w:tcPr>
            <w:tcW w:w="1170" w:type="dxa"/>
            <w:tcBorders>
              <w:left w:val="single" w:sz="4" w:space="0" w:color="auto"/>
              <w:bottom w:val="single" w:sz="4" w:space="0" w:color="auto"/>
              <w:right w:val="single" w:sz="4" w:space="0" w:color="auto"/>
            </w:tcBorders>
            <w:vAlign w:val="center"/>
          </w:tcPr>
          <w:p w14:paraId="621EAD52" w14:textId="77777777" w:rsidR="008B6873" w:rsidRPr="008B6873" w:rsidRDefault="008B6873" w:rsidP="00765490">
            <w:pPr>
              <w:pStyle w:val="ConsPlusCell"/>
              <w:spacing w:line="276" w:lineRule="auto"/>
            </w:pPr>
            <w:r w:rsidRPr="008B6873">
              <w:t xml:space="preserve"> 15 - 18</w:t>
            </w:r>
          </w:p>
        </w:tc>
        <w:tc>
          <w:tcPr>
            <w:tcW w:w="2223" w:type="dxa"/>
            <w:tcBorders>
              <w:left w:val="single" w:sz="4" w:space="0" w:color="auto"/>
              <w:bottom w:val="single" w:sz="4" w:space="0" w:color="auto"/>
              <w:right w:val="single" w:sz="4" w:space="0" w:color="auto"/>
            </w:tcBorders>
            <w:vAlign w:val="center"/>
          </w:tcPr>
          <w:p w14:paraId="4DEBFD9A" w14:textId="77777777" w:rsidR="008B6873" w:rsidRPr="008B6873" w:rsidRDefault="008B6873" w:rsidP="00765490">
            <w:pPr>
              <w:pStyle w:val="ConsPlusCell"/>
              <w:spacing w:line="276" w:lineRule="auto"/>
            </w:pPr>
            <w:r w:rsidRPr="008B6873">
              <w:t xml:space="preserve">     30 - 36     </w:t>
            </w:r>
          </w:p>
        </w:tc>
        <w:tc>
          <w:tcPr>
            <w:tcW w:w="1638" w:type="dxa"/>
            <w:tcBorders>
              <w:left w:val="single" w:sz="4" w:space="0" w:color="auto"/>
              <w:bottom w:val="single" w:sz="4" w:space="0" w:color="auto"/>
              <w:right w:val="single" w:sz="4" w:space="0" w:color="auto"/>
            </w:tcBorders>
            <w:shd w:val="clear" w:color="auto" w:fill="F2F2F2" w:themeFill="background1" w:themeFillShade="F2"/>
            <w:vAlign w:val="center"/>
          </w:tcPr>
          <w:p w14:paraId="716CDC7A" w14:textId="77777777" w:rsidR="008B6873" w:rsidRPr="008B6873" w:rsidRDefault="008B6873" w:rsidP="00765490">
            <w:pPr>
              <w:pStyle w:val="ConsPlusCell"/>
              <w:spacing w:line="276" w:lineRule="auto"/>
            </w:pPr>
            <w:r w:rsidRPr="008B6873">
              <w:t xml:space="preserve">   32 - 38  </w:t>
            </w:r>
          </w:p>
        </w:tc>
      </w:tr>
      <w:tr w:rsidR="008B6873" w:rsidRPr="008B6873" w14:paraId="7BEEAB27" w14:textId="77777777" w:rsidTr="008B6873">
        <w:trPr>
          <w:trHeight w:val="400"/>
          <w:tblCellSpacing w:w="5" w:type="nil"/>
        </w:trPr>
        <w:tc>
          <w:tcPr>
            <w:tcW w:w="1989" w:type="dxa"/>
            <w:tcBorders>
              <w:left w:val="single" w:sz="4" w:space="0" w:color="auto"/>
              <w:bottom w:val="single" w:sz="4" w:space="0" w:color="auto"/>
              <w:right w:val="single" w:sz="4" w:space="0" w:color="auto"/>
            </w:tcBorders>
            <w:vAlign w:val="center"/>
          </w:tcPr>
          <w:p w14:paraId="28BA0588" w14:textId="77777777" w:rsidR="008B6873" w:rsidRPr="008B6873" w:rsidRDefault="008B6873" w:rsidP="00765490">
            <w:pPr>
              <w:pStyle w:val="ConsPlusCell"/>
              <w:spacing w:line="276" w:lineRule="auto"/>
            </w:pPr>
            <w:r w:rsidRPr="008B6873">
              <w:t xml:space="preserve">Техническая    </w:t>
            </w:r>
            <w:r w:rsidRPr="008B6873">
              <w:br/>
              <w:t xml:space="preserve">подготовка (%) </w:t>
            </w:r>
          </w:p>
        </w:tc>
        <w:tc>
          <w:tcPr>
            <w:tcW w:w="819" w:type="dxa"/>
            <w:tcBorders>
              <w:left w:val="single" w:sz="4" w:space="0" w:color="auto"/>
              <w:bottom w:val="single" w:sz="4" w:space="0" w:color="auto"/>
              <w:right w:val="single" w:sz="4" w:space="0" w:color="auto"/>
            </w:tcBorders>
            <w:shd w:val="clear" w:color="auto" w:fill="F2F2F2" w:themeFill="background1" w:themeFillShade="F2"/>
            <w:vAlign w:val="center"/>
          </w:tcPr>
          <w:p w14:paraId="037304C2" w14:textId="77777777" w:rsidR="008B6873" w:rsidRPr="008B6873" w:rsidRDefault="008B6873" w:rsidP="00765490">
            <w:pPr>
              <w:pStyle w:val="ConsPlusCell"/>
              <w:spacing w:line="276" w:lineRule="auto"/>
            </w:pPr>
            <w:r w:rsidRPr="008B6873">
              <w:t xml:space="preserve"> 15 -</w:t>
            </w:r>
            <w:r w:rsidRPr="008B6873">
              <w:br/>
              <w:t xml:space="preserve">  17 </w:t>
            </w:r>
          </w:p>
        </w:tc>
        <w:tc>
          <w:tcPr>
            <w:tcW w:w="819" w:type="dxa"/>
            <w:tcBorders>
              <w:left w:val="single" w:sz="4" w:space="0" w:color="auto"/>
              <w:bottom w:val="single" w:sz="4" w:space="0" w:color="auto"/>
              <w:right w:val="single" w:sz="4" w:space="0" w:color="auto"/>
            </w:tcBorders>
            <w:shd w:val="clear" w:color="auto" w:fill="F2F2F2" w:themeFill="background1" w:themeFillShade="F2"/>
            <w:vAlign w:val="center"/>
          </w:tcPr>
          <w:p w14:paraId="6E8A2B7D" w14:textId="77777777" w:rsidR="008B6873" w:rsidRPr="008B6873" w:rsidRDefault="008B6873" w:rsidP="00765490">
            <w:pPr>
              <w:pStyle w:val="ConsPlusCell"/>
              <w:spacing w:line="276" w:lineRule="auto"/>
            </w:pPr>
            <w:r w:rsidRPr="008B6873">
              <w:t xml:space="preserve"> 15 -</w:t>
            </w:r>
            <w:r w:rsidRPr="008B6873">
              <w:br/>
              <w:t xml:space="preserve">  17 </w:t>
            </w:r>
          </w:p>
        </w:tc>
        <w:tc>
          <w:tcPr>
            <w:tcW w:w="819" w:type="dxa"/>
            <w:tcBorders>
              <w:left w:val="single" w:sz="4" w:space="0" w:color="auto"/>
              <w:bottom w:val="single" w:sz="4" w:space="0" w:color="auto"/>
              <w:right w:val="single" w:sz="4" w:space="0" w:color="auto"/>
            </w:tcBorders>
            <w:vAlign w:val="center"/>
          </w:tcPr>
          <w:p w14:paraId="45B35046" w14:textId="77777777" w:rsidR="008B6873" w:rsidRPr="008B6873" w:rsidRDefault="008B6873" w:rsidP="00765490">
            <w:pPr>
              <w:pStyle w:val="ConsPlusCell"/>
              <w:spacing w:line="276" w:lineRule="auto"/>
            </w:pPr>
            <w:r w:rsidRPr="008B6873">
              <w:t xml:space="preserve"> 18 -</w:t>
            </w:r>
            <w:r w:rsidRPr="008B6873">
              <w:br/>
              <w:t xml:space="preserve">  22 </w:t>
            </w:r>
          </w:p>
        </w:tc>
        <w:tc>
          <w:tcPr>
            <w:tcW w:w="1170" w:type="dxa"/>
            <w:tcBorders>
              <w:left w:val="single" w:sz="4" w:space="0" w:color="auto"/>
              <w:bottom w:val="single" w:sz="4" w:space="0" w:color="auto"/>
              <w:right w:val="single" w:sz="4" w:space="0" w:color="auto"/>
            </w:tcBorders>
            <w:vAlign w:val="center"/>
          </w:tcPr>
          <w:p w14:paraId="0B1B5CA2" w14:textId="77777777" w:rsidR="008B6873" w:rsidRPr="008B6873" w:rsidRDefault="008B6873" w:rsidP="00765490">
            <w:pPr>
              <w:pStyle w:val="ConsPlusCell"/>
              <w:spacing w:line="276" w:lineRule="auto"/>
            </w:pPr>
            <w:r w:rsidRPr="008B6873">
              <w:t xml:space="preserve"> 20 - 24</w:t>
            </w:r>
          </w:p>
        </w:tc>
        <w:tc>
          <w:tcPr>
            <w:tcW w:w="2223" w:type="dxa"/>
            <w:tcBorders>
              <w:left w:val="single" w:sz="4" w:space="0" w:color="auto"/>
              <w:bottom w:val="single" w:sz="4" w:space="0" w:color="auto"/>
              <w:right w:val="single" w:sz="4" w:space="0" w:color="auto"/>
            </w:tcBorders>
            <w:vAlign w:val="center"/>
          </w:tcPr>
          <w:p w14:paraId="33BD661B" w14:textId="77777777" w:rsidR="008B6873" w:rsidRPr="008B6873" w:rsidRDefault="008B6873" w:rsidP="00765490">
            <w:pPr>
              <w:pStyle w:val="ConsPlusCell"/>
              <w:spacing w:line="276" w:lineRule="auto"/>
            </w:pPr>
            <w:r w:rsidRPr="008B6873">
              <w:t xml:space="preserve">     22 - 27     </w:t>
            </w:r>
          </w:p>
        </w:tc>
        <w:tc>
          <w:tcPr>
            <w:tcW w:w="1638" w:type="dxa"/>
            <w:tcBorders>
              <w:left w:val="single" w:sz="4" w:space="0" w:color="auto"/>
              <w:bottom w:val="single" w:sz="4" w:space="0" w:color="auto"/>
              <w:right w:val="single" w:sz="4" w:space="0" w:color="auto"/>
            </w:tcBorders>
            <w:shd w:val="clear" w:color="auto" w:fill="F2F2F2" w:themeFill="background1" w:themeFillShade="F2"/>
            <w:vAlign w:val="center"/>
          </w:tcPr>
          <w:p w14:paraId="0402D694" w14:textId="77777777" w:rsidR="008B6873" w:rsidRPr="008B6873" w:rsidRDefault="008B6873" w:rsidP="00765490">
            <w:pPr>
              <w:pStyle w:val="ConsPlusCell"/>
              <w:spacing w:line="276" w:lineRule="auto"/>
            </w:pPr>
            <w:r w:rsidRPr="008B6873">
              <w:t xml:space="preserve">   16 - 20  </w:t>
            </w:r>
          </w:p>
        </w:tc>
      </w:tr>
      <w:tr w:rsidR="008B6873" w:rsidRPr="008B6873" w14:paraId="30CEB46D" w14:textId="77777777" w:rsidTr="008B6873">
        <w:trPr>
          <w:trHeight w:val="800"/>
          <w:tblCellSpacing w:w="5" w:type="nil"/>
        </w:trPr>
        <w:tc>
          <w:tcPr>
            <w:tcW w:w="1989" w:type="dxa"/>
            <w:tcBorders>
              <w:left w:val="single" w:sz="4" w:space="0" w:color="auto"/>
              <w:bottom w:val="single" w:sz="4" w:space="0" w:color="auto"/>
              <w:right w:val="single" w:sz="4" w:space="0" w:color="auto"/>
            </w:tcBorders>
            <w:vAlign w:val="center"/>
          </w:tcPr>
          <w:p w14:paraId="0E28EAA3" w14:textId="77777777" w:rsidR="008B6873" w:rsidRPr="008B6873" w:rsidRDefault="008B6873" w:rsidP="00765490">
            <w:pPr>
              <w:pStyle w:val="ConsPlusCell"/>
              <w:spacing w:line="276" w:lineRule="auto"/>
            </w:pPr>
            <w:r w:rsidRPr="008B6873">
              <w:t xml:space="preserve">Тактическая,   </w:t>
            </w:r>
            <w:r w:rsidRPr="008B6873">
              <w:br/>
              <w:t xml:space="preserve">теоретическая, </w:t>
            </w:r>
            <w:r w:rsidRPr="008B6873">
              <w:br/>
              <w:t>психологическая</w:t>
            </w:r>
            <w:r w:rsidRPr="008B6873">
              <w:br/>
              <w:t>подготовка</w:t>
            </w:r>
            <w:proofErr w:type="gramStart"/>
            <w:r w:rsidRPr="008B6873">
              <w:t xml:space="preserve"> (%) </w:t>
            </w:r>
            <w:proofErr w:type="gramEnd"/>
          </w:p>
        </w:tc>
        <w:tc>
          <w:tcPr>
            <w:tcW w:w="819" w:type="dxa"/>
            <w:tcBorders>
              <w:left w:val="single" w:sz="4" w:space="0" w:color="auto"/>
              <w:bottom w:val="single" w:sz="4" w:space="0" w:color="auto"/>
              <w:right w:val="single" w:sz="4" w:space="0" w:color="auto"/>
            </w:tcBorders>
            <w:shd w:val="clear" w:color="auto" w:fill="F2F2F2" w:themeFill="background1" w:themeFillShade="F2"/>
            <w:vAlign w:val="center"/>
          </w:tcPr>
          <w:p w14:paraId="52BE1F3E" w14:textId="77777777" w:rsidR="008B6873" w:rsidRPr="008B6873" w:rsidRDefault="008B6873" w:rsidP="00765490">
            <w:pPr>
              <w:pStyle w:val="ConsPlusCell"/>
              <w:spacing w:line="276" w:lineRule="auto"/>
            </w:pPr>
            <w:r w:rsidRPr="008B6873">
              <w:t>5 - 6</w:t>
            </w:r>
          </w:p>
        </w:tc>
        <w:tc>
          <w:tcPr>
            <w:tcW w:w="819" w:type="dxa"/>
            <w:tcBorders>
              <w:left w:val="single" w:sz="4" w:space="0" w:color="auto"/>
              <w:bottom w:val="single" w:sz="4" w:space="0" w:color="auto"/>
              <w:right w:val="single" w:sz="4" w:space="0" w:color="auto"/>
            </w:tcBorders>
            <w:shd w:val="clear" w:color="auto" w:fill="F2F2F2" w:themeFill="background1" w:themeFillShade="F2"/>
            <w:vAlign w:val="center"/>
          </w:tcPr>
          <w:p w14:paraId="62C177EB" w14:textId="77777777" w:rsidR="008B6873" w:rsidRPr="008B6873" w:rsidRDefault="008B6873" w:rsidP="00765490">
            <w:pPr>
              <w:pStyle w:val="ConsPlusCell"/>
              <w:spacing w:line="276" w:lineRule="auto"/>
            </w:pPr>
            <w:r w:rsidRPr="008B6873">
              <w:t>6 - 7</w:t>
            </w:r>
          </w:p>
        </w:tc>
        <w:tc>
          <w:tcPr>
            <w:tcW w:w="819" w:type="dxa"/>
            <w:tcBorders>
              <w:left w:val="single" w:sz="4" w:space="0" w:color="auto"/>
              <w:bottom w:val="single" w:sz="4" w:space="0" w:color="auto"/>
              <w:right w:val="single" w:sz="4" w:space="0" w:color="auto"/>
            </w:tcBorders>
            <w:vAlign w:val="center"/>
          </w:tcPr>
          <w:p w14:paraId="33226FE1" w14:textId="77777777" w:rsidR="008B6873" w:rsidRPr="008B6873" w:rsidRDefault="008B6873" w:rsidP="00765490">
            <w:pPr>
              <w:pStyle w:val="ConsPlusCell"/>
              <w:spacing w:line="276" w:lineRule="auto"/>
            </w:pPr>
            <w:r w:rsidRPr="008B6873">
              <w:t>7 - 9</w:t>
            </w:r>
          </w:p>
        </w:tc>
        <w:tc>
          <w:tcPr>
            <w:tcW w:w="1170" w:type="dxa"/>
            <w:tcBorders>
              <w:left w:val="single" w:sz="4" w:space="0" w:color="auto"/>
              <w:bottom w:val="single" w:sz="4" w:space="0" w:color="auto"/>
              <w:right w:val="single" w:sz="4" w:space="0" w:color="auto"/>
            </w:tcBorders>
            <w:vAlign w:val="center"/>
          </w:tcPr>
          <w:p w14:paraId="4B2AC7BB" w14:textId="77777777" w:rsidR="008B6873" w:rsidRPr="008B6873" w:rsidRDefault="008B6873" w:rsidP="00765490">
            <w:pPr>
              <w:pStyle w:val="ConsPlusCell"/>
              <w:spacing w:line="276" w:lineRule="auto"/>
            </w:pPr>
            <w:r w:rsidRPr="008B6873">
              <w:t xml:space="preserve"> 9 - 11 </w:t>
            </w:r>
          </w:p>
        </w:tc>
        <w:tc>
          <w:tcPr>
            <w:tcW w:w="2223" w:type="dxa"/>
            <w:tcBorders>
              <w:left w:val="single" w:sz="4" w:space="0" w:color="auto"/>
              <w:bottom w:val="single" w:sz="4" w:space="0" w:color="auto"/>
              <w:right w:val="single" w:sz="4" w:space="0" w:color="auto"/>
            </w:tcBorders>
            <w:vAlign w:val="center"/>
          </w:tcPr>
          <w:p w14:paraId="433D253A" w14:textId="77777777" w:rsidR="008B6873" w:rsidRPr="008B6873" w:rsidRDefault="008B6873" w:rsidP="00765490">
            <w:pPr>
              <w:pStyle w:val="ConsPlusCell"/>
              <w:spacing w:line="276" w:lineRule="auto"/>
            </w:pPr>
            <w:r w:rsidRPr="008B6873">
              <w:t xml:space="preserve">     11 - 13     </w:t>
            </w:r>
          </w:p>
        </w:tc>
        <w:tc>
          <w:tcPr>
            <w:tcW w:w="1638" w:type="dxa"/>
            <w:tcBorders>
              <w:left w:val="single" w:sz="4" w:space="0" w:color="auto"/>
              <w:bottom w:val="single" w:sz="4" w:space="0" w:color="auto"/>
              <w:right w:val="single" w:sz="4" w:space="0" w:color="auto"/>
            </w:tcBorders>
            <w:shd w:val="clear" w:color="auto" w:fill="F2F2F2" w:themeFill="background1" w:themeFillShade="F2"/>
            <w:vAlign w:val="center"/>
          </w:tcPr>
          <w:p w14:paraId="1BCA092D" w14:textId="77777777" w:rsidR="008B6873" w:rsidRPr="008B6873" w:rsidRDefault="008B6873" w:rsidP="00765490">
            <w:pPr>
              <w:pStyle w:val="ConsPlusCell"/>
              <w:spacing w:line="276" w:lineRule="auto"/>
            </w:pPr>
            <w:r w:rsidRPr="008B6873">
              <w:t xml:space="preserve">   16 - 20  </w:t>
            </w:r>
          </w:p>
        </w:tc>
      </w:tr>
      <w:tr w:rsidR="008B6873" w:rsidRPr="008B6873" w14:paraId="0F903BD8" w14:textId="77777777" w:rsidTr="008B6873">
        <w:trPr>
          <w:trHeight w:val="1000"/>
          <w:tblCellSpacing w:w="5" w:type="nil"/>
        </w:trPr>
        <w:tc>
          <w:tcPr>
            <w:tcW w:w="1989" w:type="dxa"/>
            <w:tcBorders>
              <w:left w:val="single" w:sz="4" w:space="0" w:color="auto"/>
              <w:bottom w:val="single" w:sz="4" w:space="0" w:color="auto"/>
              <w:right w:val="single" w:sz="4" w:space="0" w:color="auto"/>
            </w:tcBorders>
            <w:vAlign w:val="center"/>
          </w:tcPr>
          <w:p w14:paraId="04EC9277" w14:textId="77777777" w:rsidR="008B6873" w:rsidRPr="008B6873" w:rsidRDefault="008B6873" w:rsidP="00765490">
            <w:pPr>
              <w:pStyle w:val="ConsPlusCell"/>
              <w:spacing w:line="276" w:lineRule="auto"/>
            </w:pPr>
            <w:r w:rsidRPr="008B6873">
              <w:t xml:space="preserve">Участие в      </w:t>
            </w:r>
            <w:r w:rsidRPr="008B6873">
              <w:br/>
              <w:t xml:space="preserve">соревнованиях, </w:t>
            </w:r>
            <w:r w:rsidRPr="008B6873">
              <w:br/>
              <w:t xml:space="preserve">тренерская и   </w:t>
            </w:r>
            <w:r w:rsidRPr="008B6873">
              <w:br/>
              <w:t xml:space="preserve">судейская      </w:t>
            </w:r>
            <w:r w:rsidRPr="008B6873">
              <w:br/>
              <w:t>практика</w:t>
            </w:r>
            <w:proofErr w:type="gramStart"/>
            <w:r w:rsidRPr="008B6873">
              <w:t xml:space="preserve"> (%)   </w:t>
            </w:r>
            <w:proofErr w:type="gramEnd"/>
          </w:p>
        </w:tc>
        <w:tc>
          <w:tcPr>
            <w:tcW w:w="819" w:type="dxa"/>
            <w:tcBorders>
              <w:left w:val="single" w:sz="4" w:space="0" w:color="auto"/>
              <w:bottom w:val="single" w:sz="4" w:space="0" w:color="auto"/>
              <w:right w:val="single" w:sz="4" w:space="0" w:color="auto"/>
            </w:tcBorders>
            <w:shd w:val="clear" w:color="auto" w:fill="F2F2F2" w:themeFill="background1" w:themeFillShade="F2"/>
            <w:vAlign w:val="center"/>
          </w:tcPr>
          <w:p w14:paraId="02BBA30B" w14:textId="77777777" w:rsidR="008B6873" w:rsidRPr="008B6873" w:rsidRDefault="008B6873" w:rsidP="00765490">
            <w:pPr>
              <w:pStyle w:val="ConsPlusCell"/>
              <w:spacing w:line="276" w:lineRule="auto"/>
            </w:pPr>
            <w:r w:rsidRPr="008B6873">
              <w:t>0,5 -</w:t>
            </w:r>
            <w:r w:rsidRPr="008B6873">
              <w:br/>
              <w:t xml:space="preserve">  1  </w:t>
            </w:r>
          </w:p>
        </w:tc>
        <w:tc>
          <w:tcPr>
            <w:tcW w:w="819" w:type="dxa"/>
            <w:tcBorders>
              <w:left w:val="single" w:sz="4" w:space="0" w:color="auto"/>
              <w:bottom w:val="single" w:sz="4" w:space="0" w:color="auto"/>
              <w:right w:val="single" w:sz="4" w:space="0" w:color="auto"/>
            </w:tcBorders>
            <w:shd w:val="clear" w:color="auto" w:fill="F2F2F2" w:themeFill="background1" w:themeFillShade="F2"/>
            <w:vAlign w:val="center"/>
          </w:tcPr>
          <w:p w14:paraId="736A9F3B" w14:textId="77777777" w:rsidR="008B6873" w:rsidRPr="008B6873" w:rsidRDefault="008B6873" w:rsidP="00765490">
            <w:pPr>
              <w:pStyle w:val="ConsPlusCell"/>
              <w:spacing w:line="276" w:lineRule="auto"/>
            </w:pPr>
            <w:r w:rsidRPr="008B6873">
              <w:t>1 - 3</w:t>
            </w:r>
          </w:p>
        </w:tc>
        <w:tc>
          <w:tcPr>
            <w:tcW w:w="819" w:type="dxa"/>
            <w:tcBorders>
              <w:left w:val="single" w:sz="4" w:space="0" w:color="auto"/>
              <w:bottom w:val="single" w:sz="4" w:space="0" w:color="auto"/>
              <w:right w:val="single" w:sz="4" w:space="0" w:color="auto"/>
            </w:tcBorders>
            <w:vAlign w:val="center"/>
          </w:tcPr>
          <w:p w14:paraId="5C6B8A27" w14:textId="77777777" w:rsidR="008B6873" w:rsidRPr="008B6873" w:rsidRDefault="008B6873" w:rsidP="00765490">
            <w:pPr>
              <w:pStyle w:val="ConsPlusCell"/>
              <w:spacing w:line="276" w:lineRule="auto"/>
            </w:pPr>
            <w:r w:rsidRPr="008B6873">
              <w:t>3 - 4</w:t>
            </w:r>
          </w:p>
        </w:tc>
        <w:tc>
          <w:tcPr>
            <w:tcW w:w="1170" w:type="dxa"/>
            <w:tcBorders>
              <w:left w:val="single" w:sz="4" w:space="0" w:color="auto"/>
              <w:bottom w:val="single" w:sz="4" w:space="0" w:color="auto"/>
              <w:right w:val="single" w:sz="4" w:space="0" w:color="auto"/>
            </w:tcBorders>
            <w:vAlign w:val="center"/>
          </w:tcPr>
          <w:p w14:paraId="249FE458" w14:textId="77777777" w:rsidR="008B6873" w:rsidRPr="008B6873" w:rsidRDefault="008B6873" w:rsidP="00765490">
            <w:pPr>
              <w:pStyle w:val="ConsPlusCell"/>
              <w:spacing w:line="276" w:lineRule="auto"/>
            </w:pPr>
            <w:r w:rsidRPr="008B6873">
              <w:t xml:space="preserve">  5 - 6 </w:t>
            </w:r>
          </w:p>
        </w:tc>
        <w:tc>
          <w:tcPr>
            <w:tcW w:w="2223" w:type="dxa"/>
            <w:tcBorders>
              <w:left w:val="single" w:sz="4" w:space="0" w:color="auto"/>
              <w:bottom w:val="single" w:sz="4" w:space="0" w:color="auto"/>
              <w:right w:val="single" w:sz="4" w:space="0" w:color="auto"/>
            </w:tcBorders>
            <w:vAlign w:val="center"/>
          </w:tcPr>
          <w:p w14:paraId="2507C635" w14:textId="77777777" w:rsidR="008B6873" w:rsidRPr="008B6873" w:rsidRDefault="008B6873" w:rsidP="00765490">
            <w:pPr>
              <w:pStyle w:val="ConsPlusCell"/>
              <w:spacing w:line="276" w:lineRule="auto"/>
            </w:pPr>
            <w:r w:rsidRPr="008B6873">
              <w:t xml:space="preserve">      6 - 7      </w:t>
            </w:r>
          </w:p>
        </w:tc>
        <w:tc>
          <w:tcPr>
            <w:tcW w:w="1638" w:type="dxa"/>
            <w:tcBorders>
              <w:left w:val="single" w:sz="4" w:space="0" w:color="auto"/>
              <w:bottom w:val="single" w:sz="4" w:space="0" w:color="auto"/>
              <w:right w:val="single" w:sz="4" w:space="0" w:color="auto"/>
            </w:tcBorders>
            <w:shd w:val="clear" w:color="auto" w:fill="F2F2F2" w:themeFill="background1" w:themeFillShade="F2"/>
            <w:vAlign w:val="center"/>
          </w:tcPr>
          <w:p w14:paraId="364BA89C" w14:textId="77777777" w:rsidR="008B6873" w:rsidRPr="008B6873" w:rsidRDefault="008B6873" w:rsidP="00765490">
            <w:pPr>
              <w:pStyle w:val="ConsPlusCell"/>
              <w:spacing w:line="276" w:lineRule="auto"/>
            </w:pPr>
            <w:r w:rsidRPr="008B6873">
              <w:t xml:space="preserve">    7 - 9   </w:t>
            </w:r>
          </w:p>
        </w:tc>
      </w:tr>
      <w:tr w:rsidR="008B6873" w:rsidRPr="008B6873" w14:paraId="6775AC75" w14:textId="77777777" w:rsidTr="008B6873">
        <w:trPr>
          <w:tblCellSpacing w:w="5" w:type="nil"/>
        </w:trPr>
        <w:tc>
          <w:tcPr>
            <w:tcW w:w="9477" w:type="dxa"/>
            <w:gridSpan w:val="7"/>
            <w:tcBorders>
              <w:left w:val="single" w:sz="4" w:space="0" w:color="auto"/>
              <w:bottom w:val="single" w:sz="4" w:space="0" w:color="auto"/>
              <w:right w:val="single" w:sz="4" w:space="0" w:color="auto"/>
            </w:tcBorders>
            <w:vAlign w:val="center"/>
          </w:tcPr>
          <w:p w14:paraId="2B5498C6" w14:textId="77777777" w:rsidR="008B6873" w:rsidRPr="008B6873" w:rsidRDefault="008B6873" w:rsidP="00765490">
            <w:pPr>
              <w:pStyle w:val="ConsPlusCell"/>
              <w:spacing w:line="276" w:lineRule="auto"/>
            </w:pPr>
            <w:r w:rsidRPr="008B6873">
              <w:t xml:space="preserve">                                  Прыжки                                 </w:t>
            </w:r>
          </w:p>
        </w:tc>
      </w:tr>
      <w:tr w:rsidR="008B6873" w:rsidRPr="008B6873" w14:paraId="74F0CDD2" w14:textId="77777777" w:rsidTr="008B6873">
        <w:trPr>
          <w:trHeight w:val="800"/>
          <w:tblCellSpacing w:w="5" w:type="nil"/>
        </w:trPr>
        <w:tc>
          <w:tcPr>
            <w:tcW w:w="1989" w:type="dxa"/>
            <w:tcBorders>
              <w:left w:val="single" w:sz="4" w:space="0" w:color="auto"/>
              <w:bottom w:val="single" w:sz="4" w:space="0" w:color="auto"/>
              <w:right w:val="single" w:sz="4" w:space="0" w:color="auto"/>
            </w:tcBorders>
            <w:vAlign w:val="center"/>
          </w:tcPr>
          <w:p w14:paraId="2865FE1D" w14:textId="77777777" w:rsidR="008B6873" w:rsidRPr="008B6873" w:rsidRDefault="008B6873" w:rsidP="00765490">
            <w:pPr>
              <w:pStyle w:val="ConsPlusCell"/>
              <w:spacing w:line="276" w:lineRule="auto"/>
            </w:pPr>
            <w:r w:rsidRPr="008B6873">
              <w:t xml:space="preserve">Общая          </w:t>
            </w:r>
            <w:r w:rsidRPr="008B6873">
              <w:br/>
              <w:t xml:space="preserve">физическая     </w:t>
            </w:r>
            <w:r w:rsidRPr="008B6873">
              <w:br/>
              <w:t xml:space="preserve">подготовка (%) </w:t>
            </w:r>
          </w:p>
        </w:tc>
        <w:tc>
          <w:tcPr>
            <w:tcW w:w="819" w:type="dxa"/>
            <w:vMerge w:val="restart"/>
            <w:tcBorders>
              <w:left w:val="single" w:sz="4" w:space="0" w:color="auto"/>
              <w:bottom w:val="single" w:sz="4" w:space="0" w:color="auto"/>
              <w:right w:val="single" w:sz="4" w:space="0" w:color="auto"/>
            </w:tcBorders>
            <w:shd w:val="clear" w:color="auto" w:fill="F2F2F2" w:themeFill="background1" w:themeFillShade="F2"/>
            <w:vAlign w:val="center"/>
          </w:tcPr>
          <w:p w14:paraId="6BD270CE" w14:textId="77777777" w:rsidR="008B6873" w:rsidRPr="008B6873" w:rsidRDefault="008B6873" w:rsidP="00765490">
            <w:pPr>
              <w:pStyle w:val="ConsPlusCell"/>
              <w:spacing w:line="276" w:lineRule="auto"/>
            </w:pPr>
            <w:r w:rsidRPr="008B6873">
              <w:t xml:space="preserve"> 71 -</w:t>
            </w:r>
            <w:r w:rsidRPr="008B6873">
              <w:br/>
              <w:t xml:space="preserve">  87 </w:t>
            </w:r>
          </w:p>
        </w:tc>
        <w:tc>
          <w:tcPr>
            <w:tcW w:w="819" w:type="dxa"/>
            <w:vMerge w:val="restart"/>
            <w:tcBorders>
              <w:left w:val="single" w:sz="4" w:space="0" w:color="auto"/>
              <w:bottom w:val="single" w:sz="4" w:space="0" w:color="auto"/>
              <w:right w:val="single" w:sz="4" w:space="0" w:color="auto"/>
            </w:tcBorders>
            <w:shd w:val="clear" w:color="auto" w:fill="F2F2F2" w:themeFill="background1" w:themeFillShade="F2"/>
            <w:vAlign w:val="center"/>
          </w:tcPr>
          <w:p w14:paraId="033E799D" w14:textId="77777777" w:rsidR="008B6873" w:rsidRPr="008B6873" w:rsidRDefault="008B6873" w:rsidP="00765490">
            <w:pPr>
              <w:pStyle w:val="ConsPlusCell"/>
              <w:spacing w:line="276" w:lineRule="auto"/>
            </w:pPr>
            <w:r w:rsidRPr="008B6873">
              <w:t xml:space="preserve"> 68 -</w:t>
            </w:r>
            <w:r w:rsidRPr="008B6873">
              <w:br/>
              <w:t xml:space="preserve">  85 </w:t>
            </w:r>
          </w:p>
        </w:tc>
        <w:tc>
          <w:tcPr>
            <w:tcW w:w="819" w:type="dxa"/>
            <w:tcBorders>
              <w:left w:val="single" w:sz="4" w:space="0" w:color="auto"/>
              <w:bottom w:val="single" w:sz="4" w:space="0" w:color="auto"/>
              <w:right w:val="single" w:sz="4" w:space="0" w:color="auto"/>
            </w:tcBorders>
            <w:vAlign w:val="center"/>
          </w:tcPr>
          <w:p w14:paraId="0ECC295F" w14:textId="77777777" w:rsidR="008B6873" w:rsidRPr="008B6873" w:rsidRDefault="008B6873" w:rsidP="00765490">
            <w:pPr>
              <w:pStyle w:val="ConsPlusCell"/>
              <w:spacing w:line="276" w:lineRule="auto"/>
            </w:pPr>
            <w:r w:rsidRPr="008B6873">
              <w:t xml:space="preserve"> 28 -</w:t>
            </w:r>
            <w:r w:rsidRPr="008B6873">
              <w:br/>
              <w:t xml:space="preserve">  38 </w:t>
            </w:r>
          </w:p>
        </w:tc>
        <w:tc>
          <w:tcPr>
            <w:tcW w:w="1170" w:type="dxa"/>
            <w:tcBorders>
              <w:left w:val="single" w:sz="4" w:space="0" w:color="auto"/>
              <w:bottom w:val="single" w:sz="4" w:space="0" w:color="auto"/>
              <w:right w:val="single" w:sz="4" w:space="0" w:color="auto"/>
            </w:tcBorders>
            <w:vAlign w:val="center"/>
          </w:tcPr>
          <w:p w14:paraId="495BD0DE" w14:textId="77777777" w:rsidR="008B6873" w:rsidRPr="008B6873" w:rsidRDefault="008B6873" w:rsidP="00765490">
            <w:pPr>
              <w:pStyle w:val="ConsPlusCell"/>
              <w:spacing w:line="276" w:lineRule="auto"/>
            </w:pPr>
            <w:r w:rsidRPr="008B6873">
              <w:t xml:space="preserve"> 18 - 27</w:t>
            </w:r>
          </w:p>
        </w:tc>
        <w:tc>
          <w:tcPr>
            <w:tcW w:w="2223" w:type="dxa"/>
            <w:tcBorders>
              <w:left w:val="single" w:sz="4" w:space="0" w:color="auto"/>
              <w:bottom w:val="single" w:sz="4" w:space="0" w:color="auto"/>
              <w:right w:val="single" w:sz="4" w:space="0" w:color="auto"/>
            </w:tcBorders>
            <w:vAlign w:val="center"/>
          </w:tcPr>
          <w:p w14:paraId="6268BDB2" w14:textId="77777777" w:rsidR="008B6873" w:rsidRPr="008B6873" w:rsidRDefault="008B6873" w:rsidP="00765490">
            <w:pPr>
              <w:pStyle w:val="ConsPlusCell"/>
              <w:spacing w:line="276" w:lineRule="auto"/>
            </w:pPr>
            <w:r w:rsidRPr="008B6873">
              <w:t xml:space="preserve">     18 - 23     </w:t>
            </w:r>
          </w:p>
        </w:tc>
        <w:tc>
          <w:tcPr>
            <w:tcW w:w="1638" w:type="dxa"/>
            <w:tcBorders>
              <w:left w:val="single" w:sz="4" w:space="0" w:color="auto"/>
              <w:bottom w:val="single" w:sz="4" w:space="0" w:color="auto"/>
              <w:right w:val="single" w:sz="4" w:space="0" w:color="auto"/>
            </w:tcBorders>
            <w:shd w:val="clear" w:color="auto" w:fill="F2F2F2" w:themeFill="background1" w:themeFillShade="F2"/>
            <w:vAlign w:val="center"/>
          </w:tcPr>
          <w:p w14:paraId="674248D4" w14:textId="77777777" w:rsidR="008B6873" w:rsidRPr="008B6873" w:rsidRDefault="008B6873" w:rsidP="00765490">
            <w:pPr>
              <w:pStyle w:val="ConsPlusCell"/>
              <w:spacing w:line="276" w:lineRule="auto"/>
            </w:pPr>
            <w:r w:rsidRPr="008B6873">
              <w:t xml:space="preserve">   16 - 20  </w:t>
            </w:r>
          </w:p>
        </w:tc>
      </w:tr>
      <w:tr w:rsidR="008B6873" w:rsidRPr="008B6873" w14:paraId="1D37D782" w14:textId="77777777" w:rsidTr="008B6873">
        <w:trPr>
          <w:trHeight w:val="600"/>
          <w:tblCellSpacing w:w="5" w:type="nil"/>
        </w:trPr>
        <w:tc>
          <w:tcPr>
            <w:tcW w:w="1989" w:type="dxa"/>
            <w:tcBorders>
              <w:left w:val="single" w:sz="4" w:space="0" w:color="auto"/>
              <w:bottom w:val="single" w:sz="4" w:space="0" w:color="auto"/>
              <w:right w:val="single" w:sz="4" w:space="0" w:color="auto"/>
            </w:tcBorders>
            <w:vAlign w:val="center"/>
          </w:tcPr>
          <w:p w14:paraId="5514E534" w14:textId="77777777" w:rsidR="008B6873" w:rsidRPr="008B6873" w:rsidRDefault="008B6873" w:rsidP="00765490">
            <w:pPr>
              <w:pStyle w:val="ConsPlusCell"/>
              <w:spacing w:line="276" w:lineRule="auto"/>
            </w:pPr>
            <w:r w:rsidRPr="008B6873">
              <w:t xml:space="preserve">Специальная    </w:t>
            </w:r>
            <w:r w:rsidRPr="008B6873">
              <w:br/>
              <w:t xml:space="preserve">физическая     </w:t>
            </w:r>
            <w:r w:rsidRPr="008B6873">
              <w:br/>
              <w:t xml:space="preserve">подготовка (%) </w:t>
            </w:r>
          </w:p>
        </w:tc>
        <w:tc>
          <w:tcPr>
            <w:tcW w:w="819"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1DA9D5BB" w14:textId="77777777" w:rsidR="008B6873" w:rsidRPr="008B6873" w:rsidRDefault="008B6873" w:rsidP="00765490">
            <w:pPr>
              <w:pStyle w:val="ConsPlusCell"/>
              <w:spacing w:line="276" w:lineRule="auto"/>
            </w:pPr>
          </w:p>
        </w:tc>
        <w:tc>
          <w:tcPr>
            <w:tcW w:w="819"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1779389C" w14:textId="77777777" w:rsidR="008B6873" w:rsidRPr="008B6873" w:rsidRDefault="008B6873" w:rsidP="00765490">
            <w:pPr>
              <w:pStyle w:val="ConsPlusCell"/>
              <w:spacing w:line="276" w:lineRule="auto"/>
            </w:pPr>
          </w:p>
        </w:tc>
        <w:tc>
          <w:tcPr>
            <w:tcW w:w="819" w:type="dxa"/>
            <w:tcBorders>
              <w:left w:val="single" w:sz="4" w:space="0" w:color="auto"/>
              <w:bottom w:val="single" w:sz="4" w:space="0" w:color="auto"/>
              <w:right w:val="single" w:sz="4" w:space="0" w:color="auto"/>
            </w:tcBorders>
            <w:vAlign w:val="center"/>
          </w:tcPr>
          <w:p w14:paraId="207D6BB3" w14:textId="77777777" w:rsidR="008B6873" w:rsidRPr="008B6873" w:rsidRDefault="008B6873" w:rsidP="00765490">
            <w:pPr>
              <w:pStyle w:val="ConsPlusCell"/>
              <w:spacing w:line="276" w:lineRule="auto"/>
            </w:pPr>
            <w:r w:rsidRPr="008B6873">
              <w:t xml:space="preserve"> 22 -</w:t>
            </w:r>
            <w:r w:rsidRPr="008B6873">
              <w:br/>
              <w:t xml:space="preserve">  28 </w:t>
            </w:r>
          </w:p>
        </w:tc>
        <w:tc>
          <w:tcPr>
            <w:tcW w:w="1170" w:type="dxa"/>
            <w:tcBorders>
              <w:left w:val="single" w:sz="4" w:space="0" w:color="auto"/>
              <w:bottom w:val="single" w:sz="4" w:space="0" w:color="auto"/>
              <w:right w:val="single" w:sz="4" w:space="0" w:color="auto"/>
            </w:tcBorders>
            <w:vAlign w:val="center"/>
          </w:tcPr>
          <w:p w14:paraId="06998042" w14:textId="77777777" w:rsidR="008B6873" w:rsidRPr="008B6873" w:rsidRDefault="008B6873" w:rsidP="00765490">
            <w:pPr>
              <w:pStyle w:val="ConsPlusCell"/>
              <w:spacing w:line="276" w:lineRule="auto"/>
            </w:pPr>
            <w:r w:rsidRPr="008B6873">
              <w:t xml:space="preserve"> 26 - 33</w:t>
            </w:r>
          </w:p>
        </w:tc>
        <w:tc>
          <w:tcPr>
            <w:tcW w:w="2223" w:type="dxa"/>
            <w:tcBorders>
              <w:left w:val="single" w:sz="4" w:space="0" w:color="auto"/>
              <w:bottom w:val="single" w:sz="4" w:space="0" w:color="auto"/>
              <w:right w:val="single" w:sz="4" w:space="0" w:color="auto"/>
            </w:tcBorders>
            <w:vAlign w:val="center"/>
          </w:tcPr>
          <w:p w14:paraId="49DA095E" w14:textId="77777777" w:rsidR="008B6873" w:rsidRPr="008B6873" w:rsidRDefault="008B6873" w:rsidP="00765490">
            <w:pPr>
              <w:pStyle w:val="ConsPlusCell"/>
              <w:spacing w:line="276" w:lineRule="auto"/>
            </w:pPr>
            <w:r w:rsidRPr="008B6873">
              <w:t xml:space="preserve">     26 - 34     </w:t>
            </w:r>
          </w:p>
        </w:tc>
        <w:tc>
          <w:tcPr>
            <w:tcW w:w="1638" w:type="dxa"/>
            <w:tcBorders>
              <w:left w:val="single" w:sz="4" w:space="0" w:color="auto"/>
              <w:bottom w:val="single" w:sz="4" w:space="0" w:color="auto"/>
              <w:right w:val="single" w:sz="4" w:space="0" w:color="auto"/>
            </w:tcBorders>
            <w:shd w:val="clear" w:color="auto" w:fill="F2F2F2" w:themeFill="background1" w:themeFillShade="F2"/>
            <w:vAlign w:val="center"/>
          </w:tcPr>
          <w:p w14:paraId="4CA62720" w14:textId="77777777" w:rsidR="008B6873" w:rsidRPr="008B6873" w:rsidRDefault="008B6873" w:rsidP="00765490">
            <w:pPr>
              <w:pStyle w:val="ConsPlusCell"/>
              <w:spacing w:line="276" w:lineRule="auto"/>
            </w:pPr>
            <w:r w:rsidRPr="008B6873">
              <w:t xml:space="preserve">   26 - 32  </w:t>
            </w:r>
          </w:p>
        </w:tc>
      </w:tr>
      <w:tr w:rsidR="008B6873" w:rsidRPr="008B6873" w14:paraId="2D66EE9E" w14:textId="77777777" w:rsidTr="008B6873">
        <w:trPr>
          <w:trHeight w:val="400"/>
          <w:tblCellSpacing w:w="5" w:type="nil"/>
        </w:trPr>
        <w:tc>
          <w:tcPr>
            <w:tcW w:w="1989" w:type="dxa"/>
            <w:tcBorders>
              <w:left w:val="single" w:sz="4" w:space="0" w:color="auto"/>
              <w:bottom w:val="single" w:sz="4" w:space="0" w:color="auto"/>
              <w:right w:val="single" w:sz="4" w:space="0" w:color="auto"/>
            </w:tcBorders>
            <w:vAlign w:val="center"/>
          </w:tcPr>
          <w:p w14:paraId="02536AC0" w14:textId="77777777" w:rsidR="008B6873" w:rsidRPr="008B6873" w:rsidRDefault="008B6873" w:rsidP="00765490">
            <w:pPr>
              <w:pStyle w:val="ConsPlusCell"/>
              <w:spacing w:line="276" w:lineRule="auto"/>
            </w:pPr>
            <w:r w:rsidRPr="008B6873">
              <w:t xml:space="preserve">Техническая    </w:t>
            </w:r>
            <w:r w:rsidRPr="008B6873">
              <w:br/>
              <w:t xml:space="preserve">подготовка (%) </w:t>
            </w:r>
          </w:p>
        </w:tc>
        <w:tc>
          <w:tcPr>
            <w:tcW w:w="819" w:type="dxa"/>
            <w:tcBorders>
              <w:left w:val="single" w:sz="4" w:space="0" w:color="auto"/>
              <w:bottom w:val="single" w:sz="4" w:space="0" w:color="auto"/>
              <w:right w:val="single" w:sz="4" w:space="0" w:color="auto"/>
            </w:tcBorders>
            <w:shd w:val="clear" w:color="auto" w:fill="F2F2F2" w:themeFill="background1" w:themeFillShade="F2"/>
            <w:vAlign w:val="center"/>
          </w:tcPr>
          <w:p w14:paraId="5532F707" w14:textId="77777777" w:rsidR="008B6873" w:rsidRPr="008B6873" w:rsidRDefault="008B6873" w:rsidP="00765490">
            <w:pPr>
              <w:pStyle w:val="ConsPlusCell"/>
              <w:spacing w:line="276" w:lineRule="auto"/>
            </w:pPr>
            <w:r w:rsidRPr="008B6873">
              <w:t xml:space="preserve"> 15 -</w:t>
            </w:r>
            <w:r w:rsidRPr="008B6873">
              <w:br/>
              <w:t xml:space="preserve">  17 </w:t>
            </w:r>
          </w:p>
        </w:tc>
        <w:tc>
          <w:tcPr>
            <w:tcW w:w="819" w:type="dxa"/>
            <w:tcBorders>
              <w:left w:val="single" w:sz="4" w:space="0" w:color="auto"/>
              <w:bottom w:val="single" w:sz="4" w:space="0" w:color="auto"/>
              <w:right w:val="single" w:sz="4" w:space="0" w:color="auto"/>
            </w:tcBorders>
            <w:shd w:val="clear" w:color="auto" w:fill="F2F2F2" w:themeFill="background1" w:themeFillShade="F2"/>
            <w:vAlign w:val="center"/>
          </w:tcPr>
          <w:p w14:paraId="1F3BB8FD" w14:textId="77777777" w:rsidR="008B6873" w:rsidRPr="008B6873" w:rsidRDefault="008B6873" w:rsidP="00765490">
            <w:pPr>
              <w:pStyle w:val="ConsPlusCell"/>
              <w:spacing w:line="276" w:lineRule="auto"/>
            </w:pPr>
            <w:r w:rsidRPr="008B6873">
              <w:t xml:space="preserve"> 15 -</w:t>
            </w:r>
            <w:r w:rsidRPr="008B6873">
              <w:br/>
              <w:t xml:space="preserve">  17 </w:t>
            </w:r>
          </w:p>
        </w:tc>
        <w:tc>
          <w:tcPr>
            <w:tcW w:w="819" w:type="dxa"/>
            <w:tcBorders>
              <w:left w:val="single" w:sz="4" w:space="0" w:color="auto"/>
              <w:bottom w:val="single" w:sz="4" w:space="0" w:color="auto"/>
              <w:right w:val="single" w:sz="4" w:space="0" w:color="auto"/>
            </w:tcBorders>
            <w:vAlign w:val="center"/>
          </w:tcPr>
          <w:p w14:paraId="51348C8A" w14:textId="77777777" w:rsidR="008B6873" w:rsidRPr="008B6873" w:rsidRDefault="008B6873" w:rsidP="00765490">
            <w:pPr>
              <w:pStyle w:val="ConsPlusCell"/>
              <w:spacing w:line="276" w:lineRule="auto"/>
            </w:pPr>
            <w:r w:rsidRPr="008B6873">
              <w:t xml:space="preserve"> 24 -</w:t>
            </w:r>
            <w:r w:rsidRPr="008B6873">
              <w:br/>
              <w:t xml:space="preserve">  30 </w:t>
            </w:r>
          </w:p>
        </w:tc>
        <w:tc>
          <w:tcPr>
            <w:tcW w:w="1170" w:type="dxa"/>
            <w:tcBorders>
              <w:left w:val="single" w:sz="4" w:space="0" w:color="auto"/>
              <w:bottom w:val="single" w:sz="4" w:space="0" w:color="auto"/>
              <w:right w:val="single" w:sz="4" w:space="0" w:color="auto"/>
            </w:tcBorders>
            <w:vAlign w:val="center"/>
          </w:tcPr>
          <w:p w14:paraId="680060AC" w14:textId="77777777" w:rsidR="008B6873" w:rsidRPr="008B6873" w:rsidRDefault="008B6873" w:rsidP="00765490">
            <w:pPr>
              <w:pStyle w:val="ConsPlusCell"/>
              <w:spacing w:line="276" w:lineRule="auto"/>
            </w:pPr>
            <w:r w:rsidRPr="008B6873">
              <w:t xml:space="preserve"> 25 - 31</w:t>
            </w:r>
          </w:p>
        </w:tc>
        <w:tc>
          <w:tcPr>
            <w:tcW w:w="2223" w:type="dxa"/>
            <w:tcBorders>
              <w:left w:val="single" w:sz="4" w:space="0" w:color="auto"/>
              <w:bottom w:val="single" w:sz="4" w:space="0" w:color="auto"/>
              <w:right w:val="single" w:sz="4" w:space="0" w:color="auto"/>
            </w:tcBorders>
            <w:vAlign w:val="center"/>
          </w:tcPr>
          <w:p w14:paraId="71899ED1" w14:textId="77777777" w:rsidR="008B6873" w:rsidRPr="008B6873" w:rsidRDefault="008B6873" w:rsidP="00765490">
            <w:pPr>
              <w:pStyle w:val="ConsPlusCell"/>
              <w:spacing w:line="276" w:lineRule="auto"/>
            </w:pPr>
            <w:r w:rsidRPr="008B6873">
              <w:t xml:space="preserve">     28 - 35     </w:t>
            </w:r>
          </w:p>
        </w:tc>
        <w:tc>
          <w:tcPr>
            <w:tcW w:w="1638" w:type="dxa"/>
            <w:tcBorders>
              <w:left w:val="single" w:sz="4" w:space="0" w:color="auto"/>
              <w:bottom w:val="single" w:sz="4" w:space="0" w:color="auto"/>
              <w:right w:val="single" w:sz="4" w:space="0" w:color="auto"/>
            </w:tcBorders>
            <w:shd w:val="clear" w:color="auto" w:fill="F2F2F2" w:themeFill="background1" w:themeFillShade="F2"/>
            <w:vAlign w:val="center"/>
          </w:tcPr>
          <w:p w14:paraId="479EAD30" w14:textId="77777777" w:rsidR="008B6873" w:rsidRPr="008B6873" w:rsidRDefault="008B6873" w:rsidP="00765490">
            <w:pPr>
              <w:pStyle w:val="ConsPlusCell"/>
              <w:spacing w:line="276" w:lineRule="auto"/>
            </w:pPr>
            <w:r w:rsidRPr="008B6873">
              <w:t xml:space="preserve">   26 - 32  </w:t>
            </w:r>
          </w:p>
        </w:tc>
      </w:tr>
      <w:tr w:rsidR="008B6873" w:rsidRPr="008B6873" w14:paraId="641F1D2D" w14:textId="77777777" w:rsidTr="008B6873">
        <w:trPr>
          <w:trHeight w:val="800"/>
          <w:tblCellSpacing w:w="5" w:type="nil"/>
        </w:trPr>
        <w:tc>
          <w:tcPr>
            <w:tcW w:w="1989" w:type="dxa"/>
            <w:tcBorders>
              <w:left w:val="single" w:sz="4" w:space="0" w:color="auto"/>
              <w:bottom w:val="single" w:sz="4" w:space="0" w:color="auto"/>
              <w:right w:val="single" w:sz="4" w:space="0" w:color="auto"/>
            </w:tcBorders>
            <w:vAlign w:val="center"/>
          </w:tcPr>
          <w:p w14:paraId="60DCF79E" w14:textId="77777777" w:rsidR="008B6873" w:rsidRPr="008B6873" w:rsidRDefault="008B6873" w:rsidP="00765490">
            <w:pPr>
              <w:pStyle w:val="ConsPlusCell"/>
              <w:spacing w:line="276" w:lineRule="auto"/>
            </w:pPr>
            <w:r w:rsidRPr="008B6873">
              <w:lastRenderedPageBreak/>
              <w:t xml:space="preserve">Тактическая,   </w:t>
            </w:r>
            <w:r w:rsidRPr="008B6873">
              <w:br/>
              <w:t xml:space="preserve">теоретическая, </w:t>
            </w:r>
            <w:r w:rsidRPr="008B6873">
              <w:br/>
              <w:t>психологическая</w:t>
            </w:r>
            <w:r w:rsidRPr="008B6873">
              <w:br/>
              <w:t>подготовка</w:t>
            </w:r>
            <w:proofErr w:type="gramStart"/>
            <w:r w:rsidRPr="008B6873">
              <w:t xml:space="preserve"> (%) </w:t>
            </w:r>
            <w:proofErr w:type="gramEnd"/>
          </w:p>
        </w:tc>
        <w:tc>
          <w:tcPr>
            <w:tcW w:w="819" w:type="dxa"/>
            <w:tcBorders>
              <w:left w:val="single" w:sz="4" w:space="0" w:color="auto"/>
              <w:bottom w:val="single" w:sz="4" w:space="0" w:color="auto"/>
              <w:right w:val="single" w:sz="4" w:space="0" w:color="auto"/>
            </w:tcBorders>
            <w:shd w:val="clear" w:color="auto" w:fill="F2F2F2" w:themeFill="background1" w:themeFillShade="F2"/>
            <w:vAlign w:val="center"/>
          </w:tcPr>
          <w:p w14:paraId="18144889" w14:textId="77777777" w:rsidR="008B6873" w:rsidRPr="008B6873" w:rsidRDefault="008B6873" w:rsidP="00765490">
            <w:pPr>
              <w:pStyle w:val="ConsPlusCell"/>
              <w:spacing w:line="276" w:lineRule="auto"/>
            </w:pPr>
            <w:r w:rsidRPr="008B6873">
              <w:t>5 - 6</w:t>
            </w:r>
          </w:p>
        </w:tc>
        <w:tc>
          <w:tcPr>
            <w:tcW w:w="819" w:type="dxa"/>
            <w:tcBorders>
              <w:left w:val="single" w:sz="4" w:space="0" w:color="auto"/>
              <w:bottom w:val="single" w:sz="4" w:space="0" w:color="auto"/>
              <w:right w:val="single" w:sz="4" w:space="0" w:color="auto"/>
            </w:tcBorders>
            <w:shd w:val="clear" w:color="auto" w:fill="F2F2F2" w:themeFill="background1" w:themeFillShade="F2"/>
            <w:vAlign w:val="center"/>
          </w:tcPr>
          <w:p w14:paraId="5D2F64F8" w14:textId="77777777" w:rsidR="008B6873" w:rsidRPr="008B6873" w:rsidRDefault="008B6873" w:rsidP="00765490">
            <w:pPr>
              <w:pStyle w:val="ConsPlusCell"/>
              <w:spacing w:line="276" w:lineRule="auto"/>
            </w:pPr>
            <w:r w:rsidRPr="008B6873">
              <w:t>6 - 7</w:t>
            </w:r>
          </w:p>
        </w:tc>
        <w:tc>
          <w:tcPr>
            <w:tcW w:w="819" w:type="dxa"/>
            <w:tcBorders>
              <w:left w:val="single" w:sz="4" w:space="0" w:color="auto"/>
              <w:bottom w:val="single" w:sz="4" w:space="0" w:color="auto"/>
              <w:right w:val="single" w:sz="4" w:space="0" w:color="auto"/>
            </w:tcBorders>
            <w:vAlign w:val="center"/>
          </w:tcPr>
          <w:p w14:paraId="7E415695" w14:textId="77777777" w:rsidR="008B6873" w:rsidRPr="008B6873" w:rsidRDefault="008B6873" w:rsidP="00765490">
            <w:pPr>
              <w:pStyle w:val="ConsPlusCell"/>
              <w:spacing w:line="276" w:lineRule="auto"/>
            </w:pPr>
            <w:r w:rsidRPr="008B6873">
              <w:t>7 - 9</w:t>
            </w:r>
          </w:p>
        </w:tc>
        <w:tc>
          <w:tcPr>
            <w:tcW w:w="1170" w:type="dxa"/>
            <w:tcBorders>
              <w:left w:val="single" w:sz="4" w:space="0" w:color="auto"/>
              <w:bottom w:val="single" w:sz="4" w:space="0" w:color="auto"/>
              <w:right w:val="single" w:sz="4" w:space="0" w:color="auto"/>
            </w:tcBorders>
            <w:vAlign w:val="center"/>
          </w:tcPr>
          <w:p w14:paraId="2BA37FD3" w14:textId="77777777" w:rsidR="008B6873" w:rsidRPr="008B6873" w:rsidRDefault="008B6873" w:rsidP="00765490">
            <w:pPr>
              <w:pStyle w:val="ConsPlusCell"/>
              <w:spacing w:line="276" w:lineRule="auto"/>
            </w:pPr>
            <w:r w:rsidRPr="008B6873">
              <w:t xml:space="preserve"> 9 - 11 </w:t>
            </w:r>
          </w:p>
        </w:tc>
        <w:tc>
          <w:tcPr>
            <w:tcW w:w="2223" w:type="dxa"/>
            <w:tcBorders>
              <w:left w:val="single" w:sz="4" w:space="0" w:color="auto"/>
              <w:bottom w:val="single" w:sz="4" w:space="0" w:color="auto"/>
              <w:right w:val="single" w:sz="4" w:space="0" w:color="auto"/>
            </w:tcBorders>
            <w:vAlign w:val="center"/>
          </w:tcPr>
          <w:p w14:paraId="3A6B987F" w14:textId="77777777" w:rsidR="008B6873" w:rsidRPr="008B6873" w:rsidRDefault="008B6873" w:rsidP="00765490">
            <w:pPr>
              <w:pStyle w:val="ConsPlusCell"/>
              <w:spacing w:line="276" w:lineRule="auto"/>
            </w:pPr>
            <w:r w:rsidRPr="008B6873">
              <w:t xml:space="preserve">     11 - 13     </w:t>
            </w:r>
          </w:p>
        </w:tc>
        <w:tc>
          <w:tcPr>
            <w:tcW w:w="1638" w:type="dxa"/>
            <w:tcBorders>
              <w:left w:val="single" w:sz="4" w:space="0" w:color="auto"/>
              <w:bottom w:val="single" w:sz="4" w:space="0" w:color="auto"/>
              <w:right w:val="single" w:sz="4" w:space="0" w:color="auto"/>
            </w:tcBorders>
            <w:shd w:val="clear" w:color="auto" w:fill="F2F2F2" w:themeFill="background1" w:themeFillShade="F2"/>
            <w:vAlign w:val="center"/>
          </w:tcPr>
          <w:p w14:paraId="4CC6079E" w14:textId="77777777" w:rsidR="008B6873" w:rsidRPr="008B6873" w:rsidRDefault="008B6873" w:rsidP="00765490">
            <w:pPr>
              <w:pStyle w:val="ConsPlusCell"/>
              <w:spacing w:line="276" w:lineRule="auto"/>
            </w:pPr>
            <w:r w:rsidRPr="008B6873">
              <w:t xml:space="preserve">   16 - 20  </w:t>
            </w:r>
          </w:p>
        </w:tc>
      </w:tr>
      <w:tr w:rsidR="008B6873" w:rsidRPr="008B6873" w14:paraId="3C28C36C" w14:textId="77777777" w:rsidTr="008B6873">
        <w:trPr>
          <w:trHeight w:val="1000"/>
          <w:tblCellSpacing w:w="5" w:type="nil"/>
        </w:trPr>
        <w:tc>
          <w:tcPr>
            <w:tcW w:w="1989" w:type="dxa"/>
            <w:tcBorders>
              <w:left w:val="single" w:sz="4" w:space="0" w:color="auto"/>
              <w:bottom w:val="single" w:sz="4" w:space="0" w:color="auto"/>
              <w:right w:val="single" w:sz="4" w:space="0" w:color="auto"/>
            </w:tcBorders>
            <w:vAlign w:val="center"/>
          </w:tcPr>
          <w:p w14:paraId="18AF2CF4" w14:textId="77777777" w:rsidR="008B6873" w:rsidRPr="008B6873" w:rsidRDefault="008B6873" w:rsidP="00765490">
            <w:pPr>
              <w:pStyle w:val="ConsPlusCell"/>
              <w:spacing w:line="276" w:lineRule="auto"/>
            </w:pPr>
            <w:r w:rsidRPr="008B6873">
              <w:t xml:space="preserve">Участие в      </w:t>
            </w:r>
            <w:r w:rsidRPr="008B6873">
              <w:br/>
              <w:t xml:space="preserve">соревнованиях, </w:t>
            </w:r>
            <w:r w:rsidRPr="008B6873">
              <w:br/>
              <w:t xml:space="preserve">тренерская и   </w:t>
            </w:r>
            <w:r w:rsidRPr="008B6873">
              <w:br/>
              <w:t xml:space="preserve">судейская      </w:t>
            </w:r>
            <w:r w:rsidRPr="008B6873">
              <w:br/>
              <w:t>практика</w:t>
            </w:r>
            <w:proofErr w:type="gramStart"/>
            <w:r w:rsidRPr="008B6873">
              <w:t xml:space="preserve"> (%)   </w:t>
            </w:r>
            <w:proofErr w:type="gramEnd"/>
          </w:p>
        </w:tc>
        <w:tc>
          <w:tcPr>
            <w:tcW w:w="819" w:type="dxa"/>
            <w:tcBorders>
              <w:left w:val="single" w:sz="4" w:space="0" w:color="auto"/>
              <w:bottom w:val="single" w:sz="4" w:space="0" w:color="auto"/>
              <w:right w:val="single" w:sz="4" w:space="0" w:color="auto"/>
            </w:tcBorders>
            <w:shd w:val="clear" w:color="auto" w:fill="F2F2F2" w:themeFill="background1" w:themeFillShade="F2"/>
            <w:vAlign w:val="center"/>
          </w:tcPr>
          <w:p w14:paraId="135C4BCF" w14:textId="77777777" w:rsidR="008B6873" w:rsidRPr="008B6873" w:rsidRDefault="008B6873" w:rsidP="00765490">
            <w:pPr>
              <w:pStyle w:val="ConsPlusCell"/>
              <w:spacing w:line="276" w:lineRule="auto"/>
            </w:pPr>
            <w:r w:rsidRPr="008B6873">
              <w:t>0,5 -</w:t>
            </w:r>
            <w:r w:rsidRPr="008B6873">
              <w:br/>
              <w:t xml:space="preserve">  1  </w:t>
            </w:r>
          </w:p>
        </w:tc>
        <w:tc>
          <w:tcPr>
            <w:tcW w:w="819" w:type="dxa"/>
            <w:tcBorders>
              <w:left w:val="single" w:sz="4" w:space="0" w:color="auto"/>
              <w:bottom w:val="single" w:sz="4" w:space="0" w:color="auto"/>
              <w:right w:val="single" w:sz="4" w:space="0" w:color="auto"/>
            </w:tcBorders>
            <w:shd w:val="clear" w:color="auto" w:fill="F2F2F2" w:themeFill="background1" w:themeFillShade="F2"/>
            <w:vAlign w:val="center"/>
          </w:tcPr>
          <w:p w14:paraId="56D4FC65" w14:textId="77777777" w:rsidR="008B6873" w:rsidRPr="008B6873" w:rsidRDefault="008B6873" w:rsidP="00765490">
            <w:pPr>
              <w:pStyle w:val="ConsPlusCell"/>
              <w:spacing w:line="276" w:lineRule="auto"/>
            </w:pPr>
            <w:r w:rsidRPr="008B6873">
              <w:t>1 - 3</w:t>
            </w:r>
          </w:p>
        </w:tc>
        <w:tc>
          <w:tcPr>
            <w:tcW w:w="819" w:type="dxa"/>
            <w:tcBorders>
              <w:left w:val="single" w:sz="4" w:space="0" w:color="auto"/>
              <w:bottom w:val="single" w:sz="4" w:space="0" w:color="auto"/>
              <w:right w:val="single" w:sz="4" w:space="0" w:color="auto"/>
            </w:tcBorders>
            <w:vAlign w:val="center"/>
          </w:tcPr>
          <w:p w14:paraId="43E3915F" w14:textId="77777777" w:rsidR="008B6873" w:rsidRPr="008B6873" w:rsidRDefault="008B6873" w:rsidP="00765490">
            <w:pPr>
              <w:pStyle w:val="ConsPlusCell"/>
              <w:spacing w:line="276" w:lineRule="auto"/>
            </w:pPr>
            <w:r w:rsidRPr="008B6873">
              <w:t>3 - 4</w:t>
            </w:r>
          </w:p>
        </w:tc>
        <w:tc>
          <w:tcPr>
            <w:tcW w:w="1170" w:type="dxa"/>
            <w:tcBorders>
              <w:left w:val="single" w:sz="4" w:space="0" w:color="auto"/>
              <w:bottom w:val="single" w:sz="4" w:space="0" w:color="auto"/>
              <w:right w:val="single" w:sz="4" w:space="0" w:color="auto"/>
            </w:tcBorders>
            <w:vAlign w:val="center"/>
          </w:tcPr>
          <w:p w14:paraId="0C4CCBD2" w14:textId="77777777" w:rsidR="008B6873" w:rsidRPr="008B6873" w:rsidRDefault="008B6873" w:rsidP="00765490">
            <w:pPr>
              <w:pStyle w:val="ConsPlusCell"/>
              <w:spacing w:line="276" w:lineRule="auto"/>
            </w:pPr>
            <w:r w:rsidRPr="008B6873">
              <w:t xml:space="preserve">  5 - 6 </w:t>
            </w:r>
          </w:p>
        </w:tc>
        <w:tc>
          <w:tcPr>
            <w:tcW w:w="2223" w:type="dxa"/>
            <w:tcBorders>
              <w:left w:val="single" w:sz="4" w:space="0" w:color="auto"/>
              <w:bottom w:val="single" w:sz="4" w:space="0" w:color="auto"/>
              <w:right w:val="single" w:sz="4" w:space="0" w:color="auto"/>
            </w:tcBorders>
            <w:vAlign w:val="center"/>
          </w:tcPr>
          <w:p w14:paraId="7933F6C0" w14:textId="77777777" w:rsidR="008B6873" w:rsidRPr="008B6873" w:rsidRDefault="008B6873" w:rsidP="00765490">
            <w:pPr>
              <w:pStyle w:val="ConsPlusCell"/>
              <w:spacing w:line="276" w:lineRule="auto"/>
            </w:pPr>
            <w:r w:rsidRPr="008B6873">
              <w:t xml:space="preserve">      6 - 7      </w:t>
            </w:r>
          </w:p>
        </w:tc>
        <w:tc>
          <w:tcPr>
            <w:tcW w:w="1638" w:type="dxa"/>
            <w:tcBorders>
              <w:left w:val="single" w:sz="4" w:space="0" w:color="auto"/>
              <w:bottom w:val="single" w:sz="4" w:space="0" w:color="auto"/>
              <w:right w:val="single" w:sz="4" w:space="0" w:color="auto"/>
            </w:tcBorders>
            <w:shd w:val="clear" w:color="auto" w:fill="F2F2F2" w:themeFill="background1" w:themeFillShade="F2"/>
            <w:vAlign w:val="center"/>
          </w:tcPr>
          <w:p w14:paraId="598E1E2E" w14:textId="77777777" w:rsidR="008B6873" w:rsidRPr="008B6873" w:rsidRDefault="008B6873" w:rsidP="00765490">
            <w:pPr>
              <w:pStyle w:val="ConsPlusCell"/>
              <w:spacing w:line="276" w:lineRule="auto"/>
            </w:pPr>
            <w:r w:rsidRPr="008B6873">
              <w:t xml:space="preserve">    7 - 9   </w:t>
            </w:r>
          </w:p>
        </w:tc>
      </w:tr>
      <w:tr w:rsidR="008B6873" w:rsidRPr="008B6873" w14:paraId="12BF438A" w14:textId="77777777" w:rsidTr="008B6873">
        <w:trPr>
          <w:tblCellSpacing w:w="5" w:type="nil"/>
        </w:trPr>
        <w:tc>
          <w:tcPr>
            <w:tcW w:w="9477" w:type="dxa"/>
            <w:gridSpan w:val="7"/>
            <w:tcBorders>
              <w:left w:val="single" w:sz="4" w:space="0" w:color="auto"/>
              <w:bottom w:val="single" w:sz="4" w:space="0" w:color="auto"/>
              <w:right w:val="single" w:sz="4" w:space="0" w:color="auto"/>
            </w:tcBorders>
            <w:vAlign w:val="center"/>
          </w:tcPr>
          <w:p w14:paraId="02DDD19E" w14:textId="77777777" w:rsidR="008B6873" w:rsidRPr="008B6873" w:rsidRDefault="008B6873" w:rsidP="00765490">
            <w:pPr>
              <w:pStyle w:val="ConsPlusCell"/>
              <w:spacing w:line="276" w:lineRule="auto"/>
            </w:pPr>
            <w:r w:rsidRPr="008B6873">
              <w:t xml:space="preserve">                                  Метания                                </w:t>
            </w:r>
          </w:p>
        </w:tc>
      </w:tr>
      <w:tr w:rsidR="008B6873" w:rsidRPr="008B6873" w14:paraId="4CC40D6F" w14:textId="77777777" w:rsidTr="008B6873">
        <w:trPr>
          <w:trHeight w:val="800"/>
          <w:tblCellSpacing w:w="5" w:type="nil"/>
        </w:trPr>
        <w:tc>
          <w:tcPr>
            <w:tcW w:w="1989" w:type="dxa"/>
            <w:tcBorders>
              <w:left w:val="single" w:sz="4" w:space="0" w:color="auto"/>
              <w:bottom w:val="single" w:sz="4" w:space="0" w:color="auto"/>
              <w:right w:val="single" w:sz="4" w:space="0" w:color="auto"/>
            </w:tcBorders>
            <w:vAlign w:val="center"/>
          </w:tcPr>
          <w:p w14:paraId="4E8EADE5" w14:textId="77777777" w:rsidR="008B6873" w:rsidRPr="008B6873" w:rsidRDefault="008B6873" w:rsidP="00765490">
            <w:pPr>
              <w:pStyle w:val="ConsPlusCell"/>
              <w:spacing w:line="276" w:lineRule="auto"/>
            </w:pPr>
            <w:r w:rsidRPr="008B6873">
              <w:t xml:space="preserve">Общая          </w:t>
            </w:r>
            <w:r w:rsidRPr="008B6873">
              <w:br/>
              <w:t xml:space="preserve">физическая     </w:t>
            </w:r>
            <w:r w:rsidRPr="008B6873">
              <w:br/>
              <w:t xml:space="preserve">подготовка (%) </w:t>
            </w:r>
          </w:p>
        </w:tc>
        <w:tc>
          <w:tcPr>
            <w:tcW w:w="819" w:type="dxa"/>
            <w:vMerge w:val="restart"/>
            <w:tcBorders>
              <w:left w:val="single" w:sz="4" w:space="0" w:color="auto"/>
              <w:bottom w:val="single" w:sz="4" w:space="0" w:color="auto"/>
              <w:right w:val="single" w:sz="4" w:space="0" w:color="auto"/>
            </w:tcBorders>
            <w:shd w:val="clear" w:color="auto" w:fill="F2F2F2" w:themeFill="background1" w:themeFillShade="F2"/>
            <w:vAlign w:val="center"/>
          </w:tcPr>
          <w:p w14:paraId="52B213D7" w14:textId="77777777" w:rsidR="008B6873" w:rsidRPr="008B6873" w:rsidRDefault="008B6873" w:rsidP="00765490">
            <w:pPr>
              <w:pStyle w:val="ConsPlusCell"/>
              <w:spacing w:line="276" w:lineRule="auto"/>
            </w:pPr>
            <w:r w:rsidRPr="008B6873">
              <w:t xml:space="preserve"> 71 -</w:t>
            </w:r>
            <w:r w:rsidRPr="008B6873">
              <w:br/>
              <w:t xml:space="preserve">  87 </w:t>
            </w:r>
          </w:p>
        </w:tc>
        <w:tc>
          <w:tcPr>
            <w:tcW w:w="819" w:type="dxa"/>
            <w:vMerge w:val="restart"/>
            <w:tcBorders>
              <w:left w:val="single" w:sz="4" w:space="0" w:color="auto"/>
              <w:bottom w:val="single" w:sz="4" w:space="0" w:color="auto"/>
              <w:right w:val="single" w:sz="4" w:space="0" w:color="auto"/>
            </w:tcBorders>
            <w:shd w:val="clear" w:color="auto" w:fill="F2F2F2" w:themeFill="background1" w:themeFillShade="F2"/>
            <w:vAlign w:val="center"/>
          </w:tcPr>
          <w:p w14:paraId="14AFFD4B" w14:textId="77777777" w:rsidR="008B6873" w:rsidRPr="008B6873" w:rsidRDefault="008B6873" w:rsidP="00765490">
            <w:pPr>
              <w:pStyle w:val="ConsPlusCell"/>
              <w:spacing w:line="276" w:lineRule="auto"/>
            </w:pPr>
            <w:r w:rsidRPr="008B6873">
              <w:t xml:space="preserve"> 68 -</w:t>
            </w:r>
            <w:r w:rsidRPr="008B6873">
              <w:br/>
              <w:t xml:space="preserve">  85 </w:t>
            </w:r>
          </w:p>
        </w:tc>
        <w:tc>
          <w:tcPr>
            <w:tcW w:w="819" w:type="dxa"/>
            <w:tcBorders>
              <w:left w:val="single" w:sz="4" w:space="0" w:color="auto"/>
              <w:bottom w:val="single" w:sz="4" w:space="0" w:color="auto"/>
              <w:right w:val="single" w:sz="4" w:space="0" w:color="auto"/>
            </w:tcBorders>
            <w:vAlign w:val="center"/>
          </w:tcPr>
          <w:p w14:paraId="3E94E616" w14:textId="77777777" w:rsidR="008B6873" w:rsidRPr="008B6873" w:rsidRDefault="008B6873" w:rsidP="00765490">
            <w:pPr>
              <w:pStyle w:val="ConsPlusCell"/>
              <w:spacing w:line="276" w:lineRule="auto"/>
            </w:pPr>
            <w:r w:rsidRPr="008B6873">
              <w:t xml:space="preserve"> 28 -</w:t>
            </w:r>
            <w:r w:rsidRPr="008B6873">
              <w:br/>
              <w:t xml:space="preserve">  38 </w:t>
            </w:r>
          </w:p>
        </w:tc>
        <w:tc>
          <w:tcPr>
            <w:tcW w:w="1170" w:type="dxa"/>
            <w:tcBorders>
              <w:left w:val="single" w:sz="4" w:space="0" w:color="auto"/>
              <w:bottom w:val="single" w:sz="4" w:space="0" w:color="auto"/>
              <w:right w:val="single" w:sz="4" w:space="0" w:color="auto"/>
            </w:tcBorders>
            <w:vAlign w:val="center"/>
          </w:tcPr>
          <w:p w14:paraId="714BAA8A" w14:textId="77777777" w:rsidR="008B6873" w:rsidRPr="008B6873" w:rsidRDefault="008B6873" w:rsidP="00765490">
            <w:pPr>
              <w:pStyle w:val="ConsPlusCell"/>
              <w:spacing w:line="276" w:lineRule="auto"/>
            </w:pPr>
            <w:r w:rsidRPr="008B6873">
              <w:t xml:space="preserve"> 18 - 27</w:t>
            </w:r>
          </w:p>
        </w:tc>
        <w:tc>
          <w:tcPr>
            <w:tcW w:w="2223" w:type="dxa"/>
            <w:tcBorders>
              <w:left w:val="single" w:sz="4" w:space="0" w:color="auto"/>
              <w:bottom w:val="single" w:sz="4" w:space="0" w:color="auto"/>
              <w:right w:val="single" w:sz="4" w:space="0" w:color="auto"/>
            </w:tcBorders>
            <w:vAlign w:val="center"/>
          </w:tcPr>
          <w:p w14:paraId="7EDA5415" w14:textId="77777777" w:rsidR="008B6873" w:rsidRPr="008B6873" w:rsidRDefault="008B6873" w:rsidP="00765490">
            <w:pPr>
              <w:pStyle w:val="ConsPlusCell"/>
              <w:spacing w:line="276" w:lineRule="auto"/>
            </w:pPr>
            <w:r w:rsidRPr="008B6873">
              <w:t xml:space="preserve">     18 - 23     </w:t>
            </w:r>
          </w:p>
        </w:tc>
        <w:tc>
          <w:tcPr>
            <w:tcW w:w="1638" w:type="dxa"/>
            <w:tcBorders>
              <w:left w:val="single" w:sz="4" w:space="0" w:color="auto"/>
              <w:bottom w:val="single" w:sz="4" w:space="0" w:color="auto"/>
              <w:right w:val="single" w:sz="4" w:space="0" w:color="auto"/>
            </w:tcBorders>
            <w:shd w:val="clear" w:color="auto" w:fill="F2F2F2" w:themeFill="background1" w:themeFillShade="F2"/>
            <w:vAlign w:val="center"/>
          </w:tcPr>
          <w:p w14:paraId="18D8B5D3" w14:textId="77777777" w:rsidR="008B6873" w:rsidRPr="008B6873" w:rsidRDefault="008B6873" w:rsidP="00765490">
            <w:pPr>
              <w:pStyle w:val="ConsPlusCell"/>
              <w:spacing w:line="276" w:lineRule="auto"/>
            </w:pPr>
            <w:r w:rsidRPr="008B6873">
              <w:t xml:space="preserve">   16 - 20  </w:t>
            </w:r>
          </w:p>
        </w:tc>
      </w:tr>
      <w:tr w:rsidR="008B6873" w:rsidRPr="008B6873" w14:paraId="0F636B8C" w14:textId="77777777" w:rsidTr="008B6873">
        <w:trPr>
          <w:trHeight w:val="600"/>
          <w:tblCellSpacing w:w="5" w:type="nil"/>
        </w:trPr>
        <w:tc>
          <w:tcPr>
            <w:tcW w:w="1989" w:type="dxa"/>
            <w:tcBorders>
              <w:left w:val="single" w:sz="4" w:space="0" w:color="auto"/>
              <w:bottom w:val="single" w:sz="4" w:space="0" w:color="auto"/>
              <w:right w:val="single" w:sz="4" w:space="0" w:color="auto"/>
            </w:tcBorders>
            <w:vAlign w:val="center"/>
          </w:tcPr>
          <w:p w14:paraId="1844347E" w14:textId="77777777" w:rsidR="008B6873" w:rsidRPr="008B6873" w:rsidRDefault="008B6873" w:rsidP="00765490">
            <w:pPr>
              <w:pStyle w:val="ConsPlusCell"/>
              <w:spacing w:line="276" w:lineRule="auto"/>
            </w:pPr>
            <w:r w:rsidRPr="008B6873">
              <w:t xml:space="preserve">Специальная    </w:t>
            </w:r>
            <w:r w:rsidRPr="008B6873">
              <w:br/>
              <w:t xml:space="preserve">физическая     </w:t>
            </w:r>
            <w:r w:rsidRPr="008B6873">
              <w:br/>
              <w:t xml:space="preserve">подготовка (%) </w:t>
            </w:r>
          </w:p>
        </w:tc>
        <w:tc>
          <w:tcPr>
            <w:tcW w:w="819"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0B9E7F19" w14:textId="77777777" w:rsidR="008B6873" w:rsidRPr="008B6873" w:rsidRDefault="008B6873" w:rsidP="00765490">
            <w:pPr>
              <w:pStyle w:val="ConsPlusCell"/>
              <w:spacing w:line="276" w:lineRule="auto"/>
            </w:pPr>
          </w:p>
        </w:tc>
        <w:tc>
          <w:tcPr>
            <w:tcW w:w="819"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5A7E93D5" w14:textId="77777777" w:rsidR="008B6873" w:rsidRPr="008B6873" w:rsidRDefault="008B6873" w:rsidP="00765490">
            <w:pPr>
              <w:pStyle w:val="ConsPlusCell"/>
              <w:spacing w:line="276" w:lineRule="auto"/>
            </w:pPr>
          </w:p>
        </w:tc>
        <w:tc>
          <w:tcPr>
            <w:tcW w:w="819" w:type="dxa"/>
            <w:tcBorders>
              <w:left w:val="single" w:sz="4" w:space="0" w:color="auto"/>
              <w:bottom w:val="single" w:sz="4" w:space="0" w:color="auto"/>
              <w:right w:val="single" w:sz="4" w:space="0" w:color="auto"/>
            </w:tcBorders>
            <w:vAlign w:val="center"/>
          </w:tcPr>
          <w:p w14:paraId="44FA4398" w14:textId="77777777" w:rsidR="008B6873" w:rsidRPr="008B6873" w:rsidRDefault="008B6873" w:rsidP="00765490">
            <w:pPr>
              <w:pStyle w:val="ConsPlusCell"/>
              <w:spacing w:line="276" w:lineRule="auto"/>
            </w:pPr>
            <w:r w:rsidRPr="008B6873">
              <w:t xml:space="preserve"> 22 -</w:t>
            </w:r>
            <w:r w:rsidRPr="008B6873">
              <w:br/>
              <w:t xml:space="preserve">  28 </w:t>
            </w:r>
          </w:p>
        </w:tc>
        <w:tc>
          <w:tcPr>
            <w:tcW w:w="1170" w:type="dxa"/>
            <w:tcBorders>
              <w:left w:val="single" w:sz="4" w:space="0" w:color="auto"/>
              <w:bottom w:val="single" w:sz="4" w:space="0" w:color="auto"/>
              <w:right w:val="single" w:sz="4" w:space="0" w:color="auto"/>
            </w:tcBorders>
            <w:vAlign w:val="center"/>
          </w:tcPr>
          <w:p w14:paraId="500009AA" w14:textId="77777777" w:rsidR="008B6873" w:rsidRPr="008B6873" w:rsidRDefault="008B6873" w:rsidP="00765490">
            <w:pPr>
              <w:pStyle w:val="ConsPlusCell"/>
              <w:spacing w:line="276" w:lineRule="auto"/>
            </w:pPr>
            <w:r w:rsidRPr="008B6873">
              <w:t xml:space="preserve"> 26 - 33</w:t>
            </w:r>
          </w:p>
        </w:tc>
        <w:tc>
          <w:tcPr>
            <w:tcW w:w="2223" w:type="dxa"/>
            <w:tcBorders>
              <w:left w:val="single" w:sz="4" w:space="0" w:color="auto"/>
              <w:bottom w:val="single" w:sz="4" w:space="0" w:color="auto"/>
              <w:right w:val="single" w:sz="4" w:space="0" w:color="auto"/>
            </w:tcBorders>
            <w:vAlign w:val="center"/>
          </w:tcPr>
          <w:p w14:paraId="2C7FAABB" w14:textId="77777777" w:rsidR="008B6873" w:rsidRPr="008B6873" w:rsidRDefault="008B6873" w:rsidP="00765490">
            <w:pPr>
              <w:pStyle w:val="ConsPlusCell"/>
              <w:spacing w:line="276" w:lineRule="auto"/>
            </w:pPr>
            <w:r w:rsidRPr="008B6873">
              <w:t xml:space="preserve">     26 - 34     </w:t>
            </w:r>
          </w:p>
        </w:tc>
        <w:tc>
          <w:tcPr>
            <w:tcW w:w="1638" w:type="dxa"/>
            <w:tcBorders>
              <w:left w:val="single" w:sz="4" w:space="0" w:color="auto"/>
              <w:bottom w:val="single" w:sz="4" w:space="0" w:color="auto"/>
              <w:right w:val="single" w:sz="4" w:space="0" w:color="auto"/>
            </w:tcBorders>
            <w:shd w:val="clear" w:color="auto" w:fill="F2F2F2" w:themeFill="background1" w:themeFillShade="F2"/>
            <w:vAlign w:val="center"/>
          </w:tcPr>
          <w:p w14:paraId="38C597F5" w14:textId="77777777" w:rsidR="008B6873" w:rsidRPr="008B6873" w:rsidRDefault="008B6873" w:rsidP="00765490">
            <w:pPr>
              <w:pStyle w:val="ConsPlusCell"/>
              <w:spacing w:line="276" w:lineRule="auto"/>
            </w:pPr>
            <w:r w:rsidRPr="008B6873">
              <w:t xml:space="preserve">   26 - 32  </w:t>
            </w:r>
          </w:p>
        </w:tc>
      </w:tr>
      <w:tr w:rsidR="008B6873" w:rsidRPr="008B6873" w14:paraId="0B9A82FD" w14:textId="77777777" w:rsidTr="008B6873">
        <w:trPr>
          <w:trHeight w:val="400"/>
          <w:tblCellSpacing w:w="5" w:type="nil"/>
        </w:trPr>
        <w:tc>
          <w:tcPr>
            <w:tcW w:w="1989" w:type="dxa"/>
            <w:tcBorders>
              <w:left w:val="single" w:sz="4" w:space="0" w:color="auto"/>
              <w:bottom w:val="single" w:sz="4" w:space="0" w:color="auto"/>
              <w:right w:val="single" w:sz="4" w:space="0" w:color="auto"/>
            </w:tcBorders>
            <w:vAlign w:val="center"/>
          </w:tcPr>
          <w:p w14:paraId="74218FA8" w14:textId="77777777" w:rsidR="008B6873" w:rsidRPr="008B6873" w:rsidRDefault="008B6873" w:rsidP="00765490">
            <w:pPr>
              <w:pStyle w:val="ConsPlusCell"/>
              <w:spacing w:line="276" w:lineRule="auto"/>
            </w:pPr>
            <w:r w:rsidRPr="008B6873">
              <w:t xml:space="preserve">Техническая    </w:t>
            </w:r>
            <w:r w:rsidRPr="008B6873">
              <w:br/>
              <w:t xml:space="preserve">подготовка (%) </w:t>
            </w:r>
          </w:p>
        </w:tc>
        <w:tc>
          <w:tcPr>
            <w:tcW w:w="819" w:type="dxa"/>
            <w:tcBorders>
              <w:left w:val="single" w:sz="4" w:space="0" w:color="auto"/>
              <w:bottom w:val="single" w:sz="4" w:space="0" w:color="auto"/>
              <w:right w:val="single" w:sz="4" w:space="0" w:color="auto"/>
            </w:tcBorders>
            <w:shd w:val="clear" w:color="auto" w:fill="F2F2F2" w:themeFill="background1" w:themeFillShade="F2"/>
            <w:vAlign w:val="center"/>
          </w:tcPr>
          <w:p w14:paraId="469109E8" w14:textId="77777777" w:rsidR="008B6873" w:rsidRPr="008B6873" w:rsidRDefault="008B6873" w:rsidP="00765490">
            <w:pPr>
              <w:pStyle w:val="ConsPlusCell"/>
              <w:spacing w:line="276" w:lineRule="auto"/>
            </w:pPr>
            <w:r w:rsidRPr="008B6873">
              <w:t xml:space="preserve"> 15 -</w:t>
            </w:r>
            <w:r w:rsidRPr="008B6873">
              <w:br/>
              <w:t xml:space="preserve">  17 </w:t>
            </w:r>
          </w:p>
        </w:tc>
        <w:tc>
          <w:tcPr>
            <w:tcW w:w="819" w:type="dxa"/>
            <w:tcBorders>
              <w:left w:val="single" w:sz="4" w:space="0" w:color="auto"/>
              <w:bottom w:val="single" w:sz="4" w:space="0" w:color="auto"/>
              <w:right w:val="single" w:sz="4" w:space="0" w:color="auto"/>
            </w:tcBorders>
            <w:shd w:val="clear" w:color="auto" w:fill="F2F2F2" w:themeFill="background1" w:themeFillShade="F2"/>
            <w:vAlign w:val="center"/>
          </w:tcPr>
          <w:p w14:paraId="4535D615" w14:textId="77777777" w:rsidR="008B6873" w:rsidRPr="008B6873" w:rsidRDefault="008B6873" w:rsidP="00765490">
            <w:pPr>
              <w:pStyle w:val="ConsPlusCell"/>
              <w:spacing w:line="276" w:lineRule="auto"/>
            </w:pPr>
            <w:r w:rsidRPr="008B6873">
              <w:t xml:space="preserve"> 15 -</w:t>
            </w:r>
            <w:r w:rsidRPr="008B6873">
              <w:br/>
              <w:t xml:space="preserve">  17 </w:t>
            </w:r>
          </w:p>
        </w:tc>
        <w:tc>
          <w:tcPr>
            <w:tcW w:w="819" w:type="dxa"/>
            <w:tcBorders>
              <w:left w:val="single" w:sz="4" w:space="0" w:color="auto"/>
              <w:bottom w:val="single" w:sz="4" w:space="0" w:color="auto"/>
              <w:right w:val="single" w:sz="4" w:space="0" w:color="auto"/>
            </w:tcBorders>
            <w:vAlign w:val="center"/>
          </w:tcPr>
          <w:p w14:paraId="3D62C470" w14:textId="77777777" w:rsidR="008B6873" w:rsidRPr="008B6873" w:rsidRDefault="008B6873" w:rsidP="00765490">
            <w:pPr>
              <w:pStyle w:val="ConsPlusCell"/>
              <w:spacing w:line="276" w:lineRule="auto"/>
            </w:pPr>
            <w:r w:rsidRPr="008B6873">
              <w:t xml:space="preserve"> 24 -</w:t>
            </w:r>
            <w:r w:rsidRPr="008B6873">
              <w:br/>
              <w:t xml:space="preserve">  30 </w:t>
            </w:r>
          </w:p>
        </w:tc>
        <w:tc>
          <w:tcPr>
            <w:tcW w:w="1170" w:type="dxa"/>
            <w:tcBorders>
              <w:left w:val="single" w:sz="4" w:space="0" w:color="auto"/>
              <w:bottom w:val="single" w:sz="4" w:space="0" w:color="auto"/>
              <w:right w:val="single" w:sz="4" w:space="0" w:color="auto"/>
            </w:tcBorders>
            <w:vAlign w:val="center"/>
          </w:tcPr>
          <w:p w14:paraId="1116CA3E" w14:textId="77777777" w:rsidR="008B6873" w:rsidRPr="008B6873" w:rsidRDefault="008B6873" w:rsidP="00765490">
            <w:pPr>
              <w:pStyle w:val="ConsPlusCell"/>
              <w:spacing w:line="276" w:lineRule="auto"/>
            </w:pPr>
            <w:r w:rsidRPr="008B6873">
              <w:t xml:space="preserve"> 25 - 31</w:t>
            </w:r>
          </w:p>
        </w:tc>
        <w:tc>
          <w:tcPr>
            <w:tcW w:w="2223" w:type="dxa"/>
            <w:tcBorders>
              <w:left w:val="single" w:sz="4" w:space="0" w:color="auto"/>
              <w:bottom w:val="single" w:sz="4" w:space="0" w:color="auto"/>
              <w:right w:val="single" w:sz="4" w:space="0" w:color="auto"/>
            </w:tcBorders>
            <w:vAlign w:val="center"/>
          </w:tcPr>
          <w:p w14:paraId="32595FED" w14:textId="77777777" w:rsidR="008B6873" w:rsidRPr="008B6873" w:rsidRDefault="008B6873" w:rsidP="00765490">
            <w:pPr>
              <w:pStyle w:val="ConsPlusCell"/>
              <w:spacing w:line="276" w:lineRule="auto"/>
            </w:pPr>
            <w:r w:rsidRPr="008B6873">
              <w:t xml:space="preserve">     28 - 35     </w:t>
            </w:r>
          </w:p>
        </w:tc>
        <w:tc>
          <w:tcPr>
            <w:tcW w:w="1638" w:type="dxa"/>
            <w:tcBorders>
              <w:left w:val="single" w:sz="4" w:space="0" w:color="auto"/>
              <w:bottom w:val="single" w:sz="4" w:space="0" w:color="auto"/>
              <w:right w:val="single" w:sz="4" w:space="0" w:color="auto"/>
            </w:tcBorders>
            <w:shd w:val="clear" w:color="auto" w:fill="F2F2F2" w:themeFill="background1" w:themeFillShade="F2"/>
            <w:vAlign w:val="center"/>
          </w:tcPr>
          <w:p w14:paraId="29C1D1CE" w14:textId="77777777" w:rsidR="008B6873" w:rsidRPr="008B6873" w:rsidRDefault="008B6873" w:rsidP="00765490">
            <w:pPr>
              <w:pStyle w:val="ConsPlusCell"/>
              <w:spacing w:line="276" w:lineRule="auto"/>
            </w:pPr>
            <w:r w:rsidRPr="008B6873">
              <w:t xml:space="preserve">   26 - 32  </w:t>
            </w:r>
          </w:p>
        </w:tc>
      </w:tr>
      <w:tr w:rsidR="008B6873" w:rsidRPr="008B6873" w14:paraId="323851D5" w14:textId="77777777" w:rsidTr="008B6873">
        <w:trPr>
          <w:trHeight w:val="800"/>
          <w:tblCellSpacing w:w="5" w:type="nil"/>
        </w:trPr>
        <w:tc>
          <w:tcPr>
            <w:tcW w:w="1989" w:type="dxa"/>
            <w:tcBorders>
              <w:left w:val="single" w:sz="4" w:space="0" w:color="auto"/>
              <w:bottom w:val="single" w:sz="4" w:space="0" w:color="auto"/>
              <w:right w:val="single" w:sz="4" w:space="0" w:color="auto"/>
            </w:tcBorders>
            <w:vAlign w:val="center"/>
          </w:tcPr>
          <w:p w14:paraId="419FCB66" w14:textId="77777777" w:rsidR="008B6873" w:rsidRPr="008B6873" w:rsidRDefault="008B6873" w:rsidP="00765490">
            <w:pPr>
              <w:pStyle w:val="ConsPlusCell"/>
              <w:spacing w:line="276" w:lineRule="auto"/>
            </w:pPr>
            <w:r w:rsidRPr="008B6873">
              <w:t xml:space="preserve">Тактическая,   </w:t>
            </w:r>
            <w:r w:rsidRPr="008B6873">
              <w:br/>
              <w:t xml:space="preserve">теоретическая, </w:t>
            </w:r>
            <w:r w:rsidRPr="008B6873">
              <w:br/>
              <w:t>психологическая</w:t>
            </w:r>
            <w:r w:rsidRPr="008B6873">
              <w:br/>
              <w:t>подготовка</w:t>
            </w:r>
            <w:proofErr w:type="gramStart"/>
            <w:r w:rsidRPr="008B6873">
              <w:t xml:space="preserve"> (%) </w:t>
            </w:r>
            <w:proofErr w:type="gramEnd"/>
          </w:p>
        </w:tc>
        <w:tc>
          <w:tcPr>
            <w:tcW w:w="819" w:type="dxa"/>
            <w:tcBorders>
              <w:left w:val="single" w:sz="4" w:space="0" w:color="auto"/>
              <w:bottom w:val="single" w:sz="4" w:space="0" w:color="auto"/>
              <w:right w:val="single" w:sz="4" w:space="0" w:color="auto"/>
            </w:tcBorders>
            <w:shd w:val="clear" w:color="auto" w:fill="F2F2F2" w:themeFill="background1" w:themeFillShade="F2"/>
            <w:vAlign w:val="center"/>
          </w:tcPr>
          <w:p w14:paraId="2A4AD755" w14:textId="77777777" w:rsidR="008B6873" w:rsidRPr="008B6873" w:rsidRDefault="008B6873" w:rsidP="00765490">
            <w:pPr>
              <w:pStyle w:val="ConsPlusCell"/>
              <w:spacing w:line="276" w:lineRule="auto"/>
            </w:pPr>
            <w:r w:rsidRPr="008B6873">
              <w:t>5 - 6</w:t>
            </w:r>
          </w:p>
        </w:tc>
        <w:tc>
          <w:tcPr>
            <w:tcW w:w="819" w:type="dxa"/>
            <w:tcBorders>
              <w:left w:val="single" w:sz="4" w:space="0" w:color="auto"/>
              <w:bottom w:val="single" w:sz="4" w:space="0" w:color="auto"/>
              <w:right w:val="single" w:sz="4" w:space="0" w:color="auto"/>
            </w:tcBorders>
            <w:shd w:val="clear" w:color="auto" w:fill="F2F2F2" w:themeFill="background1" w:themeFillShade="F2"/>
            <w:vAlign w:val="center"/>
          </w:tcPr>
          <w:p w14:paraId="1433921A" w14:textId="77777777" w:rsidR="008B6873" w:rsidRPr="008B6873" w:rsidRDefault="008B6873" w:rsidP="00765490">
            <w:pPr>
              <w:pStyle w:val="ConsPlusCell"/>
              <w:spacing w:line="276" w:lineRule="auto"/>
            </w:pPr>
            <w:r w:rsidRPr="008B6873">
              <w:t>6 - 7</w:t>
            </w:r>
          </w:p>
        </w:tc>
        <w:tc>
          <w:tcPr>
            <w:tcW w:w="819" w:type="dxa"/>
            <w:tcBorders>
              <w:left w:val="single" w:sz="4" w:space="0" w:color="auto"/>
              <w:bottom w:val="single" w:sz="4" w:space="0" w:color="auto"/>
              <w:right w:val="single" w:sz="4" w:space="0" w:color="auto"/>
            </w:tcBorders>
            <w:vAlign w:val="center"/>
          </w:tcPr>
          <w:p w14:paraId="1978A818" w14:textId="77777777" w:rsidR="008B6873" w:rsidRPr="008B6873" w:rsidRDefault="008B6873" w:rsidP="00765490">
            <w:pPr>
              <w:pStyle w:val="ConsPlusCell"/>
              <w:spacing w:line="276" w:lineRule="auto"/>
            </w:pPr>
            <w:r w:rsidRPr="008B6873">
              <w:t>7 - 9</w:t>
            </w:r>
          </w:p>
        </w:tc>
        <w:tc>
          <w:tcPr>
            <w:tcW w:w="1170" w:type="dxa"/>
            <w:tcBorders>
              <w:left w:val="single" w:sz="4" w:space="0" w:color="auto"/>
              <w:bottom w:val="single" w:sz="4" w:space="0" w:color="auto"/>
              <w:right w:val="single" w:sz="4" w:space="0" w:color="auto"/>
            </w:tcBorders>
            <w:vAlign w:val="center"/>
          </w:tcPr>
          <w:p w14:paraId="44D5607C" w14:textId="77777777" w:rsidR="008B6873" w:rsidRPr="008B6873" w:rsidRDefault="008B6873" w:rsidP="00765490">
            <w:pPr>
              <w:pStyle w:val="ConsPlusCell"/>
              <w:spacing w:line="276" w:lineRule="auto"/>
            </w:pPr>
            <w:r w:rsidRPr="008B6873">
              <w:t xml:space="preserve"> 9 - 11 </w:t>
            </w:r>
          </w:p>
        </w:tc>
        <w:tc>
          <w:tcPr>
            <w:tcW w:w="2223" w:type="dxa"/>
            <w:tcBorders>
              <w:left w:val="single" w:sz="4" w:space="0" w:color="auto"/>
              <w:bottom w:val="single" w:sz="4" w:space="0" w:color="auto"/>
              <w:right w:val="single" w:sz="4" w:space="0" w:color="auto"/>
            </w:tcBorders>
            <w:vAlign w:val="center"/>
          </w:tcPr>
          <w:p w14:paraId="48E33EA0" w14:textId="77777777" w:rsidR="008B6873" w:rsidRPr="008B6873" w:rsidRDefault="008B6873" w:rsidP="00765490">
            <w:pPr>
              <w:pStyle w:val="ConsPlusCell"/>
              <w:spacing w:line="276" w:lineRule="auto"/>
            </w:pPr>
            <w:r w:rsidRPr="008B6873">
              <w:t xml:space="preserve">     11 - 13     </w:t>
            </w:r>
          </w:p>
        </w:tc>
        <w:tc>
          <w:tcPr>
            <w:tcW w:w="1638" w:type="dxa"/>
            <w:tcBorders>
              <w:left w:val="single" w:sz="4" w:space="0" w:color="auto"/>
              <w:bottom w:val="single" w:sz="4" w:space="0" w:color="auto"/>
              <w:right w:val="single" w:sz="4" w:space="0" w:color="auto"/>
            </w:tcBorders>
            <w:shd w:val="clear" w:color="auto" w:fill="F2F2F2" w:themeFill="background1" w:themeFillShade="F2"/>
            <w:vAlign w:val="center"/>
          </w:tcPr>
          <w:p w14:paraId="50E66833" w14:textId="77777777" w:rsidR="008B6873" w:rsidRPr="008B6873" w:rsidRDefault="008B6873" w:rsidP="00765490">
            <w:pPr>
              <w:pStyle w:val="ConsPlusCell"/>
              <w:spacing w:line="276" w:lineRule="auto"/>
            </w:pPr>
            <w:r w:rsidRPr="008B6873">
              <w:t xml:space="preserve">   16 - 20  </w:t>
            </w:r>
          </w:p>
        </w:tc>
      </w:tr>
      <w:tr w:rsidR="008B6873" w:rsidRPr="008B6873" w14:paraId="6701AC9B" w14:textId="77777777" w:rsidTr="008B6873">
        <w:trPr>
          <w:trHeight w:val="1000"/>
          <w:tblCellSpacing w:w="5" w:type="nil"/>
        </w:trPr>
        <w:tc>
          <w:tcPr>
            <w:tcW w:w="1989" w:type="dxa"/>
            <w:tcBorders>
              <w:left w:val="single" w:sz="4" w:space="0" w:color="auto"/>
              <w:bottom w:val="single" w:sz="4" w:space="0" w:color="auto"/>
              <w:right w:val="single" w:sz="4" w:space="0" w:color="auto"/>
            </w:tcBorders>
            <w:vAlign w:val="center"/>
          </w:tcPr>
          <w:p w14:paraId="35A82209" w14:textId="77777777" w:rsidR="008B6873" w:rsidRPr="008B6873" w:rsidRDefault="008B6873" w:rsidP="00765490">
            <w:pPr>
              <w:pStyle w:val="ConsPlusCell"/>
              <w:spacing w:line="276" w:lineRule="auto"/>
            </w:pPr>
            <w:r w:rsidRPr="008B6873">
              <w:t xml:space="preserve">Участие в      </w:t>
            </w:r>
            <w:r w:rsidRPr="008B6873">
              <w:br/>
              <w:t xml:space="preserve">соревнованиях, </w:t>
            </w:r>
            <w:r w:rsidRPr="008B6873">
              <w:br/>
              <w:t xml:space="preserve">тренерская и   </w:t>
            </w:r>
            <w:r w:rsidRPr="008B6873">
              <w:br/>
              <w:t xml:space="preserve">судейская      </w:t>
            </w:r>
            <w:r w:rsidRPr="008B6873">
              <w:br/>
              <w:t>практика</w:t>
            </w:r>
            <w:proofErr w:type="gramStart"/>
            <w:r w:rsidRPr="008B6873">
              <w:t xml:space="preserve"> (%)   </w:t>
            </w:r>
            <w:proofErr w:type="gramEnd"/>
          </w:p>
        </w:tc>
        <w:tc>
          <w:tcPr>
            <w:tcW w:w="819" w:type="dxa"/>
            <w:tcBorders>
              <w:left w:val="single" w:sz="4" w:space="0" w:color="auto"/>
              <w:bottom w:val="single" w:sz="4" w:space="0" w:color="auto"/>
              <w:right w:val="single" w:sz="4" w:space="0" w:color="auto"/>
            </w:tcBorders>
            <w:shd w:val="clear" w:color="auto" w:fill="F2F2F2" w:themeFill="background1" w:themeFillShade="F2"/>
            <w:vAlign w:val="center"/>
          </w:tcPr>
          <w:p w14:paraId="0E2E7BF4" w14:textId="77777777" w:rsidR="008B6873" w:rsidRPr="008B6873" w:rsidRDefault="008B6873" w:rsidP="00765490">
            <w:pPr>
              <w:pStyle w:val="ConsPlusCell"/>
              <w:spacing w:line="276" w:lineRule="auto"/>
            </w:pPr>
            <w:r w:rsidRPr="008B6873">
              <w:t>0,5 -</w:t>
            </w:r>
            <w:r w:rsidRPr="008B6873">
              <w:br/>
              <w:t xml:space="preserve">  1  </w:t>
            </w:r>
          </w:p>
        </w:tc>
        <w:tc>
          <w:tcPr>
            <w:tcW w:w="819" w:type="dxa"/>
            <w:tcBorders>
              <w:left w:val="single" w:sz="4" w:space="0" w:color="auto"/>
              <w:bottom w:val="single" w:sz="4" w:space="0" w:color="auto"/>
              <w:right w:val="single" w:sz="4" w:space="0" w:color="auto"/>
            </w:tcBorders>
            <w:shd w:val="clear" w:color="auto" w:fill="F2F2F2" w:themeFill="background1" w:themeFillShade="F2"/>
            <w:vAlign w:val="center"/>
          </w:tcPr>
          <w:p w14:paraId="2855FA76" w14:textId="77777777" w:rsidR="008B6873" w:rsidRPr="008B6873" w:rsidRDefault="008B6873" w:rsidP="00765490">
            <w:pPr>
              <w:pStyle w:val="ConsPlusCell"/>
              <w:spacing w:line="276" w:lineRule="auto"/>
            </w:pPr>
            <w:r w:rsidRPr="008B6873">
              <w:t>1 - 3</w:t>
            </w:r>
          </w:p>
        </w:tc>
        <w:tc>
          <w:tcPr>
            <w:tcW w:w="819" w:type="dxa"/>
            <w:tcBorders>
              <w:left w:val="single" w:sz="4" w:space="0" w:color="auto"/>
              <w:bottom w:val="single" w:sz="4" w:space="0" w:color="auto"/>
              <w:right w:val="single" w:sz="4" w:space="0" w:color="auto"/>
            </w:tcBorders>
            <w:vAlign w:val="center"/>
          </w:tcPr>
          <w:p w14:paraId="05764AE6" w14:textId="77777777" w:rsidR="008B6873" w:rsidRPr="008B6873" w:rsidRDefault="008B6873" w:rsidP="00765490">
            <w:pPr>
              <w:pStyle w:val="ConsPlusCell"/>
              <w:spacing w:line="276" w:lineRule="auto"/>
            </w:pPr>
            <w:r w:rsidRPr="008B6873">
              <w:t>3 - 4</w:t>
            </w:r>
          </w:p>
        </w:tc>
        <w:tc>
          <w:tcPr>
            <w:tcW w:w="1170" w:type="dxa"/>
            <w:tcBorders>
              <w:left w:val="single" w:sz="4" w:space="0" w:color="auto"/>
              <w:bottom w:val="single" w:sz="4" w:space="0" w:color="auto"/>
              <w:right w:val="single" w:sz="4" w:space="0" w:color="auto"/>
            </w:tcBorders>
            <w:vAlign w:val="center"/>
          </w:tcPr>
          <w:p w14:paraId="26241EB7" w14:textId="77777777" w:rsidR="008B6873" w:rsidRPr="008B6873" w:rsidRDefault="008B6873" w:rsidP="00765490">
            <w:pPr>
              <w:pStyle w:val="ConsPlusCell"/>
              <w:spacing w:line="276" w:lineRule="auto"/>
            </w:pPr>
            <w:r w:rsidRPr="008B6873">
              <w:t xml:space="preserve">  5 - 6 </w:t>
            </w:r>
          </w:p>
        </w:tc>
        <w:tc>
          <w:tcPr>
            <w:tcW w:w="2223" w:type="dxa"/>
            <w:tcBorders>
              <w:left w:val="single" w:sz="4" w:space="0" w:color="auto"/>
              <w:bottom w:val="single" w:sz="4" w:space="0" w:color="auto"/>
              <w:right w:val="single" w:sz="4" w:space="0" w:color="auto"/>
            </w:tcBorders>
            <w:vAlign w:val="center"/>
          </w:tcPr>
          <w:p w14:paraId="52BB1F0E" w14:textId="77777777" w:rsidR="008B6873" w:rsidRPr="008B6873" w:rsidRDefault="008B6873" w:rsidP="00765490">
            <w:pPr>
              <w:pStyle w:val="ConsPlusCell"/>
              <w:spacing w:line="276" w:lineRule="auto"/>
            </w:pPr>
            <w:r w:rsidRPr="008B6873">
              <w:t xml:space="preserve">      6 - 7      </w:t>
            </w:r>
          </w:p>
        </w:tc>
        <w:tc>
          <w:tcPr>
            <w:tcW w:w="1638" w:type="dxa"/>
            <w:tcBorders>
              <w:left w:val="single" w:sz="4" w:space="0" w:color="auto"/>
              <w:bottom w:val="single" w:sz="4" w:space="0" w:color="auto"/>
              <w:right w:val="single" w:sz="4" w:space="0" w:color="auto"/>
            </w:tcBorders>
            <w:shd w:val="clear" w:color="auto" w:fill="F2F2F2" w:themeFill="background1" w:themeFillShade="F2"/>
            <w:vAlign w:val="center"/>
          </w:tcPr>
          <w:p w14:paraId="6FA34E59" w14:textId="77777777" w:rsidR="008B6873" w:rsidRPr="008B6873" w:rsidRDefault="008B6873" w:rsidP="00765490">
            <w:pPr>
              <w:pStyle w:val="ConsPlusCell"/>
              <w:spacing w:line="276" w:lineRule="auto"/>
            </w:pPr>
            <w:r w:rsidRPr="008B6873">
              <w:t xml:space="preserve">    7 - 9   </w:t>
            </w:r>
          </w:p>
        </w:tc>
      </w:tr>
      <w:tr w:rsidR="008B6873" w:rsidRPr="008B6873" w14:paraId="48039355" w14:textId="77777777" w:rsidTr="008B6873">
        <w:trPr>
          <w:tblCellSpacing w:w="5" w:type="nil"/>
        </w:trPr>
        <w:tc>
          <w:tcPr>
            <w:tcW w:w="9477" w:type="dxa"/>
            <w:gridSpan w:val="7"/>
            <w:tcBorders>
              <w:left w:val="single" w:sz="4" w:space="0" w:color="auto"/>
              <w:bottom w:val="single" w:sz="4" w:space="0" w:color="auto"/>
              <w:right w:val="single" w:sz="4" w:space="0" w:color="auto"/>
            </w:tcBorders>
            <w:vAlign w:val="center"/>
          </w:tcPr>
          <w:p w14:paraId="4647B550" w14:textId="77777777" w:rsidR="008B6873" w:rsidRPr="008B6873" w:rsidRDefault="008B6873" w:rsidP="00765490">
            <w:pPr>
              <w:pStyle w:val="ConsPlusCell"/>
              <w:spacing w:line="276" w:lineRule="auto"/>
            </w:pPr>
            <w:r w:rsidRPr="008B6873">
              <w:t xml:space="preserve">                                Многоборье                               </w:t>
            </w:r>
          </w:p>
        </w:tc>
      </w:tr>
      <w:tr w:rsidR="008B6873" w:rsidRPr="008B6873" w14:paraId="3AA47309" w14:textId="77777777" w:rsidTr="008B6873">
        <w:trPr>
          <w:trHeight w:val="600"/>
          <w:tblCellSpacing w:w="5" w:type="nil"/>
        </w:trPr>
        <w:tc>
          <w:tcPr>
            <w:tcW w:w="1989" w:type="dxa"/>
            <w:tcBorders>
              <w:left w:val="single" w:sz="4" w:space="0" w:color="auto"/>
              <w:bottom w:val="single" w:sz="4" w:space="0" w:color="auto"/>
              <w:right w:val="single" w:sz="4" w:space="0" w:color="auto"/>
            </w:tcBorders>
            <w:vAlign w:val="center"/>
          </w:tcPr>
          <w:p w14:paraId="4C37F27A" w14:textId="77777777" w:rsidR="008B6873" w:rsidRPr="008B6873" w:rsidRDefault="008B6873" w:rsidP="00765490">
            <w:pPr>
              <w:pStyle w:val="ConsPlusCell"/>
              <w:spacing w:line="276" w:lineRule="auto"/>
            </w:pPr>
            <w:r w:rsidRPr="008B6873">
              <w:t xml:space="preserve">Общая          </w:t>
            </w:r>
            <w:r w:rsidRPr="008B6873">
              <w:br/>
              <w:t xml:space="preserve">физическая     </w:t>
            </w:r>
            <w:r w:rsidRPr="008B6873">
              <w:br/>
              <w:t xml:space="preserve">подготовка (%) </w:t>
            </w:r>
          </w:p>
        </w:tc>
        <w:tc>
          <w:tcPr>
            <w:tcW w:w="819" w:type="dxa"/>
            <w:tcBorders>
              <w:left w:val="single" w:sz="4" w:space="0" w:color="auto"/>
              <w:bottom w:val="single" w:sz="4" w:space="0" w:color="auto"/>
              <w:right w:val="single" w:sz="4" w:space="0" w:color="auto"/>
            </w:tcBorders>
            <w:shd w:val="clear" w:color="auto" w:fill="F2F2F2" w:themeFill="background1" w:themeFillShade="F2"/>
            <w:vAlign w:val="center"/>
          </w:tcPr>
          <w:p w14:paraId="195E20EB" w14:textId="77777777" w:rsidR="008B6873" w:rsidRPr="008B6873" w:rsidRDefault="008B6873" w:rsidP="00765490">
            <w:pPr>
              <w:pStyle w:val="ConsPlusCell"/>
              <w:spacing w:line="276" w:lineRule="auto"/>
            </w:pPr>
            <w:r w:rsidRPr="008B6873">
              <w:t xml:space="preserve"> 65 -</w:t>
            </w:r>
            <w:r w:rsidRPr="008B6873">
              <w:br/>
              <w:t xml:space="preserve">  87 </w:t>
            </w:r>
          </w:p>
        </w:tc>
        <w:tc>
          <w:tcPr>
            <w:tcW w:w="819" w:type="dxa"/>
            <w:tcBorders>
              <w:left w:val="single" w:sz="4" w:space="0" w:color="auto"/>
              <w:bottom w:val="single" w:sz="4" w:space="0" w:color="auto"/>
              <w:right w:val="single" w:sz="4" w:space="0" w:color="auto"/>
            </w:tcBorders>
            <w:shd w:val="clear" w:color="auto" w:fill="F2F2F2" w:themeFill="background1" w:themeFillShade="F2"/>
            <w:vAlign w:val="center"/>
          </w:tcPr>
          <w:p w14:paraId="4B218EBE" w14:textId="77777777" w:rsidR="008B6873" w:rsidRPr="008B6873" w:rsidRDefault="008B6873" w:rsidP="00765490">
            <w:pPr>
              <w:pStyle w:val="ConsPlusCell"/>
              <w:spacing w:line="276" w:lineRule="auto"/>
            </w:pPr>
            <w:r w:rsidRPr="008B6873">
              <w:t xml:space="preserve"> 65 -</w:t>
            </w:r>
            <w:r w:rsidRPr="008B6873">
              <w:br/>
              <w:t xml:space="preserve">  87 </w:t>
            </w:r>
          </w:p>
        </w:tc>
        <w:tc>
          <w:tcPr>
            <w:tcW w:w="819" w:type="dxa"/>
            <w:tcBorders>
              <w:left w:val="single" w:sz="4" w:space="0" w:color="auto"/>
              <w:bottom w:val="single" w:sz="4" w:space="0" w:color="auto"/>
              <w:right w:val="single" w:sz="4" w:space="0" w:color="auto"/>
            </w:tcBorders>
            <w:vAlign w:val="center"/>
          </w:tcPr>
          <w:p w14:paraId="616DF1C7" w14:textId="77777777" w:rsidR="008B6873" w:rsidRPr="008B6873" w:rsidRDefault="008B6873" w:rsidP="00765490">
            <w:pPr>
              <w:pStyle w:val="ConsPlusCell"/>
              <w:spacing w:line="276" w:lineRule="auto"/>
            </w:pPr>
            <w:r w:rsidRPr="008B6873">
              <w:t xml:space="preserve"> 45 -</w:t>
            </w:r>
            <w:r w:rsidRPr="008B6873">
              <w:br/>
              <w:t xml:space="preserve">  66 </w:t>
            </w:r>
          </w:p>
        </w:tc>
        <w:tc>
          <w:tcPr>
            <w:tcW w:w="1170" w:type="dxa"/>
            <w:tcBorders>
              <w:left w:val="single" w:sz="4" w:space="0" w:color="auto"/>
              <w:bottom w:val="single" w:sz="4" w:space="0" w:color="auto"/>
              <w:right w:val="single" w:sz="4" w:space="0" w:color="auto"/>
            </w:tcBorders>
            <w:vAlign w:val="center"/>
          </w:tcPr>
          <w:p w14:paraId="51E14891" w14:textId="77777777" w:rsidR="008B6873" w:rsidRPr="008B6873" w:rsidRDefault="008B6873" w:rsidP="00765490">
            <w:pPr>
              <w:pStyle w:val="ConsPlusCell"/>
              <w:spacing w:line="276" w:lineRule="auto"/>
            </w:pPr>
            <w:r w:rsidRPr="008B6873">
              <w:t xml:space="preserve"> 26 - 41</w:t>
            </w:r>
          </w:p>
        </w:tc>
        <w:tc>
          <w:tcPr>
            <w:tcW w:w="2223" w:type="dxa"/>
            <w:tcBorders>
              <w:left w:val="single" w:sz="4" w:space="0" w:color="auto"/>
              <w:bottom w:val="single" w:sz="4" w:space="0" w:color="auto"/>
              <w:right w:val="single" w:sz="4" w:space="0" w:color="auto"/>
            </w:tcBorders>
            <w:vAlign w:val="center"/>
          </w:tcPr>
          <w:p w14:paraId="4AA9C462" w14:textId="77777777" w:rsidR="008B6873" w:rsidRPr="008B6873" w:rsidRDefault="008B6873" w:rsidP="00765490">
            <w:pPr>
              <w:pStyle w:val="ConsPlusCell"/>
              <w:spacing w:line="276" w:lineRule="auto"/>
            </w:pPr>
            <w:r w:rsidRPr="008B6873">
              <w:t xml:space="preserve">     17 - 25     </w:t>
            </w:r>
          </w:p>
        </w:tc>
        <w:tc>
          <w:tcPr>
            <w:tcW w:w="1638" w:type="dxa"/>
            <w:tcBorders>
              <w:left w:val="single" w:sz="4" w:space="0" w:color="auto"/>
              <w:bottom w:val="single" w:sz="4" w:space="0" w:color="auto"/>
              <w:right w:val="single" w:sz="4" w:space="0" w:color="auto"/>
            </w:tcBorders>
            <w:shd w:val="clear" w:color="auto" w:fill="F2F2F2" w:themeFill="background1" w:themeFillShade="F2"/>
            <w:vAlign w:val="center"/>
          </w:tcPr>
          <w:p w14:paraId="6DDFB80B" w14:textId="77777777" w:rsidR="008B6873" w:rsidRPr="008B6873" w:rsidRDefault="008B6873" w:rsidP="00765490">
            <w:pPr>
              <w:pStyle w:val="ConsPlusCell"/>
              <w:spacing w:line="276" w:lineRule="auto"/>
            </w:pPr>
            <w:r w:rsidRPr="008B6873">
              <w:t xml:space="preserve">   10 - 15  </w:t>
            </w:r>
          </w:p>
        </w:tc>
      </w:tr>
      <w:tr w:rsidR="008B6873" w:rsidRPr="008B6873" w14:paraId="12343CC5" w14:textId="77777777" w:rsidTr="008B6873">
        <w:trPr>
          <w:trHeight w:val="600"/>
          <w:tblCellSpacing w:w="5" w:type="nil"/>
        </w:trPr>
        <w:tc>
          <w:tcPr>
            <w:tcW w:w="1989" w:type="dxa"/>
            <w:tcBorders>
              <w:left w:val="single" w:sz="4" w:space="0" w:color="auto"/>
              <w:bottom w:val="single" w:sz="4" w:space="0" w:color="auto"/>
              <w:right w:val="single" w:sz="4" w:space="0" w:color="auto"/>
            </w:tcBorders>
            <w:vAlign w:val="center"/>
          </w:tcPr>
          <w:p w14:paraId="51DDEF9E" w14:textId="77777777" w:rsidR="008B6873" w:rsidRPr="008B6873" w:rsidRDefault="008B6873" w:rsidP="00765490">
            <w:pPr>
              <w:pStyle w:val="ConsPlusCell"/>
              <w:spacing w:line="276" w:lineRule="auto"/>
            </w:pPr>
            <w:r w:rsidRPr="008B6873">
              <w:t xml:space="preserve">Специальная    </w:t>
            </w:r>
            <w:r w:rsidRPr="008B6873">
              <w:br/>
              <w:t xml:space="preserve">физическая     </w:t>
            </w:r>
            <w:r w:rsidRPr="008B6873">
              <w:br/>
              <w:t xml:space="preserve">подготовка (%) </w:t>
            </w:r>
          </w:p>
        </w:tc>
        <w:tc>
          <w:tcPr>
            <w:tcW w:w="819" w:type="dxa"/>
            <w:tcBorders>
              <w:left w:val="single" w:sz="4" w:space="0" w:color="auto"/>
              <w:bottom w:val="single" w:sz="4" w:space="0" w:color="auto"/>
              <w:right w:val="single" w:sz="4" w:space="0" w:color="auto"/>
            </w:tcBorders>
            <w:shd w:val="clear" w:color="auto" w:fill="F2F2F2" w:themeFill="background1" w:themeFillShade="F2"/>
            <w:vAlign w:val="center"/>
          </w:tcPr>
          <w:p w14:paraId="4A3E67F3" w14:textId="77777777" w:rsidR="008B6873" w:rsidRPr="008B6873" w:rsidRDefault="008B6873" w:rsidP="00765490">
            <w:pPr>
              <w:pStyle w:val="ConsPlusCell"/>
              <w:spacing w:line="276" w:lineRule="auto"/>
            </w:pPr>
            <w:r w:rsidRPr="008B6873">
              <w:t xml:space="preserve"> 10 -</w:t>
            </w:r>
            <w:r w:rsidRPr="008B6873">
              <w:br/>
              <w:t xml:space="preserve">  20 </w:t>
            </w:r>
          </w:p>
        </w:tc>
        <w:tc>
          <w:tcPr>
            <w:tcW w:w="819" w:type="dxa"/>
            <w:tcBorders>
              <w:left w:val="single" w:sz="4" w:space="0" w:color="auto"/>
              <w:bottom w:val="single" w:sz="4" w:space="0" w:color="auto"/>
              <w:right w:val="single" w:sz="4" w:space="0" w:color="auto"/>
            </w:tcBorders>
            <w:shd w:val="clear" w:color="auto" w:fill="F2F2F2" w:themeFill="background1" w:themeFillShade="F2"/>
            <w:vAlign w:val="center"/>
          </w:tcPr>
          <w:p w14:paraId="5726B02A" w14:textId="77777777" w:rsidR="008B6873" w:rsidRPr="008B6873" w:rsidRDefault="008B6873" w:rsidP="00765490">
            <w:pPr>
              <w:pStyle w:val="ConsPlusCell"/>
              <w:spacing w:line="276" w:lineRule="auto"/>
            </w:pPr>
            <w:r w:rsidRPr="008B6873">
              <w:t xml:space="preserve"> 15 -</w:t>
            </w:r>
            <w:r w:rsidRPr="008B6873">
              <w:br/>
              <w:t xml:space="preserve">  20 </w:t>
            </w:r>
          </w:p>
        </w:tc>
        <w:tc>
          <w:tcPr>
            <w:tcW w:w="819" w:type="dxa"/>
            <w:tcBorders>
              <w:left w:val="single" w:sz="4" w:space="0" w:color="auto"/>
              <w:bottom w:val="single" w:sz="4" w:space="0" w:color="auto"/>
              <w:right w:val="single" w:sz="4" w:space="0" w:color="auto"/>
            </w:tcBorders>
            <w:vAlign w:val="center"/>
          </w:tcPr>
          <w:p w14:paraId="024121C4" w14:textId="77777777" w:rsidR="008B6873" w:rsidRPr="008B6873" w:rsidRDefault="008B6873" w:rsidP="00765490">
            <w:pPr>
              <w:pStyle w:val="ConsPlusCell"/>
              <w:spacing w:line="276" w:lineRule="auto"/>
            </w:pPr>
            <w:r w:rsidRPr="008B6873">
              <w:t xml:space="preserve"> 20 -</w:t>
            </w:r>
            <w:r w:rsidRPr="008B6873">
              <w:br/>
              <w:t xml:space="preserve">  30 </w:t>
            </w:r>
          </w:p>
        </w:tc>
        <w:tc>
          <w:tcPr>
            <w:tcW w:w="1170" w:type="dxa"/>
            <w:tcBorders>
              <w:left w:val="single" w:sz="4" w:space="0" w:color="auto"/>
              <w:bottom w:val="single" w:sz="4" w:space="0" w:color="auto"/>
              <w:right w:val="single" w:sz="4" w:space="0" w:color="auto"/>
            </w:tcBorders>
            <w:vAlign w:val="center"/>
          </w:tcPr>
          <w:p w14:paraId="17B8FBE7" w14:textId="77777777" w:rsidR="008B6873" w:rsidRPr="008B6873" w:rsidRDefault="008B6873" w:rsidP="00765490">
            <w:pPr>
              <w:pStyle w:val="ConsPlusCell"/>
              <w:spacing w:line="276" w:lineRule="auto"/>
            </w:pPr>
            <w:r w:rsidRPr="008B6873">
              <w:t xml:space="preserve"> 40 - 61</w:t>
            </w:r>
          </w:p>
        </w:tc>
        <w:tc>
          <w:tcPr>
            <w:tcW w:w="2223" w:type="dxa"/>
            <w:tcBorders>
              <w:left w:val="single" w:sz="4" w:space="0" w:color="auto"/>
              <w:bottom w:val="single" w:sz="4" w:space="0" w:color="auto"/>
              <w:right w:val="single" w:sz="4" w:space="0" w:color="auto"/>
            </w:tcBorders>
            <w:vAlign w:val="center"/>
          </w:tcPr>
          <w:p w14:paraId="2EA47A07" w14:textId="77777777" w:rsidR="008B6873" w:rsidRPr="008B6873" w:rsidRDefault="008B6873" w:rsidP="00765490">
            <w:pPr>
              <w:pStyle w:val="ConsPlusCell"/>
              <w:spacing w:line="276" w:lineRule="auto"/>
            </w:pPr>
            <w:r w:rsidRPr="008B6873">
              <w:t xml:space="preserve">     57 - 72     </w:t>
            </w:r>
          </w:p>
        </w:tc>
        <w:tc>
          <w:tcPr>
            <w:tcW w:w="1638" w:type="dxa"/>
            <w:tcBorders>
              <w:left w:val="single" w:sz="4" w:space="0" w:color="auto"/>
              <w:bottom w:val="single" w:sz="4" w:space="0" w:color="auto"/>
              <w:right w:val="single" w:sz="4" w:space="0" w:color="auto"/>
            </w:tcBorders>
            <w:shd w:val="clear" w:color="auto" w:fill="F2F2F2" w:themeFill="background1" w:themeFillShade="F2"/>
            <w:vAlign w:val="center"/>
          </w:tcPr>
          <w:p w14:paraId="76EA365B" w14:textId="77777777" w:rsidR="008B6873" w:rsidRPr="008B6873" w:rsidRDefault="008B6873" w:rsidP="00765490">
            <w:pPr>
              <w:pStyle w:val="ConsPlusCell"/>
              <w:spacing w:line="276" w:lineRule="auto"/>
            </w:pPr>
            <w:r w:rsidRPr="008B6873">
              <w:t xml:space="preserve">   62 - 79  </w:t>
            </w:r>
          </w:p>
        </w:tc>
      </w:tr>
      <w:tr w:rsidR="008B6873" w:rsidRPr="008B6873" w14:paraId="6B59AE6D" w14:textId="77777777" w:rsidTr="008B6873">
        <w:trPr>
          <w:trHeight w:val="800"/>
          <w:tblCellSpacing w:w="5" w:type="nil"/>
        </w:trPr>
        <w:tc>
          <w:tcPr>
            <w:tcW w:w="1989" w:type="dxa"/>
            <w:tcBorders>
              <w:left w:val="single" w:sz="4" w:space="0" w:color="auto"/>
              <w:bottom w:val="single" w:sz="4" w:space="0" w:color="auto"/>
              <w:right w:val="single" w:sz="4" w:space="0" w:color="auto"/>
            </w:tcBorders>
            <w:vAlign w:val="center"/>
          </w:tcPr>
          <w:p w14:paraId="790C00D8" w14:textId="77777777" w:rsidR="008B6873" w:rsidRPr="008B6873" w:rsidRDefault="008B6873" w:rsidP="00765490">
            <w:pPr>
              <w:pStyle w:val="ConsPlusCell"/>
              <w:spacing w:line="276" w:lineRule="auto"/>
            </w:pPr>
            <w:r w:rsidRPr="008B6873">
              <w:t xml:space="preserve">Тактическая,   </w:t>
            </w:r>
            <w:r w:rsidRPr="008B6873">
              <w:br/>
              <w:t xml:space="preserve">теоретическая, </w:t>
            </w:r>
            <w:r w:rsidRPr="008B6873">
              <w:br/>
              <w:t>психологическая</w:t>
            </w:r>
            <w:r w:rsidRPr="008B6873">
              <w:br/>
              <w:t>подготовка</w:t>
            </w:r>
            <w:proofErr w:type="gramStart"/>
            <w:r w:rsidRPr="008B6873">
              <w:t xml:space="preserve"> (%) </w:t>
            </w:r>
            <w:proofErr w:type="gramEnd"/>
          </w:p>
        </w:tc>
        <w:tc>
          <w:tcPr>
            <w:tcW w:w="819" w:type="dxa"/>
            <w:tcBorders>
              <w:left w:val="single" w:sz="4" w:space="0" w:color="auto"/>
              <w:bottom w:val="single" w:sz="4" w:space="0" w:color="auto"/>
              <w:right w:val="single" w:sz="4" w:space="0" w:color="auto"/>
            </w:tcBorders>
            <w:shd w:val="clear" w:color="auto" w:fill="F2F2F2" w:themeFill="background1" w:themeFillShade="F2"/>
            <w:vAlign w:val="center"/>
          </w:tcPr>
          <w:p w14:paraId="5C894FE9" w14:textId="77777777" w:rsidR="008B6873" w:rsidRPr="008B6873" w:rsidRDefault="008B6873" w:rsidP="00765490">
            <w:pPr>
              <w:pStyle w:val="ConsPlusCell"/>
              <w:spacing w:line="276" w:lineRule="auto"/>
            </w:pPr>
            <w:r w:rsidRPr="008B6873">
              <w:t>2 - 4</w:t>
            </w:r>
          </w:p>
        </w:tc>
        <w:tc>
          <w:tcPr>
            <w:tcW w:w="819" w:type="dxa"/>
            <w:tcBorders>
              <w:left w:val="single" w:sz="4" w:space="0" w:color="auto"/>
              <w:bottom w:val="single" w:sz="4" w:space="0" w:color="auto"/>
              <w:right w:val="single" w:sz="4" w:space="0" w:color="auto"/>
            </w:tcBorders>
            <w:shd w:val="clear" w:color="auto" w:fill="F2F2F2" w:themeFill="background1" w:themeFillShade="F2"/>
            <w:vAlign w:val="center"/>
          </w:tcPr>
          <w:p w14:paraId="1ACB77C9" w14:textId="77777777" w:rsidR="008B6873" w:rsidRPr="008B6873" w:rsidRDefault="008B6873" w:rsidP="00765490">
            <w:pPr>
              <w:pStyle w:val="ConsPlusCell"/>
              <w:spacing w:line="276" w:lineRule="auto"/>
            </w:pPr>
            <w:r w:rsidRPr="008B6873">
              <w:t>2 - 4</w:t>
            </w:r>
          </w:p>
        </w:tc>
        <w:tc>
          <w:tcPr>
            <w:tcW w:w="819" w:type="dxa"/>
            <w:tcBorders>
              <w:left w:val="single" w:sz="4" w:space="0" w:color="auto"/>
              <w:bottom w:val="single" w:sz="4" w:space="0" w:color="auto"/>
              <w:right w:val="single" w:sz="4" w:space="0" w:color="auto"/>
            </w:tcBorders>
            <w:vAlign w:val="center"/>
          </w:tcPr>
          <w:p w14:paraId="0ABF2134" w14:textId="77777777" w:rsidR="008B6873" w:rsidRPr="008B6873" w:rsidRDefault="008B6873" w:rsidP="00765490">
            <w:pPr>
              <w:pStyle w:val="ConsPlusCell"/>
              <w:spacing w:line="276" w:lineRule="auto"/>
            </w:pPr>
            <w:r w:rsidRPr="008B6873">
              <w:t>3 - 5</w:t>
            </w:r>
          </w:p>
        </w:tc>
        <w:tc>
          <w:tcPr>
            <w:tcW w:w="1170" w:type="dxa"/>
            <w:tcBorders>
              <w:left w:val="single" w:sz="4" w:space="0" w:color="auto"/>
              <w:bottom w:val="single" w:sz="4" w:space="0" w:color="auto"/>
              <w:right w:val="single" w:sz="4" w:space="0" w:color="auto"/>
            </w:tcBorders>
            <w:vAlign w:val="center"/>
          </w:tcPr>
          <w:p w14:paraId="616990CB" w14:textId="77777777" w:rsidR="008B6873" w:rsidRPr="008B6873" w:rsidRDefault="008B6873" w:rsidP="00765490">
            <w:pPr>
              <w:pStyle w:val="ConsPlusCell"/>
              <w:spacing w:line="276" w:lineRule="auto"/>
            </w:pPr>
            <w:r w:rsidRPr="008B6873">
              <w:t xml:space="preserve">  3 - 6 </w:t>
            </w:r>
          </w:p>
        </w:tc>
        <w:tc>
          <w:tcPr>
            <w:tcW w:w="2223" w:type="dxa"/>
            <w:tcBorders>
              <w:left w:val="single" w:sz="4" w:space="0" w:color="auto"/>
              <w:bottom w:val="single" w:sz="4" w:space="0" w:color="auto"/>
              <w:right w:val="single" w:sz="4" w:space="0" w:color="auto"/>
            </w:tcBorders>
            <w:vAlign w:val="center"/>
          </w:tcPr>
          <w:p w14:paraId="29E4B1D6" w14:textId="77777777" w:rsidR="008B6873" w:rsidRPr="008B6873" w:rsidRDefault="008B6873" w:rsidP="00765490">
            <w:pPr>
              <w:pStyle w:val="ConsPlusCell"/>
              <w:spacing w:line="276" w:lineRule="auto"/>
            </w:pPr>
            <w:r w:rsidRPr="008B6873">
              <w:t xml:space="preserve">      5 - 8      </w:t>
            </w:r>
          </w:p>
        </w:tc>
        <w:tc>
          <w:tcPr>
            <w:tcW w:w="1638" w:type="dxa"/>
            <w:tcBorders>
              <w:left w:val="single" w:sz="4" w:space="0" w:color="auto"/>
              <w:bottom w:val="single" w:sz="4" w:space="0" w:color="auto"/>
              <w:right w:val="single" w:sz="4" w:space="0" w:color="auto"/>
            </w:tcBorders>
            <w:shd w:val="clear" w:color="auto" w:fill="F2F2F2" w:themeFill="background1" w:themeFillShade="F2"/>
            <w:vAlign w:val="center"/>
          </w:tcPr>
          <w:p w14:paraId="45871C68" w14:textId="77777777" w:rsidR="008B6873" w:rsidRPr="008B6873" w:rsidRDefault="008B6873" w:rsidP="00765490">
            <w:pPr>
              <w:pStyle w:val="ConsPlusCell"/>
              <w:spacing w:line="276" w:lineRule="auto"/>
            </w:pPr>
            <w:r w:rsidRPr="008B6873">
              <w:t xml:space="preserve">    6 - 12  </w:t>
            </w:r>
          </w:p>
        </w:tc>
      </w:tr>
      <w:tr w:rsidR="008B6873" w:rsidRPr="008B6873" w14:paraId="22B1AE9D" w14:textId="77777777" w:rsidTr="008B6873">
        <w:trPr>
          <w:trHeight w:val="1000"/>
          <w:tblCellSpacing w:w="5" w:type="nil"/>
        </w:trPr>
        <w:tc>
          <w:tcPr>
            <w:tcW w:w="1989" w:type="dxa"/>
            <w:tcBorders>
              <w:left w:val="single" w:sz="4" w:space="0" w:color="auto"/>
              <w:bottom w:val="single" w:sz="4" w:space="0" w:color="auto"/>
              <w:right w:val="single" w:sz="4" w:space="0" w:color="auto"/>
            </w:tcBorders>
            <w:vAlign w:val="center"/>
          </w:tcPr>
          <w:p w14:paraId="6A8573F8" w14:textId="77777777" w:rsidR="008B6873" w:rsidRPr="008B6873" w:rsidRDefault="008B6873" w:rsidP="00765490">
            <w:pPr>
              <w:pStyle w:val="ConsPlusCell"/>
              <w:spacing w:line="276" w:lineRule="auto"/>
            </w:pPr>
            <w:r w:rsidRPr="008B6873">
              <w:t xml:space="preserve">Участие в      </w:t>
            </w:r>
            <w:r w:rsidRPr="008B6873">
              <w:br/>
              <w:t xml:space="preserve">соревнованиях, </w:t>
            </w:r>
            <w:r w:rsidRPr="008B6873">
              <w:br/>
              <w:t xml:space="preserve">тренерская и   </w:t>
            </w:r>
            <w:r w:rsidRPr="008B6873">
              <w:br/>
              <w:t xml:space="preserve">судейская      </w:t>
            </w:r>
            <w:r w:rsidRPr="008B6873">
              <w:br/>
              <w:t>практика</w:t>
            </w:r>
            <w:proofErr w:type="gramStart"/>
            <w:r w:rsidRPr="008B6873">
              <w:t xml:space="preserve"> (%)   </w:t>
            </w:r>
            <w:proofErr w:type="gramEnd"/>
          </w:p>
        </w:tc>
        <w:tc>
          <w:tcPr>
            <w:tcW w:w="819" w:type="dxa"/>
            <w:tcBorders>
              <w:left w:val="single" w:sz="4" w:space="0" w:color="auto"/>
              <w:bottom w:val="single" w:sz="4" w:space="0" w:color="auto"/>
              <w:right w:val="single" w:sz="4" w:space="0" w:color="auto"/>
            </w:tcBorders>
            <w:shd w:val="clear" w:color="auto" w:fill="F2F2F2" w:themeFill="background1" w:themeFillShade="F2"/>
            <w:vAlign w:val="center"/>
          </w:tcPr>
          <w:p w14:paraId="1CBEF259" w14:textId="77777777" w:rsidR="008B6873" w:rsidRPr="008B6873" w:rsidRDefault="008B6873" w:rsidP="00765490">
            <w:pPr>
              <w:pStyle w:val="ConsPlusCell"/>
              <w:spacing w:line="276" w:lineRule="auto"/>
            </w:pPr>
            <w:r w:rsidRPr="008B6873">
              <w:t>0,5 -</w:t>
            </w:r>
            <w:r w:rsidRPr="008B6873">
              <w:br/>
              <w:t xml:space="preserve">  1  </w:t>
            </w:r>
          </w:p>
        </w:tc>
        <w:tc>
          <w:tcPr>
            <w:tcW w:w="819" w:type="dxa"/>
            <w:tcBorders>
              <w:left w:val="single" w:sz="4" w:space="0" w:color="auto"/>
              <w:bottom w:val="single" w:sz="4" w:space="0" w:color="auto"/>
              <w:right w:val="single" w:sz="4" w:space="0" w:color="auto"/>
            </w:tcBorders>
            <w:shd w:val="clear" w:color="auto" w:fill="F2F2F2" w:themeFill="background1" w:themeFillShade="F2"/>
            <w:vAlign w:val="center"/>
          </w:tcPr>
          <w:p w14:paraId="64640078" w14:textId="77777777" w:rsidR="008B6873" w:rsidRPr="008B6873" w:rsidRDefault="008B6873" w:rsidP="00765490">
            <w:pPr>
              <w:pStyle w:val="ConsPlusCell"/>
              <w:spacing w:line="276" w:lineRule="auto"/>
            </w:pPr>
            <w:r w:rsidRPr="008B6873">
              <w:t>1 - 3</w:t>
            </w:r>
          </w:p>
        </w:tc>
        <w:tc>
          <w:tcPr>
            <w:tcW w:w="819" w:type="dxa"/>
            <w:tcBorders>
              <w:left w:val="single" w:sz="4" w:space="0" w:color="auto"/>
              <w:bottom w:val="single" w:sz="4" w:space="0" w:color="auto"/>
              <w:right w:val="single" w:sz="4" w:space="0" w:color="auto"/>
            </w:tcBorders>
            <w:vAlign w:val="center"/>
          </w:tcPr>
          <w:p w14:paraId="6B72E803" w14:textId="77777777" w:rsidR="008B6873" w:rsidRPr="008B6873" w:rsidRDefault="008B6873" w:rsidP="00765490">
            <w:pPr>
              <w:pStyle w:val="ConsPlusCell"/>
              <w:spacing w:line="276" w:lineRule="auto"/>
            </w:pPr>
            <w:r w:rsidRPr="008B6873">
              <w:t>3 - 4</w:t>
            </w:r>
          </w:p>
        </w:tc>
        <w:tc>
          <w:tcPr>
            <w:tcW w:w="1170" w:type="dxa"/>
            <w:tcBorders>
              <w:left w:val="single" w:sz="4" w:space="0" w:color="auto"/>
              <w:bottom w:val="single" w:sz="4" w:space="0" w:color="auto"/>
              <w:right w:val="single" w:sz="4" w:space="0" w:color="auto"/>
            </w:tcBorders>
            <w:vAlign w:val="center"/>
          </w:tcPr>
          <w:p w14:paraId="323BB4ED" w14:textId="77777777" w:rsidR="008B6873" w:rsidRPr="008B6873" w:rsidRDefault="008B6873" w:rsidP="00765490">
            <w:pPr>
              <w:pStyle w:val="ConsPlusCell"/>
              <w:spacing w:line="276" w:lineRule="auto"/>
            </w:pPr>
            <w:r w:rsidRPr="008B6873">
              <w:t xml:space="preserve">  5 - 6 </w:t>
            </w:r>
          </w:p>
        </w:tc>
        <w:tc>
          <w:tcPr>
            <w:tcW w:w="2223" w:type="dxa"/>
            <w:tcBorders>
              <w:left w:val="single" w:sz="4" w:space="0" w:color="auto"/>
              <w:bottom w:val="single" w:sz="4" w:space="0" w:color="auto"/>
              <w:right w:val="single" w:sz="4" w:space="0" w:color="auto"/>
            </w:tcBorders>
            <w:vAlign w:val="center"/>
          </w:tcPr>
          <w:p w14:paraId="3798A910" w14:textId="77777777" w:rsidR="008B6873" w:rsidRPr="008B6873" w:rsidRDefault="008B6873" w:rsidP="00765490">
            <w:pPr>
              <w:pStyle w:val="ConsPlusCell"/>
              <w:spacing w:line="276" w:lineRule="auto"/>
            </w:pPr>
            <w:r w:rsidRPr="008B6873">
              <w:t xml:space="preserve">      6 - 7      </w:t>
            </w:r>
          </w:p>
        </w:tc>
        <w:tc>
          <w:tcPr>
            <w:tcW w:w="1638" w:type="dxa"/>
            <w:tcBorders>
              <w:left w:val="single" w:sz="4" w:space="0" w:color="auto"/>
              <w:bottom w:val="single" w:sz="4" w:space="0" w:color="auto"/>
              <w:right w:val="single" w:sz="4" w:space="0" w:color="auto"/>
            </w:tcBorders>
            <w:shd w:val="clear" w:color="auto" w:fill="F2F2F2" w:themeFill="background1" w:themeFillShade="F2"/>
            <w:vAlign w:val="center"/>
          </w:tcPr>
          <w:p w14:paraId="769A90CB" w14:textId="77777777" w:rsidR="008B6873" w:rsidRPr="008B6873" w:rsidRDefault="008B6873" w:rsidP="00765490">
            <w:pPr>
              <w:pStyle w:val="ConsPlusCell"/>
              <w:spacing w:line="276" w:lineRule="auto"/>
            </w:pPr>
            <w:r w:rsidRPr="008B6873">
              <w:t xml:space="preserve">    7 - 9   </w:t>
            </w:r>
          </w:p>
        </w:tc>
      </w:tr>
    </w:tbl>
    <w:p w14:paraId="1584820C" w14:textId="77777777" w:rsidR="008B6873" w:rsidRDefault="008B6873" w:rsidP="00765490">
      <w:pPr>
        <w:pStyle w:val="ConsPlusNormal"/>
        <w:spacing w:line="276" w:lineRule="auto"/>
        <w:ind w:firstLine="540"/>
        <w:jc w:val="both"/>
      </w:pPr>
    </w:p>
    <w:p w14:paraId="177DC501" w14:textId="77777777" w:rsidR="008B6873" w:rsidRDefault="008B6873" w:rsidP="00765490">
      <w:pPr>
        <w:pStyle w:val="ConsPlusNormal"/>
        <w:spacing w:line="276" w:lineRule="auto"/>
        <w:jc w:val="right"/>
        <w:rPr>
          <w:i/>
          <w:sz w:val="22"/>
          <w:szCs w:val="22"/>
        </w:rPr>
      </w:pPr>
    </w:p>
    <w:p w14:paraId="4EFB6525" w14:textId="77777777" w:rsidR="00606795" w:rsidRDefault="00606795" w:rsidP="00765490">
      <w:pPr>
        <w:pStyle w:val="ConsPlusNormal"/>
        <w:spacing w:line="276" w:lineRule="auto"/>
        <w:jc w:val="right"/>
        <w:rPr>
          <w:i/>
          <w:sz w:val="22"/>
          <w:szCs w:val="22"/>
        </w:rPr>
      </w:pPr>
    </w:p>
    <w:p w14:paraId="1D64159C" w14:textId="77777777" w:rsidR="00606795" w:rsidRDefault="00606795" w:rsidP="00765490">
      <w:pPr>
        <w:pStyle w:val="ConsPlusNormal"/>
        <w:spacing w:line="276" w:lineRule="auto"/>
        <w:jc w:val="right"/>
        <w:rPr>
          <w:i/>
          <w:sz w:val="22"/>
          <w:szCs w:val="22"/>
        </w:rPr>
      </w:pPr>
    </w:p>
    <w:p w14:paraId="239DBAFE" w14:textId="77777777" w:rsidR="00606795" w:rsidRDefault="00606795" w:rsidP="00765490">
      <w:pPr>
        <w:pStyle w:val="ConsPlusNormal"/>
        <w:spacing w:line="276" w:lineRule="auto"/>
        <w:jc w:val="right"/>
        <w:rPr>
          <w:i/>
          <w:sz w:val="22"/>
          <w:szCs w:val="22"/>
        </w:rPr>
      </w:pPr>
    </w:p>
    <w:p w14:paraId="751B7A63" w14:textId="77777777" w:rsidR="00606795" w:rsidRDefault="00606795" w:rsidP="00765490">
      <w:pPr>
        <w:pStyle w:val="ConsPlusNormal"/>
        <w:spacing w:line="276" w:lineRule="auto"/>
        <w:jc w:val="right"/>
        <w:rPr>
          <w:i/>
          <w:sz w:val="22"/>
          <w:szCs w:val="22"/>
        </w:rPr>
      </w:pPr>
    </w:p>
    <w:p w14:paraId="3A33192F" w14:textId="77777777" w:rsidR="00606795" w:rsidRDefault="00606795" w:rsidP="00765490">
      <w:pPr>
        <w:pStyle w:val="ConsPlusNormal"/>
        <w:spacing w:line="276" w:lineRule="auto"/>
        <w:jc w:val="right"/>
        <w:rPr>
          <w:i/>
          <w:sz w:val="22"/>
          <w:szCs w:val="22"/>
        </w:rPr>
      </w:pPr>
    </w:p>
    <w:p w14:paraId="5559E53B" w14:textId="77777777" w:rsidR="00606795" w:rsidRDefault="00606795" w:rsidP="00765490">
      <w:pPr>
        <w:pStyle w:val="ConsPlusNormal"/>
        <w:spacing w:line="276" w:lineRule="auto"/>
        <w:jc w:val="right"/>
        <w:rPr>
          <w:i/>
          <w:sz w:val="22"/>
          <w:szCs w:val="22"/>
        </w:rPr>
      </w:pPr>
    </w:p>
    <w:p w14:paraId="74BBFB5F" w14:textId="77777777" w:rsidR="00DC7148" w:rsidRPr="008B6873" w:rsidRDefault="00DC7148" w:rsidP="00765490">
      <w:pPr>
        <w:pStyle w:val="ConsPlusNormal"/>
        <w:spacing w:line="276" w:lineRule="auto"/>
        <w:jc w:val="right"/>
        <w:rPr>
          <w:i/>
          <w:sz w:val="22"/>
          <w:szCs w:val="22"/>
        </w:rPr>
      </w:pPr>
    </w:p>
    <w:p w14:paraId="6AA75DC6" w14:textId="77777777" w:rsidR="00DC7148" w:rsidRDefault="00DC7148" w:rsidP="00DC7148">
      <w:pPr>
        <w:pStyle w:val="ConsPlusNormal"/>
        <w:spacing w:line="276" w:lineRule="auto"/>
        <w:jc w:val="both"/>
        <w:rPr>
          <w:b/>
          <w:i/>
          <w:sz w:val="24"/>
          <w:szCs w:val="24"/>
        </w:rPr>
      </w:pPr>
    </w:p>
    <w:p w14:paraId="31C57548" w14:textId="77777777" w:rsidR="00DC7148" w:rsidRDefault="00DC7148" w:rsidP="00DC7148">
      <w:pPr>
        <w:pStyle w:val="ConsPlusNormal"/>
        <w:spacing w:line="276" w:lineRule="auto"/>
        <w:jc w:val="both"/>
        <w:rPr>
          <w:b/>
          <w:i/>
          <w:sz w:val="24"/>
          <w:szCs w:val="24"/>
        </w:rPr>
      </w:pPr>
    </w:p>
    <w:p w14:paraId="7F312AC3" w14:textId="77777777" w:rsidR="00DC7148" w:rsidRDefault="00DC7148" w:rsidP="00DC7148">
      <w:pPr>
        <w:pStyle w:val="ConsPlusNormal"/>
        <w:spacing w:line="276" w:lineRule="auto"/>
        <w:jc w:val="both"/>
        <w:rPr>
          <w:b/>
          <w:i/>
          <w:sz w:val="24"/>
          <w:szCs w:val="24"/>
        </w:rPr>
      </w:pPr>
    </w:p>
    <w:p w14:paraId="1C42725A" w14:textId="77777777" w:rsidR="00DC7148" w:rsidRDefault="00DC7148" w:rsidP="00DC7148">
      <w:pPr>
        <w:pStyle w:val="ConsPlusNormal"/>
        <w:spacing w:line="276" w:lineRule="auto"/>
        <w:jc w:val="both"/>
        <w:rPr>
          <w:b/>
          <w:i/>
          <w:sz w:val="24"/>
          <w:szCs w:val="24"/>
        </w:rPr>
      </w:pPr>
    </w:p>
    <w:p w14:paraId="3C29B5BF" w14:textId="77777777" w:rsidR="00034645" w:rsidRDefault="00034645" w:rsidP="00DC7148">
      <w:pPr>
        <w:pStyle w:val="ConsPlusNormal"/>
        <w:spacing w:line="276" w:lineRule="auto"/>
        <w:jc w:val="both"/>
        <w:rPr>
          <w:b/>
          <w:i/>
          <w:sz w:val="24"/>
          <w:szCs w:val="24"/>
        </w:rPr>
      </w:pPr>
      <w:r w:rsidRPr="00034645">
        <w:rPr>
          <w:b/>
          <w:i/>
          <w:sz w:val="24"/>
          <w:szCs w:val="24"/>
        </w:rPr>
        <w:t>П</w:t>
      </w:r>
      <w:r w:rsidR="008B6873" w:rsidRPr="00034645">
        <w:rPr>
          <w:b/>
          <w:i/>
          <w:sz w:val="24"/>
          <w:szCs w:val="24"/>
        </w:rPr>
        <w:t>ланируемые показатели соревновательной деятельности по виду спорта легкая атлетика</w:t>
      </w:r>
    </w:p>
    <w:p w14:paraId="272E2C11" w14:textId="77777777" w:rsidR="008B6873" w:rsidRDefault="008B6873" w:rsidP="00765490">
      <w:pPr>
        <w:pStyle w:val="ConsPlusNormal"/>
        <w:spacing w:line="276" w:lineRule="auto"/>
        <w:ind w:left="1260"/>
        <w:jc w:val="right"/>
        <w:rPr>
          <w:i/>
          <w:sz w:val="22"/>
          <w:szCs w:val="22"/>
        </w:rPr>
      </w:pPr>
      <w:r w:rsidRPr="00034645">
        <w:rPr>
          <w:i/>
          <w:sz w:val="22"/>
          <w:szCs w:val="22"/>
        </w:rPr>
        <w:t xml:space="preserve"> (</w:t>
      </w:r>
      <w:hyperlink w:anchor="Par415" w:tooltip="Ссылка на текущий документ" w:history="1">
        <w:r w:rsidRPr="00034645">
          <w:rPr>
            <w:i/>
            <w:color w:val="0000FF"/>
            <w:sz w:val="22"/>
            <w:szCs w:val="22"/>
          </w:rPr>
          <w:t>Приложение N 3</w:t>
        </w:r>
      </w:hyperlink>
      <w:r w:rsidR="00034645">
        <w:rPr>
          <w:i/>
          <w:sz w:val="22"/>
          <w:szCs w:val="22"/>
        </w:rPr>
        <w:t xml:space="preserve"> к  ФССП)</w:t>
      </w:r>
    </w:p>
    <w:p w14:paraId="315D4D30" w14:textId="77777777" w:rsidR="00034645" w:rsidRDefault="00034645" w:rsidP="00765490">
      <w:pPr>
        <w:pStyle w:val="ConsPlusNormal"/>
        <w:spacing w:line="276" w:lineRule="auto"/>
        <w:ind w:left="1260"/>
        <w:jc w:val="right"/>
        <w:rPr>
          <w:i/>
          <w:sz w:val="22"/>
          <w:szCs w:val="22"/>
        </w:rPr>
      </w:pPr>
    </w:p>
    <w:tbl>
      <w:tblPr>
        <w:tblW w:w="9477" w:type="dxa"/>
        <w:jc w:val="center"/>
        <w:tblCellSpacing w:w="5" w:type="nil"/>
        <w:tblLayout w:type="fixed"/>
        <w:tblCellMar>
          <w:left w:w="75" w:type="dxa"/>
          <w:right w:w="75" w:type="dxa"/>
        </w:tblCellMar>
        <w:tblLook w:val="0000" w:firstRow="0" w:lastRow="0" w:firstColumn="0" w:lastColumn="0" w:noHBand="0" w:noVBand="0"/>
      </w:tblPr>
      <w:tblGrid>
        <w:gridCol w:w="1638"/>
        <w:gridCol w:w="936"/>
        <w:gridCol w:w="936"/>
        <w:gridCol w:w="1053"/>
        <w:gridCol w:w="1053"/>
        <w:gridCol w:w="2223"/>
        <w:gridCol w:w="1638"/>
      </w:tblGrid>
      <w:tr w:rsidR="00034645" w:rsidRPr="00034645" w14:paraId="26002D50" w14:textId="77777777" w:rsidTr="00034645">
        <w:trPr>
          <w:trHeight w:val="400"/>
          <w:tblCellSpacing w:w="5" w:type="nil"/>
          <w:jc w:val="center"/>
        </w:trPr>
        <w:tc>
          <w:tcPr>
            <w:tcW w:w="1638" w:type="dxa"/>
            <w:vMerge w:val="restart"/>
            <w:tcBorders>
              <w:top w:val="single" w:sz="4" w:space="0" w:color="auto"/>
              <w:left w:val="single" w:sz="4" w:space="0" w:color="auto"/>
              <w:bottom w:val="single" w:sz="4" w:space="0" w:color="auto"/>
              <w:right w:val="single" w:sz="4" w:space="0" w:color="auto"/>
            </w:tcBorders>
            <w:vAlign w:val="center"/>
          </w:tcPr>
          <w:p w14:paraId="6366E913" w14:textId="77777777" w:rsidR="00034645" w:rsidRPr="00034645" w:rsidRDefault="00034645" w:rsidP="00765490">
            <w:pPr>
              <w:pStyle w:val="ConsPlusCell"/>
              <w:spacing w:line="276" w:lineRule="auto"/>
              <w:rPr>
                <w:sz w:val="22"/>
                <w:szCs w:val="22"/>
              </w:rPr>
            </w:pPr>
            <w:r w:rsidRPr="00034645">
              <w:rPr>
                <w:sz w:val="22"/>
                <w:szCs w:val="22"/>
              </w:rPr>
              <w:t xml:space="preserve">    Виды    </w:t>
            </w:r>
            <w:r w:rsidRPr="00034645">
              <w:rPr>
                <w:sz w:val="22"/>
                <w:szCs w:val="22"/>
              </w:rPr>
              <w:br/>
              <w:t>соревнований</w:t>
            </w:r>
          </w:p>
        </w:tc>
        <w:tc>
          <w:tcPr>
            <w:tcW w:w="7839" w:type="dxa"/>
            <w:gridSpan w:val="6"/>
            <w:tcBorders>
              <w:top w:val="single" w:sz="4" w:space="0" w:color="auto"/>
              <w:left w:val="single" w:sz="4" w:space="0" w:color="auto"/>
              <w:bottom w:val="single" w:sz="4" w:space="0" w:color="auto"/>
              <w:right w:val="single" w:sz="4" w:space="0" w:color="auto"/>
            </w:tcBorders>
            <w:vAlign w:val="center"/>
          </w:tcPr>
          <w:p w14:paraId="7E087868" w14:textId="77777777" w:rsidR="00034645" w:rsidRPr="00034645" w:rsidRDefault="00034645" w:rsidP="00765490">
            <w:pPr>
              <w:pStyle w:val="ConsPlusCell"/>
              <w:spacing w:line="276" w:lineRule="auto"/>
              <w:jc w:val="center"/>
              <w:rPr>
                <w:sz w:val="22"/>
                <w:szCs w:val="22"/>
              </w:rPr>
            </w:pPr>
            <w:r w:rsidRPr="00034645">
              <w:rPr>
                <w:sz w:val="22"/>
                <w:szCs w:val="22"/>
              </w:rPr>
              <w:t>Этапы и годы спортивной подготовки</w:t>
            </w:r>
          </w:p>
        </w:tc>
      </w:tr>
      <w:tr w:rsidR="00034645" w:rsidRPr="00034645" w14:paraId="7ECAAAAE" w14:textId="77777777" w:rsidTr="00034645">
        <w:trPr>
          <w:trHeight w:val="1000"/>
          <w:tblCellSpacing w:w="5" w:type="nil"/>
          <w:jc w:val="center"/>
        </w:trPr>
        <w:tc>
          <w:tcPr>
            <w:tcW w:w="1638" w:type="dxa"/>
            <w:vMerge/>
            <w:tcBorders>
              <w:left w:val="single" w:sz="4" w:space="0" w:color="auto"/>
              <w:bottom w:val="single" w:sz="4" w:space="0" w:color="auto"/>
              <w:right w:val="single" w:sz="4" w:space="0" w:color="auto"/>
            </w:tcBorders>
            <w:vAlign w:val="center"/>
          </w:tcPr>
          <w:p w14:paraId="6FD70F88" w14:textId="77777777" w:rsidR="00034645" w:rsidRPr="00034645" w:rsidRDefault="00034645" w:rsidP="00765490">
            <w:pPr>
              <w:pStyle w:val="ConsPlusCell"/>
              <w:spacing w:line="276" w:lineRule="auto"/>
              <w:rPr>
                <w:sz w:val="22"/>
                <w:szCs w:val="22"/>
              </w:rPr>
            </w:pPr>
          </w:p>
        </w:tc>
        <w:tc>
          <w:tcPr>
            <w:tcW w:w="1872" w:type="dxa"/>
            <w:gridSpan w:val="2"/>
            <w:tcBorders>
              <w:left w:val="single" w:sz="4" w:space="0" w:color="auto"/>
              <w:bottom w:val="single" w:sz="4" w:space="0" w:color="auto"/>
              <w:right w:val="single" w:sz="4" w:space="0" w:color="auto"/>
            </w:tcBorders>
            <w:vAlign w:val="center"/>
          </w:tcPr>
          <w:p w14:paraId="287BBA76" w14:textId="77777777" w:rsidR="00034645" w:rsidRPr="00034645" w:rsidRDefault="00034645" w:rsidP="00765490">
            <w:pPr>
              <w:pStyle w:val="ConsPlusCell"/>
              <w:spacing w:line="276" w:lineRule="auto"/>
              <w:rPr>
                <w:sz w:val="22"/>
                <w:szCs w:val="22"/>
              </w:rPr>
            </w:pPr>
            <w:r w:rsidRPr="00034645">
              <w:rPr>
                <w:sz w:val="22"/>
                <w:szCs w:val="22"/>
              </w:rPr>
              <w:t xml:space="preserve">     Этап    </w:t>
            </w:r>
            <w:r w:rsidRPr="00034645">
              <w:rPr>
                <w:sz w:val="22"/>
                <w:szCs w:val="22"/>
              </w:rPr>
              <w:br/>
              <w:t xml:space="preserve">  начальной  </w:t>
            </w:r>
            <w:r w:rsidRPr="00034645">
              <w:rPr>
                <w:sz w:val="22"/>
                <w:szCs w:val="22"/>
              </w:rPr>
              <w:br/>
              <w:t xml:space="preserve">  подготовки </w:t>
            </w:r>
          </w:p>
        </w:tc>
        <w:tc>
          <w:tcPr>
            <w:tcW w:w="2106" w:type="dxa"/>
            <w:gridSpan w:val="2"/>
            <w:tcBorders>
              <w:left w:val="single" w:sz="4" w:space="0" w:color="auto"/>
              <w:bottom w:val="single" w:sz="4" w:space="0" w:color="auto"/>
              <w:right w:val="single" w:sz="4" w:space="0" w:color="auto"/>
            </w:tcBorders>
            <w:vAlign w:val="center"/>
          </w:tcPr>
          <w:p w14:paraId="2DAD03A1" w14:textId="77777777" w:rsidR="00034645" w:rsidRPr="00034645" w:rsidRDefault="00034645" w:rsidP="00765490">
            <w:pPr>
              <w:pStyle w:val="ConsPlusCell"/>
              <w:spacing w:line="276" w:lineRule="auto"/>
              <w:rPr>
                <w:sz w:val="22"/>
                <w:szCs w:val="22"/>
              </w:rPr>
            </w:pPr>
            <w:r w:rsidRPr="00034645">
              <w:rPr>
                <w:sz w:val="22"/>
                <w:szCs w:val="22"/>
              </w:rPr>
              <w:t xml:space="preserve"> Тренировочный </w:t>
            </w:r>
            <w:r w:rsidRPr="00034645">
              <w:rPr>
                <w:sz w:val="22"/>
                <w:szCs w:val="22"/>
              </w:rPr>
              <w:br/>
              <w:t xml:space="preserve">   этап (этап  </w:t>
            </w:r>
            <w:r w:rsidRPr="00034645">
              <w:rPr>
                <w:sz w:val="22"/>
                <w:szCs w:val="22"/>
              </w:rPr>
              <w:br/>
              <w:t xml:space="preserve">   спортивной  </w:t>
            </w:r>
            <w:r w:rsidRPr="00034645">
              <w:rPr>
                <w:sz w:val="22"/>
                <w:szCs w:val="22"/>
              </w:rPr>
              <w:br/>
              <w:t xml:space="preserve"> специализации)</w:t>
            </w:r>
          </w:p>
        </w:tc>
        <w:tc>
          <w:tcPr>
            <w:tcW w:w="2223" w:type="dxa"/>
            <w:vMerge w:val="restart"/>
            <w:tcBorders>
              <w:left w:val="single" w:sz="4" w:space="0" w:color="auto"/>
              <w:bottom w:val="single" w:sz="4" w:space="0" w:color="auto"/>
              <w:right w:val="single" w:sz="4" w:space="0" w:color="auto"/>
            </w:tcBorders>
            <w:vAlign w:val="center"/>
          </w:tcPr>
          <w:p w14:paraId="61710B42" w14:textId="77777777" w:rsidR="00034645" w:rsidRPr="00034645" w:rsidRDefault="00034645" w:rsidP="00765490">
            <w:pPr>
              <w:pStyle w:val="ConsPlusCell"/>
              <w:spacing w:line="276" w:lineRule="auto"/>
              <w:rPr>
                <w:sz w:val="22"/>
                <w:szCs w:val="22"/>
              </w:rPr>
            </w:pPr>
            <w:r w:rsidRPr="00034645">
              <w:rPr>
                <w:sz w:val="22"/>
                <w:szCs w:val="22"/>
              </w:rPr>
              <w:t xml:space="preserve">       Этап      </w:t>
            </w:r>
            <w:r w:rsidRPr="00034645">
              <w:rPr>
                <w:sz w:val="22"/>
                <w:szCs w:val="22"/>
              </w:rPr>
              <w:br/>
              <w:t>совершенствования</w:t>
            </w:r>
            <w:r w:rsidRPr="00034645">
              <w:rPr>
                <w:sz w:val="22"/>
                <w:szCs w:val="22"/>
              </w:rPr>
              <w:br/>
              <w:t xml:space="preserve">   спортивного   </w:t>
            </w:r>
            <w:r w:rsidRPr="00034645">
              <w:rPr>
                <w:sz w:val="22"/>
                <w:szCs w:val="22"/>
              </w:rPr>
              <w:br/>
              <w:t xml:space="preserve">    мастерства   </w:t>
            </w:r>
          </w:p>
        </w:tc>
        <w:tc>
          <w:tcPr>
            <w:tcW w:w="1638" w:type="dxa"/>
            <w:vMerge w:val="restart"/>
            <w:tcBorders>
              <w:left w:val="single" w:sz="4" w:space="0" w:color="auto"/>
              <w:bottom w:val="single" w:sz="4" w:space="0" w:color="auto"/>
              <w:right w:val="single" w:sz="4" w:space="0" w:color="auto"/>
            </w:tcBorders>
            <w:vAlign w:val="center"/>
          </w:tcPr>
          <w:p w14:paraId="48C9BFAA" w14:textId="77777777" w:rsidR="00034645" w:rsidRPr="00034645" w:rsidRDefault="00034645" w:rsidP="00765490">
            <w:pPr>
              <w:pStyle w:val="ConsPlusCell"/>
              <w:spacing w:line="276" w:lineRule="auto"/>
              <w:rPr>
                <w:sz w:val="22"/>
                <w:szCs w:val="22"/>
              </w:rPr>
            </w:pPr>
            <w:r w:rsidRPr="00034645">
              <w:rPr>
                <w:sz w:val="22"/>
                <w:szCs w:val="22"/>
              </w:rPr>
              <w:t xml:space="preserve">     Этап   </w:t>
            </w:r>
            <w:r w:rsidRPr="00034645">
              <w:rPr>
                <w:sz w:val="22"/>
                <w:szCs w:val="22"/>
              </w:rPr>
              <w:br/>
              <w:t xml:space="preserve">   высшего  </w:t>
            </w:r>
            <w:r w:rsidRPr="00034645">
              <w:rPr>
                <w:sz w:val="22"/>
                <w:szCs w:val="22"/>
              </w:rPr>
              <w:br/>
              <w:t xml:space="preserve"> спортивного</w:t>
            </w:r>
            <w:r w:rsidRPr="00034645">
              <w:rPr>
                <w:sz w:val="22"/>
                <w:szCs w:val="22"/>
              </w:rPr>
              <w:br/>
              <w:t xml:space="preserve">  мастерства</w:t>
            </w:r>
          </w:p>
        </w:tc>
      </w:tr>
      <w:tr w:rsidR="00034645" w:rsidRPr="00034645" w14:paraId="112BB8F3" w14:textId="77777777" w:rsidTr="00034645">
        <w:trPr>
          <w:trHeight w:val="600"/>
          <w:tblCellSpacing w:w="5" w:type="nil"/>
          <w:jc w:val="center"/>
        </w:trPr>
        <w:tc>
          <w:tcPr>
            <w:tcW w:w="1638" w:type="dxa"/>
            <w:vMerge/>
            <w:tcBorders>
              <w:left w:val="single" w:sz="4" w:space="0" w:color="auto"/>
              <w:bottom w:val="single" w:sz="4" w:space="0" w:color="auto"/>
              <w:right w:val="single" w:sz="4" w:space="0" w:color="auto"/>
            </w:tcBorders>
            <w:vAlign w:val="center"/>
          </w:tcPr>
          <w:p w14:paraId="4002D1D1" w14:textId="77777777" w:rsidR="00034645" w:rsidRPr="00034645" w:rsidRDefault="00034645" w:rsidP="00765490">
            <w:pPr>
              <w:pStyle w:val="ConsPlusCell"/>
              <w:spacing w:line="276" w:lineRule="auto"/>
              <w:rPr>
                <w:sz w:val="22"/>
                <w:szCs w:val="22"/>
              </w:rPr>
            </w:pPr>
          </w:p>
        </w:tc>
        <w:tc>
          <w:tcPr>
            <w:tcW w:w="936" w:type="dxa"/>
            <w:tcBorders>
              <w:left w:val="single" w:sz="4" w:space="0" w:color="auto"/>
              <w:bottom w:val="single" w:sz="4" w:space="0" w:color="auto"/>
              <w:right w:val="single" w:sz="4" w:space="0" w:color="auto"/>
            </w:tcBorders>
            <w:vAlign w:val="center"/>
          </w:tcPr>
          <w:p w14:paraId="47381B76" w14:textId="77777777" w:rsidR="00034645" w:rsidRPr="00034645" w:rsidRDefault="00034645" w:rsidP="00765490">
            <w:pPr>
              <w:pStyle w:val="ConsPlusCell"/>
              <w:spacing w:line="276" w:lineRule="auto"/>
              <w:rPr>
                <w:sz w:val="22"/>
                <w:szCs w:val="22"/>
              </w:rPr>
            </w:pPr>
            <w:r w:rsidRPr="00034645">
              <w:rPr>
                <w:sz w:val="22"/>
                <w:szCs w:val="22"/>
              </w:rPr>
              <w:t xml:space="preserve">  до  </w:t>
            </w:r>
            <w:r w:rsidRPr="00034645">
              <w:rPr>
                <w:sz w:val="22"/>
                <w:szCs w:val="22"/>
              </w:rPr>
              <w:br/>
              <w:t xml:space="preserve"> года </w:t>
            </w:r>
          </w:p>
        </w:tc>
        <w:tc>
          <w:tcPr>
            <w:tcW w:w="936" w:type="dxa"/>
            <w:tcBorders>
              <w:left w:val="single" w:sz="4" w:space="0" w:color="auto"/>
              <w:bottom w:val="single" w:sz="4" w:space="0" w:color="auto"/>
              <w:right w:val="single" w:sz="4" w:space="0" w:color="auto"/>
            </w:tcBorders>
            <w:vAlign w:val="center"/>
          </w:tcPr>
          <w:p w14:paraId="4E826438" w14:textId="77777777" w:rsidR="00034645" w:rsidRPr="00034645" w:rsidRDefault="00034645" w:rsidP="00765490">
            <w:pPr>
              <w:pStyle w:val="ConsPlusCell"/>
              <w:spacing w:line="276" w:lineRule="auto"/>
              <w:rPr>
                <w:sz w:val="22"/>
                <w:szCs w:val="22"/>
              </w:rPr>
            </w:pPr>
            <w:r w:rsidRPr="00034645">
              <w:rPr>
                <w:sz w:val="22"/>
                <w:szCs w:val="22"/>
              </w:rPr>
              <w:t xml:space="preserve"> свыше</w:t>
            </w:r>
            <w:r w:rsidRPr="00034645">
              <w:rPr>
                <w:sz w:val="22"/>
                <w:szCs w:val="22"/>
              </w:rPr>
              <w:br/>
              <w:t xml:space="preserve"> года </w:t>
            </w:r>
          </w:p>
        </w:tc>
        <w:tc>
          <w:tcPr>
            <w:tcW w:w="1053" w:type="dxa"/>
            <w:tcBorders>
              <w:left w:val="single" w:sz="4" w:space="0" w:color="auto"/>
              <w:bottom w:val="single" w:sz="4" w:space="0" w:color="auto"/>
              <w:right w:val="single" w:sz="4" w:space="0" w:color="auto"/>
            </w:tcBorders>
            <w:vAlign w:val="center"/>
          </w:tcPr>
          <w:p w14:paraId="7B4B96D3" w14:textId="77777777" w:rsidR="00034645" w:rsidRPr="00034645" w:rsidRDefault="00034645" w:rsidP="00765490">
            <w:pPr>
              <w:pStyle w:val="ConsPlusCell"/>
              <w:spacing w:line="276" w:lineRule="auto"/>
              <w:rPr>
                <w:sz w:val="22"/>
                <w:szCs w:val="22"/>
              </w:rPr>
            </w:pPr>
            <w:r w:rsidRPr="00034645">
              <w:rPr>
                <w:sz w:val="22"/>
                <w:szCs w:val="22"/>
              </w:rPr>
              <w:t xml:space="preserve">   До  </w:t>
            </w:r>
            <w:r w:rsidRPr="00034645">
              <w:rPr>
                <w:sz w:val="22"/>
                <w:szCs w:val="22"/>
              </w:rPr>
              <w:br/>
              <w:t xml:space="preserve">  двух </w:t>
            </w:r>
            <w:r w:rsidRPr="00034645">
              <w:rPr>
                <w:sz w:val="22"/>
                <w:szCs w:val="22"/>
              </w:rPr>
              <w:br/>
              <w:t xml:space="preserve">  лет  </w:t>
            </w:r>
          </w:p>
        </w:tc>
        <w:tc>
          <w:tcPr>
            <w:tcW w:w="1053" w:type="dxa"/>
            <w:tcBorders>
              <w:left w:val="single" w:sz="4" w:space="0" w:color="auto"/>
              <w:bottom w:val="single" w:sz="4" w:space="0" w:color="auto"/>
              <w:right w:val="single" w:sz="4" w:space="0" w:color="auto"/>
            </w:tcBorders>
            <w:vAlign w:val="center"/>
          </w:tcPr>
          <w:p w14:paraId="1DE61EBB" w14:textId="77777777" w:rsidR="00034645" w:rsidRPr="00034645" w:rsidRDefault="00034645" w:rsidP="00765490">
            <w:pPr>
              <w:pStyle w:val="ConsPlusCell"/>
              <w:spacing w:line="276" w:lineRule="auto"/>
              <w:rPr>
                <w:sz w:val="22"/>
                <w:szCs w:val="22"/>
              </w:rPr>
            </w:pPr>
            <w:r w:rsidRPr="00034645">
              <w:rPr>
                <w:sz w:val="22"/>
                <w:szCs w:val="22"/>
              </w:rPr>
              <w:t xml:space="preserve"> Свыше </w:t>
            </w:r>
            <w:r w:rsidRPr="00034645">
              <w:rPr>
                <w:sz w:val="22"/>
                <w:szCs w:val="22"/>
              </w:rPr>
              <w:br/>
              <w:t xml:space="preserve">  двух </w:t>
            </w:r>
            <w:r w:rsidRPr="00034645">
              <w:rPr>
                <w:sz w:val="22"/>
                <w:szCs w:val="22"/>
              </w:rPr>
              <w:br/>
              <w:t xml:space="preserve">  лет  </w:t>
            </w:r>
          </w:p>
        </w:tc>
        <w:tc>
          <w:tcPr>
            <w:tcW w:w="2223" w:type="dxa"/>
            <w:vMerge/>
            <w:tcBorders>
              <w:left w:val="single" w:sz="4" w:space="0" w:color="auto"/>
              <w:bottom w:val="single" w:sz="4" w:space="0" w:color="auto"/>
              <w:right w:val="single" w:sz="4" w:space="0" w:color="auto"/>
            </w:tcBorders>
            <w:vAlign w:val="center"/>
          </w:tcPr>
          <w:p w14:paraId="2035AC00" w14:textId="77777777" w:rsidR="00034645" w:rsidRPr="00034645" w:rsidRDefault="00034645" w:rsidP="00765490">
            <w:pPr>
              <w:pStyle w:val="ConsPlusCell"/>
              <w:spacing w:line="276" w:lineRule="auto"/>
              <w:rPr>
                <w:sz w:val="22"/>
                <w:szCs w:val="22"/>
              </w:rPr>
            </w:pPr>
          </w:p>
        </w:tc>
        <w:tc>
          <w:tcPr>
            <w:tcW w:w="1638" w:type="dxa"/>
            <w:vMerge/>
            <w:tcBorders>
              <w:left w:val="single" w:sz="4" w:space="0" w:color="auto"/>
              <w:bottom w:val="single" w:sz="4" w:space="0" w:color="auto"/>
              <w:right w:val="single" w:sz="4" w:space="0" w:color="auto"/>
            </w:tcBorders>
            <w:vAlign w:val="center"/>
          </w:tcPr>
          <w:p w14:paraId="46143B17" w14:textId="77777777" w:rsidR="00034645" w:rsidRPr="00034645" w:rsidRDefault="00034645" w:rsidP="00765490">
            <w:pPr>
              <w:pStyle w:val="ConsPlusCell"/>
              <w:spacing w:line="276" w:lineRule="auto"/>
              <w:rPr>
                <w:sz w:val="22"/>
                <w:szCs w:val="22"/>
              </w:rPr>
            </w:pPr>
          </w:p>
        </w:tc>
      </w:tr>
      <w:tr w:rsidR="00034645" w:rsidRPr="00034645" w14:paraId="67FCC0EF" w14:textId="77777777" w:rsidTr="00034645">
        <w:trPr>
          <w:tblCellSpacing w:w="5" w:type="nil"/>
          <w:jc w:val="center"/>
        </w:trPr>
        <w:tc>
          <w:tcPr>
            <w:tcW w:w="1638" w:type="dxa"/>
            <w:tcBorders>
              <w:left w:val="single" w:sz="4" w:space="0" w:color="auto"/>
              <w:bottom w:val="single" w:sz="4" w:space="0" w:color="auto"/>
              <w:right w:val="single" w:sz="4" w:space="0" w:color="auto"/>
            </w:tcBorders>
            <w:vAlign w:val="center"/>
          </w:tcPr>
          <w:p w14:paraId="556302B7" w14:textId="77777777" w:rsidR="00034645" w:rsidRPr="00034645" w:rsidRDefault="00034645" w:rsidP="00765490">
            <w:pPr>
              <w:pStyle w:val="ConsPlusCell"/>
              <w:spacing w:line="276" w:lineRule="auto"/>
              <w:rPr>
                <w:sz w:val="22"/>
                <w:szCs w:val="22"/>
              </w:rPr>
            </w:pPr>
            <w:r w:rsidRPr="00034645">
              <w:rPr>
                <w:sz w:val="22"/>
                <w:szCs w:val="22"/>
              </w:rPr>
              <w:t xml:space="preserve"> Контрольные</w:t>
            </w:r>
          </w:p>
        </w:tc>
        <w:tc>
          <w:tcPr>
            <w:tcW w:w="936" w:type="dxa"/>
            <w:tcBorders>
              <w:left w:val="single" w:sz="4" w:space="0" w:color="auto"/>
              <w:bottom w:val="single" w:sz="4" w:space="0" w:color="auto"/>
              <w:right w:val="single" w:sz="4" w:space="0" w:color="auto"/>
            </w:tcBorders>
            <w:vAlign w:val="center"/>
          </w:tcPr>
          <w:p w14:paraId="526C0869" w14:textId="77777777" w:rsidR="00034645" w:rsidRPr="00034645" w:rsidRDefault="00034645" w:rsidP="00765490">
            <w:pPr>
              <w:pStyle w:val="ConsPlusCell"/>
              <w:spacing w:line="276" w:lineRule="auto"/>
              <w:rPr>
                <w:sz w:val="22"/>
                <w:szCs w:val="22"/>
              </w:rPr>
            </w:pPr>
            <w:r w:rsidRPr="00034645">
              <w:rPr>
                <w:sz w:val="22"/>
                <w:szCs w:val="22"/>
              </w:rPr>
              <w:t xml:space="preserve"> 5 - 9</w:t>
            </w:r>
          </w:p>
        </w:tc>
        <w:tc>
          <w:tcPr>
            <w:tcW w:w="936" w:type="dxa"/>
            <w:tcBorders>
              <w:left w:val="single" w:sz="4" w:space="0" w:color="auto"/>
              <w:bottom w:val="single" w:sz="4" w:space="0" w:color="auto"/>
              <w:right w:val="single" w:sz="4" w:space="0" w:color="auto"/>
            </w:tcBorders>
            <w:vAlign w:val="center"/>
          </w:tcPr>
          <w:p w14:paraId="158B8D7F" w14:textId="77777777" w:rsidR="00034645" w:rsidRPr="00034645" w:rsidRDefault="00034645" w:rsidP="00765490">
            <w:pPr>
              <w:pStyle w:val="ConsPlusCell"/>
              <w:spacing w:line="276" w:lineRule="auto"/>
              <w:rPr>
                <w:sz w:val="22"/>
                <w:szCs w:val="22"/>
              </w:rPr>
            </w:pPr>
            <w:r w:rsidRPr="00034645">
              <w:rPr>
                <w:sz w:val="22"/>
                <w:szCs w:val="22"/>
              </w:rPr>
              <w:t>8 - 12</w:t>
            </w:r>
          </w:p>
        </w:tc>
        <w:tc>
          <w:tcPr>
            <w:tcW w:w="1053" w:type="dxa"/>
            <w:tcBorders>
              <w:left w:val="single" w:sz="4" w:space="0" w:color="auto"/>
              <w:bottom w:val="single" w:sz="4" w:space="0" w:color="auto"/>
              <w:right w:val="single" w:sz="4" w:space="0" w:color="auto"/>
            </w:tcBorders>
            <w:vAlign w:val="center"/>
          </w:tcPr>
          <w:p w14:paraId="25C00373" w14:textId="77777777" w:rsidR="00034645" w:rsidRPr="00034645" w:rsidRDefault="00034645" w:rsidP="00765490">
            <w:pPr>
              <w:pStyle w:val="ConsPlusCell"/>
              <w:spacing w:line="276" w:lineRule="auto"/>
              <w:rPr>
                <w:sz w:val="22"/>
                <w:szCs w:val="22"/>
              </w:rPr>
            </w:pPr>
            <w:r w:rsidRPr="00034645">
              <w:rPr>
                <w:sz w:val="22"/>
                <w:szCs w:val="22"/>
              </w:rPr>
              <w:t>11 - 16</w:t>
            </w:r>
          </w:p>
        </w:tc>
        <w:tc>
          <w:tcPr>
            <w:tcW w:w="1053" w:type="dxa"/>
            <w:tcBorders>
              <w:left w:val="single" w:sz="4" w:space="0" w:color="auto"/>
              <w:bottom w:val="single" w:sz="4" w:space="0" w:color="auto"/>
              <w:right w:val="single" w:sz="4" w:space="0" w:color="auto"/>
            </w:tcBorders>
            <w:vAlign w:val="center"/>
          </w:tcPr>
          <w:p w14:paraId="5251231A" w14:textId="77777777" w:rsidR="00034645" w:rsidRPr="00034645" w:rsidRDefault="00034645" w:rsidP="00765490">
            <w:pPr>
              <w:pStyle w:val="ConsPlusCell"/>
              <w:spacing w:line="276" w:lineRule="auto"/>
              <w:rPr>
                <w:sz w:val="22"/>
                <w:szCs w:val="22"/>
              </w:rPr>
            </w:pPr>
            <w:r w:rsidRPr="00034645">
              <w:rPr>
                <w:sz w:val="22"/>
                <w:szCs w:val="22"/>
              </w:rPr>
              <w:t>14 - 21</w:t>
            </w:r>
          </w:p>
        </w:tc>
        <w:tc>
          <w:tcPr>
            <w:tcW w:w="2223" w:type="dxa"/>
            <w:tcBorders>
              <w:left w:val="single" w:sz="4" w:space="0" w:color="auto"/>
              <w:bottom w:val="single" w:sz="4" w:space="0" w:color="auto"/>
              <w:right w:val="single" w:sz="4" w:space="0" w:color="auto"/>
            </w:tcBorders>
            <w:vAlign w:val="center"/>
          </w:tcPr>
          <w:p w14:paraId="0DBC6B80" w14:textId="77777777" w:rsidR="00034645" w:rsidRPr="00034645" w:rsidRDefault="00034645" w:rsidP="00765490">
            <w:pPr>
              <w:pStyle w:val="ConsPlusCell"/>
              <w:spacing w:line="276" w:lineRule="auto"/>
              <w:rPr>
                <w:sz w:val="22"/>
                <w:szCs w:val="22"/>
              </w:rPr>
            </w:pPr>
            <w:r w:rsidRPr="00034645">
              <w:rPr>
                <w:sz w:val="22"/>
                <w:szCs w:val="22"/>
              </w:rPr>
              <w:t xml:space="preserve">     17 - 28     </w:t>
            </w:r>
          </w:p>
        </w:tc>
        <w:tc>
          <w:tcPr>
            <w:tcW w:w="1638" w:type="dxa"/>
            <w:tcBorders>
              <w:left w:val="single" w:sz="4" w:space="0" w:color="auto"/>
              <w:bottom w:val="single" w:sz="4" w:space="0" w:color="auto"/>
              <w:right w:val="single" w:sz="4" w:space="0" w:color="auto"/>
            </w:tcBorders>
            <w:vAlign w:val="center"/>
          </w:tcPr>
          <w:p w14:paraId="1074B2D1" w14:textId="77777777" w:rsidR="00034645" w:rsidRPr="00034645" w:rsidRDefault="00034645" w:rsidP="00765490">
            <w:pPr>
              <w:pStyle w:val="ConsPlusCell"/>
              <w:spacing w:line="276" w:lineRule="auto"/>
              <w:rPr>
                <w:sz w:val="22"/>
                <w:szCs w:val="22"/>
              </w:rPr>
            </w:pPr>
            <w:r w:rsidRPr="00034645">
              <w:rPr>
                <w:sz w:val="22"/>
                <w:szCs w:val="22"/>
              </w:rPr>
              <w:t xml:space="preserve">   17 - 28  </w:t>
            </w:r>
          </w:p>
        </w:tc>
      </w:tr>
      <w:tr w:rsidR="00034645" w:rsidRPr="00034645" w14:paraId="40AD08E5" w14:textId="77777777" w:rsidTr="00034645">
        <w:trPr>
          <w:tblCellSpacing w:w="5" w:type="nil"/>
          <w:jc w:val="center"/>
        </w:trPr>
        <w:tc>
          <w:tcPr>
            <w:tcW w:w="1638" w:type="dxa"/>
            <w:tcBorders>
              <w:left w:val="single" w:sz="4" w:space="0" w:color="auto"/>
              <w:bottom w:val="single" w:sz="4" w:space="0" w:color="auto"/>
              <w:right w:val="single" w:sz="4" w:space="0" w:color="auto"/>
            </w:tcBorders>
            <w:vAlign w:val="center"/>
          </w:tcPr>
          <w:p w14:paraId="668275D3" w14:textId="77777777" w:rsidR="00034645" w:rsidRPr="00034645" w:rsidRDefault="00034645" w:rsidP="00765490">
            <w:pPr>
              <w:pStyle w:val="ConsPlusCell"/>
              <w:spacing w:line="276" w:lineRule="auto"/>
              <w:rPr>
                <w:sz w:val="22"/>
                <w:szCs w:val="22"/>
              </w:rPr>
            </w:pPr>
            <w:r w:rsidRPr="00034645">
              <w:rPr>
                <w:sz w:val="22"/>
                <w:szCs w:val="22"/>
              </w:rPr>
              <w:t xml:space="preserve"> Отборочные </w:t>
            </w:r>
          </w:p>
        </w:tc>
        <w:tc>
          <w:tcPr>
            <w:tcW w:w="936" w:type="dxa"/>
            <w:tcBorders>
              <w:left w:val="single" w:sz="4" w:space="0" w:color="auto"/>
              <w:bottom w:val="single" w:sz="4" w:space="0" w:color="auto"/>
              <w:right w:val="single" w:sz="4" w:space="0" w:color="auto"/>
            </w:tcBorders>
            <w:vAlign w:val="center"/>
          </w:tcPr>
          <w:p w14:paraId="35EF1A29" w14:textId="77777777" w:rsidR="00034645" w:rsidRPr="00034645" w:rsidRDefault="00034645" w:rsidP="00765490">
            <w:pPr>
              <w:pStyle w:val="ConsPlusCell"/>
              <w:spacing w:line="276" w:lineRule="auto"/>
              <w:rPr>
                <w:sz w:val="22"/>
                <w:szCs w:val="22"/>
              </w:rPr>
            </w:pPr>
            <w:r w:rsidRPr="00034645">
              <w:rPr>
                <w:sz w:val="22"/>
                <w:szCs w:val="22"/>
              </w:rPr>
              <w:t xml:space="preserve">   -  </w:t>
            </w:r>
          </w:p>
        </w:tc>
        <w:tc>
          <w:tcPr>
            <w:tcW w:w="936" w:type="dxa"/>
            <w:tcBorders>
              <w:left w:val="single" w:sz="4" w:space="0" w:color="auto"/>
              <w:bottom w:val="single" w:sz="4" w:space="0" w:color="auto"/>
              <w:right w:val="single" w:sz="4" w:space="0" w:color="auto"/>
            </w:tcBorders>
            <w:vAlign w:val="center"/>
          </w:tcPr>
          <w:p w14:paraId="30CB700F" w14:textId="77777777" w:rsidR="00034645" w:rsidRPr="00034645" w:rsidRDefault="00034645" w:rsidP="00765490">
            <w:pPr>
              <w:pStyle w:val="ConsPlusCell"/>
              <w:spacing w:line="276" w:lineRule="auto"/>
              <w:rPr>
                <w:sz w:val="22"/>
                <w:szCs w:val="22"/>
              </w:rPr>
            </w:pPr>
            <w:r w:rsidRPr="00034645">
              <w:rPr>
                <w:sz w:val="22"/>
                <w:szCs w:val="22"/>
              </w:rPr>
              <w:t xml:space="preserve"> 1 - 2</w:t>
            </w:r>
          </w:p>
        </w:tc>
        <w:tc>
          <w:tcPr>
            <w:tcW w:w="1053" w:type="dxa"/>
            <w:tcBorders>
              <w:left w:val="single" w:sz="4" w:space="0" w:color="auto"/>
              <w:bottom w:val="single" w:sz="4" w:space="0" w:color="auto"/>
              <w:right w:val="single" w:sz="4" w:space="0" w:color="auto"/>
            </w:tcBorders>
            <w:vAlign w:val="center"/>
          </w:tcPr>
          <w:p w14:paraId="0796CF23" w14:textId="77777777" w:rsidR="00034645" w:rsidRPr="00034645" w:rsidRDefault="00034645" w:rsidP="00765490">
            <w:pPr>
              <w:pStyle w:val="ConsPlusCell"/>
              <w:spacing w:line="276" w:lineRule="auto"/>
              <w:rPr>
                <w:sz w:val="22"/>
                <w:szCs w:val="22"/>
              </w:rPr>
            </w:pPr>
            <w:r w:rsidRPr="00034645">
              <w:rPr>
                <w:sz w:val="22"/>
                <w:szCs w:val="22"/>
              </w:rPr>
              <w:t xml:space="preserve"> 2 - 4 </w:t>
            </w:r>
          </w:p>
        </w:tc>
        <w:tc>
          <w:tcPr>
            <w:tcW w:w="1053" w:type="dxa"/>
            <w:tcBorders>
              <w:left w:val="single" w:sz="4" w:space="0" w:color="auto"/>
              <w:bottom w:val="single" w:sz="4" w:space="0" w:color="auto"/>
              <w:right w:val="single" w:sz="4" w:space="0" w:color="auto"/>
            </w:tcBorders>
            <w:vAlign w:val="center"/>
          </w:tcPr>
          <w:p w14:paraId="3F952378" w14:textId="77777777" w:rsidR="00034645" w:rsidRPr="00034645" w:rsidRDefault="00034645" w:rsidP="00765490">
            <w:pPr>
              <w:pStyle w:val="ConsPlusCell"/>
              <w:spacing w:line="276" w:lineRule="auto"/>
              <w:rPr>
                <w:sz w:val="22"/>
                <w:szCs w:val="22"/>
              </w:rPr>
            </w:pPr>
            <w:r w:rsidRPr="00034645">
              <w:rPr>
                <w:sz w:val="22"/>
                <w:szCs w:val="22"/>
              </w:rPr>
              <w:t xml:space="preserve"> 2 - 5 </w:t>
            </w:r>
          </w:p>
        </w:tc>
        <w:tc>
          <w:tcPr>
            <w:tcW w:w="2223" w:type="dxa"/>
            <w:tcBorders>
              <w:left w:val="single" w:sz="4" w:space="0" w:color="auto"/>
              <w:bottom w:val="single" w:sz="4" w:space="0" w:color="auto"/>
              <w:right w:val="single" w:sz="4" w:space="0" w:color="auto"/>
            </w:tcBorders>
            <w:vAlign w:val="center"/>
          </w:tcPr>
          <w:p w14:paraId="577E7D72" w14:textId="77777777" w:rsidR="00034645" w:rsidRPr="00034645" w:rsidRDefault="00034645" w:rsidP="00765490">
            <w:pPr>
              <w:pStyle w:val="ConsPlusCell"/>
              <w:spacing w:line="276" w:lineRule="auto"/>
              <w:rPr>
                <w:sz w:val="22"/>
                <w:szCs w:val="22"/>
              </w:rPr>
            </w:pPr>
            <w:r w:rsidRPr="00034645">
              <w:rPr>
                <w:sz w:val="22"/>
                <w:szCs w:val="22"/>
              </w:rPr>
              <w:t xml:space="preserve">      4 - 8      </w:t>
            </w:r>
          </w:p>
        </w:tc>
        <w:tc>
          <w:tcPr>
            <w:tcW w:w="1638" w:type="dxa"/>
            <w:tcBorders>
              <w:left w:val="single" w:sz="4" w:space="0" w:color="auto"/>
              <w:bottom w:val="single" w:sz="4" w:space="0" w:color="auto"/>
              <w:right w:val="single" w:sz="4" w:space="0" w:color="auto"/>
            </w:tcBorders>
            <w:vAlign w:val="center"/>
          </w:tcPr>
          <w:p w14:paraId="2A9F69DD" w14:textId="77777777" w:rsidR="00034645" w:rsidRPr="00034645" w:rsidRDefault="00034645" w:rsidP="00765490">
            <w:pPr>
              <w:pStyle w:val="ConsPlusCell"/>
              <w:spacing w:line="276" w:lineRule="auto"/>
              <w:rPr>
                <w:sz w:val="22"/>
                <w:szCs w:val="22"/>
              </w:rPr>
            </w:pPr>
            <w:r w:rsidRPr="00034645">
              <w:rPr>
                <w:sz w:val="22"/>
                <w:szCs w:val="22"/>
              </w:rPr>
              <w:t xml:space="preserve">    4 - 9   </w:t>
            </w:r>
          </w:p>
        </w:tc>
      </w:tr>
      <w:tr w:rsidR="00034645" w:rsidRPr="00034645" w14:paraId="06E746BF" w14:textId="77777777" w:rsidTr="00034645">
        <w:trPr>
          <w:tblCellSpacing w:w="5" w:type="nil"/>
          <w:jc w:val="center"/>
        </w:trPr>
        <w:tc>
          <w:tcPr>
            <w:tcW w:w="1638" w:type="dxa"/>
            <w:tcBorders>
              <w:left w:val="single" w:sz="4" w:space="0" w:color="auto"/>
              <w:bottom w:val="single" w:sz="4" w:space="0" w:color="auto"/>
              <w:right w:val="single" w:sz="4" w:space="0" w:color="auto"/>
            </w:tcBorders>
            <w:vAlign w:val="center"/>
          </w:tcPr>
          <w:p w14:paraId="493B0937" w14:textId="77777777" w:rsidR="00034645" w:rsidRPr="00034645" w:rsidRDefault="00034645" w:rsidP="00765490">
            <w:pPr>
              <w:pStyle w:val="ConsPlusCell"/>
              <w:spacing w:line="276" w:lineRule="auto"/>
              <w:rPr>
                <w:sz w:val="22"/>
                <w:szCs w:val="22"/>
              </w:rPr>
            </w:pPr>
            <w:r w:rsidRPr="00034645">
              <w:rPr>
                <w:sz w:val="22"/>
                <w:szCs w:val="22"/>
              </w:rPr>
              <w:t xml:space="preserve">  Основные  </w:t>
            </w:r>
          </w:p>
        </w:tc>
        <w:tc>
          <w:tcPr>
            <w:tcW w:w="936" w:type="dxa"/>
            <w:tcBorders>
              <w:left w:val="single" w:sz="4" w:space="0" w:color="auto"/>
              <w:bottom w:val="single" w:sz="4" w:space="0" w:color="auto"/>
              <w:right w:val="single" w:sz="4" w:space="0" w:color="auto"/>
            </w:tcBorders>
            <w:vAlign w:val="center"/>
          </w:tcPr>
          <w:p w14:paraId="78DD5C84" w14:textId="77777777" w:rsidR="00034645" w:rsidRPr="00034645" w:rsidRDefault="00034645" w:rsidP="00765490">
            <w:pPr>
              <w:pStyle w:val="ConsPlusCell"/>
              <w:spacing w:line="276" w:lineRule="auto"/>
              <w:rPr>
                <w:sz w:val="22"/>
                <w:szCs w:val="22"/>
              </w:rPr>
            </w:pPr>
            <w:r w:rsidRPr="00034645">
              <w:rPr>
                <w:sz w:val="22"/>
                <w:szCs w:val="22"/>
              </w:rPr>
              <w:t xml:space="preserve">   -  </w:t>
            </w:r>
          </w:p>
        </w:tc>
        <w:tc>
          <w:tcPr>
            <w:tcW w:w="936" w:type="dxa"/>
            <w:tcBorders>
              <w:left w:val="single" w:sz="4" w:space="0" w:color="auto"/>
              <w:bottom w:val="single" w:sz="4" w:space="0" w:color="auto"/>
              <w:right w:val="single" w:sz="4" w:space="0" w:color="auto"/>
            </w:tcBorders>
            <w:vAlign w:val="center"/>
          </w:tcPr>
          <w:p w14:paraId="5F33367A" w14:textId="77777777" w:rsidR="00034645" w:rsidRPr="00034645" w:rsidRDefault="00034645" w:rsidP="00765490">
            <w:pPr>
              <w:pStyle w:val="ConsPlusCell"/>
              <w:spacing w:line="276" w:lineRule="auto"/>
              <w:rPr>
                <w:sz w:val="22"/>
                <w:szCs w:val="22"/>
              </w:rPr>
            </w:pPr>
            <w:r w:rsidRPr="00034645">
              <w:rPr>
                <w:sz w:val="22"/>
                <w:szCs w:val="22"/>
              </w:rPr>
              <w:t xml:space="preserve"> 1 - 2</w:t>
            </w:r>
          </w:p>
        </w:tc>
        <w:tc>
          <w:tcPr>
            <w:tcW w:w="1053" w:type="dxa"/>
            <w:tcBorders>
              <w:left w:val="single" w:sz="4" w:space="0" w:color="auto"/>
              <w:bottom w:val="single" w:sz="4" w:space="0" w:color="auto"/>
              <w:right w:val="single" w:sz="4" w:space="0" w:color="auto"/>
            </w:tcBorders>
            <w:vAlign w:val="center"/>
          </w:tcPr>
          <w:p w14:paraId="4ABDD058" w14:textId="77777777" w:rsidR="00034645" w:rsidRPr="00034645" w:rsidRDefault="00034645" w:rsidP="00765490">
            <w:pPr>
              <w:pStyle w:val="ConsPlusCell"/>
              <w:spacing w:line="276" w:lineRule="auto"/>
              <w:rPr>
                <w:sz w:val="22"/>
                <w:szCs w:val="22"/>
              </w:rPr>
            </w:pPr>
            <w:r w:rsidRPr="00034645">
              <w:rPr>
                <w:sz w:val="22"/>
                <w:szCs w:val="22"/>
              </w:rPr>
              <w:t xml:space="preserve"> 1 - 3 </w:t>
            </w:r>
          </w:p>
        </w:tc>
        <w:tc>
          <w:tcPr>
            <w:tcW w:w="1053" w:type="dxa"/>
            <w:tcBorders>
              <w:left w:val="single" w:sz="4" w:space="0" w:color="auto"/>
              <w:bottom w:val="single" w:sz="4" w:space="0" w:color="auto"/>
              <w:right w:val="single" w:sz="4" w:space="0" w:color="auto"/>
            </w:tcBorders>
            <w:vAlign w:val="center"/>
          </w:tcPr>
          <w:p w14:paraId="6EEE9AA1" w14:textId="77777777" w:rsidR="00034645" w:rsidRPr="00034645" w:rsidRDefault="00034645" w:rsidP="00765490">
            <w:pPr>
              <w:pStyle w:val="ConsPlusCell"/>
              <w:spacing w:line="276" w:lineRule="auto"/>
              <w:rPr>
                <w:sz w:val="22"/>
                <w:szCs w:val="22"/>
              </w:rPr>
            </w:pPr>
            <w:r w:rsidRPr="00034645">
              <w:rPr>
                <w:sz w:val="22"/>
                <w:szCs w:val="22"/>
              </w:rPr>
              <w:t xml:space="preserve"> 2 - 4 </w:t>
            </w:r>
          </w:p>
        </w:tc>
        <w:tc>
          <w:tcPr>
            <w:tcW w:w="2223" w:type="dxa"/>
            <w:tcBorders>
              <w:left w:val="single" w:sz="4" w:space="0" w:color="auto"/>
              <w:bottom w:val="single" w:sz="4" w:space="0" w:color="auto"/>
              <w:right w:val="single" w:sz="4" w:space="0" w:color="auto"/>
            </w:tcBorders>
            <w:vAlign w:val="center"/>
          </w:tcPr>
          <w:p w14:paraId="52AF0A73" w14:textId="77777777" w:rsidR="00034645" w:rsidRPr="00034645" w:rsidRDefault="00034645" w:rsidP="00765490">
            <w:pPr>
              <w:pStyle w:val="ConsPlusCell"/>
              <w:spacing w:line="276" w:lineRule="auto"/>
              <w:rPr>
                <w:sz w:val="22"/>
                <w:szCs w:val="22"/>
              </w:rPr>
            </w:pPr>
            <w:r w:rsidRPr="00034645">
              <w:rPr>
                <w:sz w:val="22"/>
                <w:szCs w:val="22"/>
              </w:rPr>
              <w:t xml:space="preserve">      2 - 5      </w:t>
            </w:r>
          </w:p>
        </w:tc>
        <w:tc>
          <w:tcPr>
            <w:tcW w:w="1638" w:type="dxa"/>
            <w:tcBorders>
              <w:left w:val="single" w:sz="4" w:space="0" w:color="auto"/>
              <w:bottom w:val="single" w:sz="4" w:space="0" w:color="auto"/>
              <w:right w:val="single" w:sz="4" w:space="0" w:color="auto"/>
            </w:tcBorders>
            <w:vAlign w:val="center"/>
          </w:tcPr>
          <w:p w14:paraId="2030B047" w14:textId="77777777" w:rsidR="00034645" w:rsidRPr="00034645" w:rsidRDefault="00034645" w:rsidP="00765490">
            <w:pPr>
              <w:pStyle w:val="ConsPlusCell"/>
              <w:spacing w:line="276" w:lineRule="auto"/>
              <w:rPr>
                <w:sz w:val="22"/>
                <w:szCs w:val="22"/>
              </w:rPr>
            </w:pPr>
            <w:r w:rsidRPr="00034645">
              <w:rPr>
                <w:sz w:val="22"/>
                <w:szCs w:val="22"/>
              </w:rPr>
              <w:t xml:space="preserve">    2 - 5   </w:t>
            </w:r>
          </w:p>
        </w:tc>
      </w:tr>
    </w:tbl>
    <w:p w14:paraId="7191D4A4" w14:textId="77777777" w:rsidR="00034645" w:rsidRDefault="00034645" w:rsidP="00765490">
      <w:pPr>
        <w:pStyle w:val="ConsPlusNormal"/>
        <w:spacing w:line="276" w:lineRule="auto"/>
        <w:ind w:firstLine="540"/>
        <w:jc w:val="both"/>
      </w:pPr>
    </w:p>
    <w:p w14:paraId="02978DD2" w14:textId="77777777" w:rsidR="008B6873" w:rsidRPr="00034645" w:rsidRDefault="00034645" w:rsidP="00765490">
      <w:pPr>
        <w:pStyle w:val="ConsPlusNormal"/>
        <w:numPr>
          <w:ilvl w:val="1"/>
          <w:numId w:val="1"/>
        </w:numPr>
        <w:spacing w:line="276" w:lineRule="auto"/>
        <w:ind w:left="0" w:firstLine="0"/>
        <w:jc w:val="both"/>
        <w:rPr>
          <w:b/>
          <w:i/>
          <w:sz w:val="24"/>
          <w:szCs w:val="24"/>
        </w:rPr>
      </w:pPr>
      <w:r w:rsidRPr="00034645">
        <w:rPr>
          <w:b/>
          <w:i/>
          <w:sz w:val="24"/>
          <w:szCs w:val="24"/>
        </w:rPr>
        <w:t>Режимы тренировочной работы:</w:t>
      </w:r>
    </w:p>
    <w:p w14:paraId="0B2856AF" w14:textId="77777777" w:rsidR="00034645" w:rsidRPr="00EA38A2" w:rsidRDefault="00034645" w:rsidP="00765490">
      <w:pPr>
        <w:jc w:val="center"/>
        <w:rPr>
          <w:rFonts w:ascii="Times New Roman" w:eastAsia="Calibri" w:hAnsi="Times New Roman" w:cs="Times New Roman"/>
          <w:b/>
          <w:sz w:val="24"/>
          <w:szCs w:val="24"/>
        </w:rPr>
      </w:pPr>
    </w:p>
    <w:tbl>
      <w:tblPr>
        <w:tblW w:w="98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6"/>
        <w:gridCol w:w="1060"/>
        <w:gridCol w:w="864"/>
        <w:gridCol w:w="1447"/>
        <w:gridCol w:w="1348"/>
        <w:gridCol w:w="1434"/>
        <w:gridCol w:w="1397"/>
        <w:gridCol w:w="1320"/>
      </w:tblGrid>
      <w:tr w:rsidR="00034645" w:rsidRPr="00034645" w14:paraId="1AD3E7C4" w14:textId="77777777" w:rsidTr="00C41C41">
        <w:trPr>
          <w:cantSplit/>
          <w:trHeight w:val="2027"/>
          <w:jc w:val="center"/>
        </w:trPr>
        <w:tc>
          <w:tcPr>
            <w:tcW w:w="996" w:type="dxa"/>
            <w:textDirection w:val="btLr"/>
            <w:vAlign w:val="center"/>
          </w:tcPr>
          <w:p w14:paraId="25921D31" w14:textId="77777777" w:rsidR="00034645" w:rsidRPr="00034645" w:rsidRDefault="00034645" w:rsidP="00765490">
            <w:pPr>
              <w:ind w:left="-29" w:right="-108" w:firstLine="142"/>
              <w:jc w:val="center"/>
              <w:rPr>
                <w:rFonts w:ascii="Arial" w:eastAsia="Calibri" w:hAnsi="Arial" w:cs="Arial"/>
                <w:sz w:val="20"/>
                <w:szCs w:val="20"/>
              </w:rPr>
            </w:pPr>
            <w:r w:rsidRPr="00034645">
              <w:rPr>
                <w:rFonts w:ascii="Arial" w:eastAsia="Calibri" w:hAnsi="Arial" w:cs="Arial"/>
                <w:sz w:val="20"/>
                <w:szCs w:val="20"/>
              </w:rPr>
              <w:t>Этап подготовки</w:t>
            </w:r>
          </w:p>
        </w:tc>
        <w:tc>
          <w:tcPr>
            <w:tcW w:w="1060" w:type="dxa"/>
            <w:textDirection w:val="btLr"/>
            <w:vAlign w:val="center"/>
          </w:tcPr>
          <w:p w14:paraId="7176B250" w14:textId="77777777" w:rsidR="00034645" w:rsidRPr="00034645" w:rsidRDefault="00034645" w:rsidP="00765490">
            <w:pPr>
              <w:ind w:left="-108" w:right="-108"/>
              <w:jc w:val="center"/>
              <w:rPr>
                <w:rFonts w:ascii="Arial" w:eastAsia="Calibri" w:hAnsi="Arial" w:cs="Arial"/>
                <w:sz w:val="20"/>
                <w:szCs w:val="20"/>
              </w:rPr>
            </w:pPr>
            <w:r w:rsidRPr="00034645">
              <w:rPr>
                <w:rFonts w:ascii="Arial" w:eastAsia="Calibri" w:hAnsi="Arial" w:cs="Arial"/>
                <w:sz w:val="20"/>
                <w:szCs w:val="20"/>
              </w:rPr>
              <w:t>Период обучения</w:t>
            </w:r>
          </w:p>
        </w:tc>
        <w:tc>
          <w:tcPr>
            <w:tcW w:w="864" w:type="dxa"/>
            <w:textDirection w:val="btLr"/>
            <w:vAlign w:val="center"/>
          </w:tcPr>
          <w:p w14:paraId="71A389A1" w14:textId="77777777" w:rsidR="00034645" w:rsidRPr="00034645" w:rsidRDefault="00034645" w:rsidP="00765490">
            <w:pPr>
              <w:ind w:left="-108" w:right="-149"/>
              <w:jc w:val="center"/>
              <w:rPr>
                <w:rFonts w:ascii="Arial" w:eastAsia="Calibri" w:hAnsi="Arial" w:cs="Arial"/>
                <w:sz w:val="20"/>
                <w:szCs w:val="20"/>
              </w:rPr>
            </w:pPr>
            <w:r w:rsidRPr="00034645">
              <w:rPr>
                <w:rFonts w:ascii="Arial" w:eastAsia="Calibri" w:hAnsi="Arial" w:cs="Arial"/>
                <w:sz w:val="20"/>
                <w:szCs w:val="20"/>
              </w:rPr>
              <w:t>Возраст учащихся</w:t>
            </w:r>
          </w:p>
        </w:tc>
        <w:tc>
          <w:tcPr>
            <w:tcW w:w="1447" w:type="dxa"/>
            <w:textDirection w:val="btLr"/>
            <w:vAlign w:val="center"/>
          </w:tcPr>
          <w:p w14:paraId="29E3D090" w14:textId="77777777" w:rsidR="00034645" w:rsidRPr="00034645" w:rsidRDefault="00034645" w:rsidP="00765490">
            <w:pPr>
              <w:ind w:left="113" w:right="113"/>
              <w:jc w:val="center"/>
              <w:rPr>
                <w:rFonts w:ascii="Arial" w:eastAsia="Calibri" w:hAnsi="Arial" w:cs="Arial"/>
                <w:sz w:val="20"/>
                <w:szCs w:val="20"/>
              </w:rPr>
            </w:pPr>
            <w:r w:rsidRPr="00034645">
              <w:rPr>
                <w:rFonts w:ascii="Arial" w:eastAsia="Calibri" w:hAnsi="Arial" w:cs="Arial"/>
                <w:sz w:val="20"/>
                <w:szCs w:val="20"/>
              </w:rPr>
              <w:t>Требования</w:t>
            </w:r>
          </w:p>
          <w:p w14:paraId="23C4ED85" w14:textId="77777777" w:rsidR="00034645" w:rsidRPr="00034645" w:rsidRDefault="00034645" w:rsidP="00765490">
            <w:pPr>
              <w:ind w:left="113" w:right="113"/>
              <w:jc w:val="center"/>
              <w:rPr>
                <w:rFonts w:ascii="Arial" w:eastAsia="Calibri" w:hAnsi="Arial" w:cs="Arial"/>
                <w:sz w:val="20"/>
                <w:szCs w:val="20"/>
              </w:rPr>
            </w:pPr>
            <w:r w:rsidRPr="00034645">
              <w:rPr>
                <w:rFonts w:ascii="Arial" w:eastAsia="Calibri" w:hAnsi="Arial" w:cs="Arial"/>
                <w:sz w:val="20"/>
                <w:szCs w:val="20"/>
              </w:rPr>
              <w:t xml:space="preserve"> к спортивной по</w:t>
            </w:r>
            <w:r w:rsidRPr="00034645">
              <w:rPr>
                <w:rFonts w:ascii="Arial" w:eastAsia="Calibri" w:hAnsi="Arial" w:cs="Arial"/>
                <w:sz w:val="20"/>
                <w:szCs w:val="20"/>
              </w:rPr>
              <w:t>д</w:t>
            </w:r>
            <w:r w:rsidRPr="00034645">
              <w:rPr>
                <w:rFonts w:ascii="Arial" w:eastAsia="Calibri" w:hAnsi="Arial" w:cs="Arial"/>
                <w:sz w:val="20"/>
                <w:szCs w:val="20"/>
              </w:rPr>
              <w:t>готовке</w:t>
            </w:r>
          </w:p>
        </w:tc>
        <w:tc>
          <w:tcPr>
            <w:tcW w:w="1348" w:type="dxa"/>
            <w:textDirection w:val="btLr"/>
            <w:vAlign w:val="center"/>
          </w:tcPr>
          <w:p w14:paraId="54D8CC8D" w14:textId="77777777" w:rsidR="00034645" w:rsidRPr="00034645" w:rsidRDefault="00034645" w:rsidP="00765490">
            <w:pPr>
              <w:ind w:left="113" w:right="113"/>
              <w:jc w:val="center"/>
              <w:rPr>
                <w:rFonts w:ascii="Arial" w:eastAsia="Calibri" w:hAnsi="Arial" w:cs="Arial"/>
                <w:sz w:val="20"/>
                <w:szCs w:val="20"/>
              </w:rPr>
            </w:pPr>
            <w:r w:rsidRPr="00034645">
              <w:rPr>
                <w:rFonts w:ascii="Arial" w:eastAsia="Calibri" w:hAnsi="Arial" w:cs="Arial"/>
                <w:sz w:val="20"/>
                <w:szCs w:val="20"/>
              </w:rPr>
              <w:t>Максимальный режим УТР</w:t>
            </w:r>
          </w:p>
          <w:p w14:paraId="1C2C10C5" w14:textId="77777777" w:rsidR="00034645" w:rsidRPr="00034645" w:rsidRDefault="00034645" w:rsidP="00765490">
            <w:pPr>
              <w:ind w:left="113" w:right="113"/>
              <w:jc w:val="center"/>
              <w:rPr>
                <w:rFonts w:ascii="Arial" w:eastAsia="Calibri" w:hAnsi="Arial" w:cs="Arial"/>
                <w:sz w:val="20"/>
                <w:szCs w:val="20"/>
              </w:rPr>
            </w:pPr>
            <w:r w:rsidRPr="00034645">
              <w:rPr>
                <w:rFonts w:ascii="Arial" w:eastAsia="Calibri" w:hAnsi="Arial" w:cs="Arial"/>
                <w:sz w:val="20"/>
                <w:szCs w:val="20"/>
              </w:rPr>
              <w:t>час/</w:t>
            </w:r>
            <w:proofErr w:type="spellStart"/>
            <w:r w:rsidRPr="00034645">
              <w:rPr>
                <w:rFonts w:ascii="Arial" w:eastAsia="Calibri" w:hAnsi="Arial" w:cs="Arial"/>
                <w:sz w:val="20"/>
                <w:szCs w:val="20"/>
              </w:rPr>
              <w:t>нед</w:t>
            </w:r>
            <w:proofErr w:type="spellEnd"/>
            <w:r w:rsidRPr="00034645">
              <w:rPr>
                <w:rFonts w:ascii="Arial" w:eastAsia="Calibri" w:hAnsi="Arial" w:cs="Arial"/>
                <w:sz w:val="20"/>
                <w:szCs w:val="20"/>
              </w:rPr>
              <w:t>.</w:t>
            </w:r>
          </w:p>
        </w:tc>
        <w:tc>
          <w:tcPr>
            <w:tcW w:w="1434" w:type="dxa"/>
            <w:textDirection w:val="btLr"/>
            <w:vAlign w:val="center"/>
          </w:tcPr>
          <w:p w14:paraId="618C1D59" w14:textId="77777777" w:rsidR="00034645" w:rsidRPr="00034645" w:rsidRDefault="00034645" w:rsidP="00765490">
            <w:pPr>
              <w:ind w:left="113" w:right="113"/>
              <w:jc w:val="center"/>
              <w:rPr>
                <w:rFonts w:ascii="Arial" w:eastAsia="Calibri" w:hAnsi="Arial" w:cs="Arial"/>
                <w:sz w:val="20"/>
                <w:szCs w:val="20"/>
              </w:rPr>
            </w:pPr>
            <w:r w:rsidRPr="00034645">
              <w:rPr>
                <w:rFonts w:ascii="Arial" w:eastAsia="Calibri" w:hAnsi="Arial" w:cs="Arial"/>
                <w:sz w:val="20"/>
                <w:szCs w:val="20"/>
              </w:rPr>
              <w:t>Минимальная наполняемость группы</w:t>
            </w:r>
          </w:p>
        </w:tc>
        <w:tc>
          <w:tcPr>
            <w:tcW w:w="1397" w:type="dxa"/>
            <w:textDirection w:val="btLr"/>
            <w:vAlign w:val="center"/>
          </w:tcPr>
          <w:p w14:paraId="574EB99F" w14:textId="77777777" w:rsidR="00034645" w:rsidRPr="00034645" w:rsidRDefault="00034645" w:rsidP="00765490">
            <w:pPr>
              <w:ind w:left="113" w:right="113"/>
              <w:jc w:val="center"/>
              <w:rPr>
                <w:rFonts w:ascii="Arial" w:eastAsia="Calibri" w:hAnsi="Arial" w:cs="Arial"/>
                <w:sz w:val="20"/>
                <w:szCs w:val="20"/>
              </w:rPr>
            </w:pPr>
            <w:r w:rsidRPr="00034645">
              <w:rPr>
                <w:rFonts w:ascii="Arial" w:eastAsia="Calibri" w:hAnsi="Arial" w:cs="Arial"/>
                <w:sz w:val="20"/>
                <w:szCs w:val="20"/>
              </w:rPr>
              <w:t>Максимальная наполняемость группы</w:t>
            </w:r>
          </w:p>
        </w:tc>
        <w:tc>
          <w:tcPr>
            <w:tcW w:w="1320" w:type="dxa"/>
            <w:textDirection w:val="btLr"/>
            <w:vAlign w:val="center"/>
          </w:tcPr>
          <w:p w14:paraId="0233DDE2" w14:textId="77777777" w:rsidR="00034645" w:rsidRPr="00034645" w:rsidRDefault="00034645" w:rsidP="00765490">
            <w:pPr>
              <w:ind w:left="113" w:right="113"/>
              <w:jc w:val="center"/>
              <w:rPr>
                <w:rFonts w:ascii="Arial" w:eastAsia="Calibri" w:hAnsi="Arial" w:cs="Arial"/>
                <w:sz w:val="20"/>
                <w:szCs w:val="20"/>
              </w:rPr>
            </w:pPr>
            <w:r w:rsidRPr="00034645">
              <w:rPr>
                <w:rFonts w:ascii="Arial" w:eastAsia="Calibri" w:hAnsi="Arial" w:cs="Arial"/>
                <w:sz w:val="20"/>
                <w:szCs w:val="20"/>
              </w:rPr>
              <w:t>Максимальное к</w:t>
            </w:r>
            <w:r w:rsidRPr="00034645">
              <w:rPr>
                <w:rFonts w:ascii="Arial" w:eastAsia="Calibri" w:hAnsi="Arial" w:cs="Arial"/>
                <w:sz w:val="20"/>
                <w:szCs w:val="20"/>
              </w:rPr>
              <w:t>о</w:t>
            </w:r>
            <w:r w:rsidRPr="00034645">
              <w:rPr>
                <w:rFonts w:ascii="Arial" w:eastAsia="Calibri" w:hAnsi="Arial" w:cs="Arial"/>
                <w:sz w:val="20"/>
                <w:szCs w:val="20"/>
              </w:rPr>
              <w:t>личество занятий</w:t>
            </w:r>
          </w:p>
        </w:tc>
      </w:tr>
      <w:tr w:rsidR="00034645" w:rsidRPr="00034645" w14:paraId="039FC1E2" w14:textId="77777777" w:rsidTr="00C41C41">
        <w:trPr>
          <w:trHeight w:val="495"/>
          <w:jc w:val="center"/>
        </w:trPr>
        <w:tc>
          <w:tcPr>
            <w:tcW w:w="996" w:type="dxa"/>
            <w:vMerge w:val="restart"/>
            <w:shd w:val="clear" w:color="auto" w:fill="F2F2F2"/>
            <w:vAlign w:val="center"/>
          </w:tcPr>
          <w:p w14:paraId="4E6F1AAE" w14:textId="77777777" w:rsidR="00034645" w:rsidRPr="00034645" w:rsidRDefault="00034645" w:rsidP="00765490">
            <w:pPr>
              <w:jc w:val="center"/>
              <w:rPr>
                <w:rFonts w:ascii="Arial" w:eastAsia="Calibri" w:hAnsi="Arial" w:cs="Arial"/>
                <w:b/>
                <w:sz w:val="20"/>
                <w:szCs w:val="20"/>
              </w:rPr>
            </w:pPr>
            <w:r w:rsidRPr="00034645">
              <w:rPr>
                <w:rFonts w:ascii="Arial" w:eastAsia="Calibri" w:hAnsi="Arial" w:cs="Arial"/>
                <w:b/>
                <w:sz w:val="20"/>
                <w:szCs w:val="20"/>
              </w:rPr>
              <w:t>НП</w:t>
            </w:r>
          </w:p>
        </w:tc>
        <w:tc>
          <w:tcPr>
            <w:tcW w:w="1060" w:type="dxa"/>
            <w:shd w:val="clear" w:color="auto" w:fill="F2F2F2"/>
            <w:vAlign w:val="center"/>
          </w:tcPr>
          <w:p w14:paraId="175F52D7" w14:textId="77777777" w:rsidR="00034645" w:rsidRPr="00034645" w:rsidRDefault="00034645" w:rsidP="00765490">
            <w:pPr>
              <w:jc w:val="center"/>
              <w:rPr>
                <w:rFonts w:ascii="Arial" w:eastAsia="Calibri" w:hAnsi="Arial" w:cs="Arial"/>
                <w:sz w:val="20"/>
                <w:szCs w:val="20"/>
              </w:rPr>
            </w:pPr>
            <w:r w:rsidRPr="00034645">
              <w:rPr>
                <w:rFonts w:ascii="Arial" w:eastAsia="Calibri" w:hAnsi="Arial" w:cs="Arial"/>
                <w:sz w:val="20"/>
                <w:szCs w:val="20"/>
              </w:rPr>
              <w:t>1</w:t>
            </w:r>
          </w:p>
        </w:tc>
        <w:tc>
          <w:tcPr>
            <w:tcW w:w="864" w:type="dxa"/>
            <w:shd w:val="clear" w:color="auto" w:fill="F2F2F2"/>
            <w:vAlign w:val="center"/>
          </w:tcPr>
          <w:p w14:paraId="3EF9BC7A" w14:textId="77777777" w:rsidR="00034645" w:rsidRPr="00034645" w:rsidRDefault="00034645" w:rsidP="00765490">
            <w:pPr>
              <w:jc w:val="center"/>
              <w:rPr>
                <w:rFonts w:ascii="Arial" w:eastAsia="Calibri" w:hAnsi="Arial" w:cs="Arial"/>
                <w:sz w:val="20"/>
                <w:szCs w:val="20"/>
              </w:rPr>
            </w:pPr>
            <w:r w:rsidRPr="00034645">
              <w:rPr>
                <w:rFonts w:ascii="Arial" w:eastAsia="Calibri" w:hAnsi="Arial" w:cs="Arial"/>
                <w:sz w:val="20"/>
                <w:szCs w:val="20"/>
              </w:rPr>
              <w:t>9-11</w:t>
            </w:r>
          </w:p>
        </w:tc>
        <w:tc>
          <w:tcPr>
            <w:tcW w:w="1447" w:type="dxa"/>
            <w:shd w:val="clear" w:color="auto" w:fill="F2F2F2"/>
            <w:vAlign w:val="center"/>
          </w:tcPr>
          <w:p w14:paraId="0DC05AE8" w14:textId="77777777" w:rsidR="00034645" w:rsidRPr="00034645" w:rsidRDefault="00034645" w:rsidP="00765490">
            <w:pPr>
              <w:jc w:val="center"/>
              <w:rPr>
                <w:rFonts w:ascii="Arial" w:eastAsia="Calibri" w:hAnsi="Arial" w:cs="Arial"/>
                <w:sz w:val="20"/>
                <w:szCs w:val="20"/>
              </w:rPr>
            </w:pPr>
            <w:r w:rsidRPr="00034645">
              <w:rPr>
                <w:rFonts w:ascii="Arial" w:eastAsia="Calibri" w:hAnsi="Arial" w:cs="Arial"/>
                <w:sz w:val="20"/>
                <w:szCs w:val="20"/>
              </w:rPr>
              <w:t>переводные нормативы</w:t>
            </w:r>
          </w:p>
        </w:tc>
        <w:tc>
          <w:tcPr>
            <w:tcW w:w="1348" w:type="dxa"/>
            <w:shd w:val="clear" w:color="auto" w:fill="F2F2F2"/>
            <w:vAlign w:val="center"/>
          </w:tcPr>
          <w:p w14:paraId="276C2DCE" w14:textId="77777777" w:rsidR="00034645" w:rsidRPr="00034645" w:rsidRDefault="00034645" w:rsidP="00765490">
            <w:pPr>
              <w:jc w:val="center"/>
              <w:rPr>
                <w:rFonts w:ascii="Arial" w:eastAsia="Calibri" w:hAnsi="Arial" w:cs="Arial"/>
                <w:sz w:val="20"/>
                <w:szCs w:val="20"/>
              </w:rPr>
            </w:pPr>
            <w:r w:rsidRPr="00034645">
              <w:rPr>
                <w:rFonts w:ascii="Arial" w:eastAsia="Calibri" w:hAnsi="Arial" w:cs="Arial"/>
                <w:sz w:val="20"/>
                <w:szCs w:val="20"/>
              </w:rPr>
              <w:t>6</w:t>
            </w:r>
          </w:p>
        </w:tc>
        <w:tc>
          <w:tcPr>
            <w:tcW w:w="1434" w:type="dxa"/>
            <w:shd w:val="clear" w:color="auto" w:fill="F2F2F2"/>
            <w:vAlign w:val="center"/>
          </w:tcPr>
          <w:p w14:paraId="7C260229" w14:textId="77777777" w:rsidR="00034645" w:rsidRPr="00034645" w:rsidRDefault="00034645" w:rsidP="00765490">
            <w:pPr>
              <w:jc w:val="center"/>
              <w:rPr>
                <w:rFonts w:ascii="Arial" w:eastAsia="Calibri" w:hAnsi="Arial" w:cs="Arial"/>
                <w:sz w:val="20"/>
                <w:szCs w:val="20"/>
              </w:rPr>
            </w:pPr>
            <w:r w:rsidRPr="00034645">
              <w:rPr>
                <w:rFonts w:ascii="Arial" w:eastAsia="Calibri" w:hAnsi="Arial" w:cs="Arial"/>
                <w:sz w:val="20"/>
                <w:szCs w:val="20"/>
              </w:rPr>
              <w:t>15</w:t>
            </w:r>
          </w:p>
        </w:tc>
        <w:tc>
          <w:tcPr>
            <w:tcW w:w="1397" w:type="dxa"/>
            <w:shd w:val="clear" w:color="auto" w:fill="F2F2F2"/>
            <w:vAlign w:val="center"/>
          </w:tcPr>
          <w:p w14:paraId="592DE64A" w14:textId="77777777" w:rsidR="00034645" w:rsidRPr="00034645" w:rsidRDefault="00034645" w:rsidP="00765490">
            <w:pPr>
              <w:jc w:val="center"/>
              <w:rPr>
                <w:rFonts w:ascii="Arial" w:eastAsia="Calibri" w:hAnsi="Arial" w:cs="Arial"/>
                <w:sz w:val="20"/>
                <w:szCs w:val="20"/>
              </w:rPr>
            </w:pPr>
            <w:r w:rsidRPr="00034645">
              <w:rPr>
                <w:rFonts w:ascii="Arial" w:eastAsia="Calibri" w:hAnsi="Arial" w:cs="Arial"/>
                <w:sz w:val="20"/>
                <w:szCs w:val="20"/>
              </w:rPr>
              <w:t>30</w:t>
            </w:r>
          </w:p>
        </w:tc>
        <w:tc>
          <w:tcPr>
            <w:tcW w:w="1320" w:type="dxa"/>
            <w:shd w:val="clear" w:color="auto" w:fill="F2F2F2"/>
            <w:vAlign w:val="center"/>
          </w:tcPr>
          <w:p w14:paraId="50E8876A" w14:textId="77777777" w:rsidR="00034645" w:rsidRPr="00034645" w:rsidRDefault="00034645" w:rsidP="00765490">
            <w:pPr>
              <w:jc w:val="center"/>
              <w:rPr>
                <w:rFonts w:ascii="Arial" w:eastAsia="Calibri" w:hAnsi="Arial" w:cs="Arial"/>
                <w:sz w:val="20"/>
                <w:szCs w:val="20"/>
              </w:rPr>
            </w:pPr>
            <w:r w:rsidRPr="00034645">
              <w:rPr>
                <w:rFonts w:ascii="Arial" w:eastAsia="Calibri" w:hAnsi="Arial" w:cs="Arial"/>
                <w:sz w:val="20"/>
                <w:szCs w:val="20"/>
              </w:rPr>
              <w:t>3</w:t>
            </w:r>
          </w:p>
        </w:tc>
      </w:tr>
      <w:tr w:rsidR="00034645" w:rsidRPr="00034645" w14:paraId="7E1D00B6" w14:textId="77777777" w:rsidTr="00C41C41">
        <w:trPr>
          <w:trHeight w:val="273"/>
          <w:jc w:val="center"/>
        </w:trPr>
        <w:tc>
          <w:tcPr>
            <w:tcW w:w="996" w:type="dxa"/>
            <w:vMerge/>
            <w:shd w:val="clear" w:color="auto" w:fill="F2F2F2"/>
            <w:vAlign w:val="center"/>
          </w:tcPr>
          <w:p w14:paraId="22DD9C72" w14:textId="77777777" w:rsidR="00034645" w:rsidRPr="00034645" w:rsidRDefault="00034645" w:rsidP="00765490">
            <w:pPr>
              <w:jc w:val="center"/>
              <w:rPr>
                <w:rFonts w:ascii="Arial" w:eastAsia="Calibri" w:hAnsi="Arial" w:cs="Arial"/>
                <w:b/>
                <w:sz w:val="20"/>
                <w:szCs w:val="20"/>
              </w:rPr>
            </w:pPr>
          </w:p>
        </w:tc>
        <w:tc>
          <w:tcPr>
            <w:tcW w:w="1060" w:type="dxa"/>
            <w:shd w:val="clear" w:color="auto" w:fill="F2F2F2"/>
            <w:vAlign w:val="center"/>
          </w:tcPr>
          <w:p w14:paraId="2AC794BC" w14:textId="77777777" w:rsidR="00034645" w:rsidRPr="00034645" w:rsidRDefault="00034645" w:rsidP="00765490">
            <w:pPr>
              <w:jc w:val="center"/>
              <w:rPr>
                <w:rFonts w:ascii="Arial" w:eastAsia="Calibri" w:hAnsi="Arial" w:cs="Arial"/>
                <w:sz w:val="20"/>
                <w:szCs w:val="20"/>
              </w:rPr>
            </w:pPr>
            <w:r w:rsidRPr="00034645">
              <w:rPr>
                <w:rFonts w:ascii="Arial" w:eastAsia="Calibri" w:hAnsi="Arial" w:cs="Arial"/>
                <w:sz w:val="20"/>
                <w:szCs w:val="20"/>
              </w:rPr>
              <w:t>2</w:t>
            </w:r>
          </w:p>
        </w:tc>
        <w:tc>
          <w:tcPr>
            <w:tcW w:w="864" w:type="dxa"/>
            <w:shd w:val="clear" w:color="auto" w:fill="F2F2F2"/>
            <w:vAlign w:val="center"/>
          </w:tcPr>
          <w:p w14:paraId="45A1C989" w14:textId="77777777" w:rsidR="00034645" w:rsidRPr="00034645" w:rsidRDefault="00034645" w:rsidP="00765490">
            <w:pPr>
              <w:jc w:val="center"/>
              <w:rPr>
                <w:rFonts w:ascii="Arial" w:eastAsia="Calibri" w:hAnsi="Arial" w:cs="Arial"/>
                <w:sz w:val="20"/>
                <w:szCs w:val="20"/>
              </w:rPr>
            </w:pPr>
            <w:r w:rsidRPr="00034645">
              <w:rPr>
                <w:rFonts w:ascii="Arial" w:eastAsia="Calibri" w:hAnsi="Arial" w:cs="Arial"/>
                <w:sz w:val="20"/>
                <w:szCs w:val="20"/>
              </w:rPr>
              <w:t>10-12</w:t>
            </w:r>
          </w:p>
        </w:tc>
        <w:tc>
          <w:tcPr>
            <w:tcW w:w="1447" w:type="dxa"/>
            <w:shd w:val="clear" w:color="auto" w:fill="F2F2F2"/>
            <w:vAlign w:val="center"/>
          </w:tcPr>
          <w:p w14:paraId="6ABD736B" w14:textId="77777777" w:rsidR="00034645" w:rsidRPr="00034645" w:rsidRDefault="00034645" w:rsidP="00765490">
            <w:pPr>
              <w:jc w:val="center"/>
              <w:rPr>
                <w:rFonts w:ascii="Arial" w:eastAsia="Calibri" w:hAnsi="Arial" w:cs="Arial"/>
                <w:sz w:val="20"/>
                <w:szCs w:val="20"/>
              </w:rPr>
            </w:pPr>
            <w:r w:rsidRPr="00034645">
              <w:rPr>
                <w:rFonts w:ascii="Arial" w:eastAsia="Calibri" w:hAnsi="Arial" w:cs="Arial"/>
                <w:sz w:val="20"/>
                <w:szCs w:val="20"/>
              </w:rPr>
              <w:t>переводные нормативы</w:t>
            </w:r>
          </w:p>
        </w:tc>
        <w:tc>
          <w:tcPr>
            <w:tcW w:w="1348" w:type="dxa"/>
            <w:shd w:val="clear" w:color="auto" w:fill="F2F2F2"/>
            <w:vAlign w:val="center"/>
          </w:tcPr>
          <w:p w14:paraId="0101CA3C" w14:textId="77777777" w:rsidR="00034645" w:rsidRPr="00034645" w:rsidRDefault="00034645" w:rsidP="00765490">
            <w:pPr>
              <w:jc w:val="center"/>
              <w:rPr>
                <w:rFonts w:ascii="Arial" w:eastAsia="Calibri" w:hAnsi="Arial" w:cs="Arial"/>
                <w:sz w:val="20"/>
                <w:szCs w:val="20"/>
              </w:rPr>
            </w:pPr>
            <w:r w:rsidRPr="00034645">
              <w:rPr>
                <w:rFonts w:ascii="Arial" w:eastAsia="Calibri" w:hAnsi="Arial" w:cs="Arial"/>
                <w:sz w:val="20"/>
                <w:szCs w:val="20"/>
              </w:rPr>
              <w:t>9</w:t>
            </w:r>
          </w:p>
        </w:tc>
        <w:tc>
          <w:tcPr>
            <w:tcW w:w="1434" w:type="dxa"/>
            <w:shd w:val="clear" w:color="auto" w:fill="F2F2F2"/>
            <w:vAlign w:val="center"/>
          </w:tcPr>
          <w:p w14:paraId="3CB804AA" w14:textId="77777777" w:rsidR="00034645" w:rsidRPr="00034645" w:rsidRDefault="00034645" w:rsidP="00765490">
            <w:pPr>
              <w:jc w:val="center"/>
              <w:rPr>
                <w:rFonts w:ascii="Arial" w:eastAsia="Calibri" w:hAnsi="Arial" w:cs="Arial"/>
                <w:sz w:val="20"/>
                <w:szCs w:val="20"/>
              </w:rPr>
            </w:pPr>
            <w:r w:rsidRPr="00034645">
              <w:rPr>
                <w:rFonts w:ascii="Arial" w:eastAsia="Calibri" w:hAnsi="Arial" w:cs="Arial"/>
                <w:sz w:val="20"/>
                <w:szCs w:val="20"/>
              </w:rPr>
              <w:t>12</w:t>
            </w:r>
          </w:p>
        </w:tc>
        <w:tc>
          <w:tcPr>
            <w:tcW w:w="1397" w:type="dxa"/>
            <w:shd w:val="clear" w:color="auto" w:fill="F2F2F2"/>
            <w:vAlign w:val="center"/>
          </w:tcPr>
          <w:p w14:paraId="7A97AF51" w14:textId="77777777" w:rsidR="00034645" w:rsidRPr="00034645" w:rsidRDefault="00034645" w:rsidP="00765490">
            <w:pPr>
              <w:jc w:val="center"/>
              <w:rPr>
                <w:rFonts w:ascii="Arial" w:eastAsia="Calibri" w:hAnsi="Arial" w:cs="Arial"/>
                <w:sz w:val="20"/>
                <w:szCs w:val="20"/>
              </w:rPr>
            </w:pPr>
            <w:r w:rsidRPr="00034645">
              <w:rPr>
                <w:rFonts w:ascii="Arial" w:eastAsia="Calibri" w:hAnsi="Arial" w:cs="Arial"/>
                <w:sz w:val="20"/>
                <w:szCs w:val="20"/>
              </w:rPr>
              <w:t>30</w:t>
            </w:r>
          </w:p>
        </w:tc>
        <w:tc>
          <w:tcPr>
            <w:tcW w:w="1320" w:type="dxa"/>
            <w:shd w:val="clear" w:color="auto" w:fill="F2F2F2"/>
            <w:vAlign w:val="center"/>
          </w:tcPr>
          <w:p w14:paraId="282DBF9F" w14:textId="77777777" w:rsidR="00034645" w:rsidRPr="00034645" w:rsidRDefault="00034645" w:rsidP="00765490">
            <w:pPr>
              <w:jc w:val="center"/>
              <w:rPr>
                <w:rFonts w:ascii="Arial" w:eastAsia="Calibri" w:hAnsi="Arial" w:cs="Arial"/>
                <w:sz w:val="20"/>
                <w:szCs w:val="20"/>
              </w:rPr>
            </w:pPr>
            <w:r w:rsidRPr="00034645">
              <w:rPr>
                <w:rFonts w:ascii="Arial" w:eastAsia="Calibri" w:hAnsi="Arial" w:cs="Arial"/>
                <w:sz w:val="20"/>
                <w:szCs w:val="20"/>
              </w:rPr>
              <w:t>5</w:t>
            </w:r>
          </w:p>
        </w:tc>
      </w:tr>
      <w:tr w:rsidR="00034645" w:rsidRPr="00034645" w14:paraId="4AA94ED2" w14:textId="77777777" w:rsidTr="00C41C41">
        <w:trPr>
          <w:trHeight w:val="310"/>
          <w:jc w:val="center"/>
        </w:trPr>
        <w:tc>
          <w:tcPr>
            <w:tcW w:w="996" w:type="dxa"/>
            <w:vMerge/>
            <w:shd w:val="clear" w:color="auto" w:fill="F2F2F2"/>
            <w:vAlign w:val="center"/>
          </w:tcPr>
          <w:p w14:paraId="39B15109" w14:textId="77777777" w:rsidR="00034645" w:rsidRPr="00034645" w:rsidRDefault="00034645" w:rsidP="00765490">
            <w:pPr>
              <w:jc w:val="center"/>
              <w:rPr>
                <w:rFonts w:ascii="Arial" w:eastAsia="Calibri" w:hAnsi="Arial" w:cs="Arial"/>
                <w:b/>
                <w:sz w:val="20"/>
                <w:szCs w:val="20"/>
              </w:rPr>
            </w:pPr>
          </w:p>
        </w:tc>
        <w:tc>
          <w:tcPr>
            <w:tcW w:w="1060" w:type="dxa"/>
            <w:shd w:val="clear" w:color="auto" w:fill="F2F2F2"/>
            <w:vAlign w:val="center"/>
          </w:tcPr>
          <w:p w14:paraId="627E971E" w14:textId="77777777" w:rsidR="00034645" w:rsidRPr="00034645" w:rsidRDefault="00034645" w:rsidP="00765490">
            <w:pPr>
              <w:jc w:val="center"/>
              <w:rPr>
                <w:rFonts w:ascii="Arial" w:eastAsia="Calibri" w:hAnsi="Arial" w:cs="Arial"/>
                <w:sz w:val="20"/>
                <w:szCs w:val="20"/>
              </w:rPr>
            </w:pPr>
            <w:r w:rsidRPr="00034645">
              <w:rPr>
                <w:rFonts w:ascii="Arial" w:eastAsia="Calibri" w:hAnsi="Arial" w:cs="Arial"/>
                <w:sz w:val="20"/>
                <w:szCs w:val="20"/>
              </w:rPr>
              <w:t>3</w:t>
            </w:r>
          </w:p>
        </w:tc>
        <w:tc>
          <w:tcPr>
            <w:tcW w:w="864" w:type="dxa"/>
            <w:shd w:val="clear" w:color="auto" w:fill="F2F2F2"/>
            <w:vAlign w:val="center"/>
          </w:tcPr>
          <w:p w14:paraId="2D78335D" w14:textId="77777777" w:rsidR="00034645" w:rsidRPr="00034645" w:rsidRDefault="00034645" w:rsidP="00765490">
            <w:pPr>
              <w:jc w:val="center"/>
              <w:rPr>
                <w:rFonts w:ascii="Arial" w:eastAsia="Calibri" w:hAnsi="Arial" w:cs="Arial"/>
                <w:sz w:val="20"/>
                <w:szCs w:val="20"/>
              </w:rPr>
            </w:pPr>
            <w:r w:rsidRPr="00034645">
              <w:rPr>
                <w:rFonts w:ascii="Arial" w:eastAsia="Calibri" w:hAnsi="Arial" w:cs="Arial"/>
                <w:sz w:val="20"/>
                <w:szCs w:val="20"/>
              </w:rPr>
              <w:t>11-13</w:t>
            </w:r>
          </w:p>
        </w:tc>
        <w:tc>
          <w:tcPr>
            <w:tcW w:w="1447" w:type="dxa"/>
            <w:shd w:val="clear" w:color="auto" w:fill="F2F2F2"/>
            <w:vAlign w:val="center"/>
          </w:tcPr>
          <w:p w14:paraId="77574BFA" w14:textId="77777777" w:rsidR="00034645" w:rsidRPr="00034645" w:rsidRDefault="00034645" w:rsidP="00765490">
            <w:pPr>
              <w:jc w:val="center"/>
              <w:rPr>
                <w:rFonts w:ascii="Arial" w:eastAsia="Calibri" w:hAnsi="Arial" w:cs="Arial"/>
                <w:sz w:val="20"/>
                <w:szCs w:val="20"/>
              </w:rPr>
            </w:pPr>
            <w:r w:rsidRPr="00034645">
              <w:rPr>
                <w:rFonts w:ascii="Arial" w:eastAsia="Calibri" w:hAnsi="Arial" w:cs="Arial"/>
                <w:sz w:val="20"/>
                <w:szCs w:val="20"/>
              </w:rPr>
              <w:t>переводные нормативы</w:t>
            </w:r>
          </w:p>
        </w:tc>
        <w:tc>
          <w:tcPr>
            <w:tcW w:w="1348" w:type="dxa"/>
            <w:shd w:val="clear" w:color="auto" w:fill="F2F2F2"/>
            <w:vAlign w:val="center"/>
          </w:tcPr>
          <w:p w14:paraId="6B0AA3D0" w14:textId="77777777" w:rsidR="00034645" w:rsidRPr="00034645" w:rsidRDefault="00034645" w:rsidP="00765490">
            <w:pPr>
              <w:jc w:val="center"/>
              <w:rPr>
                <w:rFonts w:ascii="Arial" w:eastAsia="Calibri" w:hAnsi="Arial" w:cs="Arial"/>
                <w:sz w:val="20"/>
                <w:szCs w:val="20"/>
              </w:rPr>
            </w:pPr>
            <w:r w:rsidRPr="00034645">
              <w:rPr>
                <w:rFonts w:ascii="Arial" w:eastAsia="Calibri" w:hAnsi="Arial" w:cs="Arial"/>
                <w:sz w:val="20"/>
                <w:szCs w:val="20"/>
              </w:rPr>
              <w:t>9</w:t>
            </w:r>
          </w:p>
        </w:tc>
        <w:tc>
          <w:tcPr>
            <w:tcW w:w="1434" w:type="dxa"/>
            <w:shd w:val="clear" w:color="auto" w:fill="F2F2F2"/>
            <w:vAlign w:val="center"/>
          </w:tcPr>
          <w:p w14:paraId="123B5548" w14:textId="77777777" w:rsidR="00034645" w:rsidRPr="00034645" w:rsidRDefault="00034645" w:rsidP="00E62751">
            <w:pPr>
              <w:jc w:val="center"/>
              <w:rPr>
                <w:rFonts w:ascii="Arial" w:eastAsia="Calibri" w:hAnsi="Arial" w:cs="Arial"/>
                <w:sz w:val="20"/>
                <w:szCs w:val="20"/>
              </w:rPr>
            </w:pPr>
            <w:r w:rsidRPr="00034645">
              <w:rPr>
                <w:rFonts w:ascii="Arial" w:eastAsia="Calibri" w:hAnsi="Arial" w:cs="Arial"/>
                <w:sz w:val="20"/>
                <w:szCs w:val="20"/>
              </w:rPr>
              <w:t>1</w:t>
            </w:r>
            <w:r w:rsidR="00E62751">
              <w:rPr>
                <w:rFonts w:ascii="Arial" w:eastAsia="Calibri" w:hAnsi="Arial" w:cs="Arial"/>
                <w:sz w:val="20"/>
                <w:szCs w:val="20"/>
              </w:rPr>
              <w:t>0</w:t>
            </w:r>
          </w:p>
        </w:tc>
        <w:tc>
          <w:tcPr>
            <w:tcW w:w="1397" w:type="dxa"/>
            <w:shd w:val="clear" w:color="auto" w:fill="F2F2F2"/>
            <w:vAlign w:val="center"/>
          </w:tcPr>
          <w:p w14:paraId="0943623B" w14:textId="77777777" w:rsidR="00034645" w:rsidRPr="00034645" w:rsidRDefault="00034645" w:rsidP="00765490">
            <w:pPr>
              <w:jc w:val="center"/>
              <w:rPr>
                <w:rFonts w:ascii="Arial" w:eastAsia="Calibri" w:hAnsi="Arial" w:cs="Arial"/>
                <w:sz w:val="20"/>
                <w:szCs w:val="20"/>
              </w:rPr>
            </w:pPr>
            <w:r w:rsidRPr="00034645">
              <w:rPr>
                <w:rFonts w:ascii="Arial" w:eastAsia="Calibri" w:hAnsi="Arial" w:cs="Arial"/>
                <w:sz w:val="20"/>
                <w:szCs w:val="20"/>
              </w:rPr>
              <w:t>30</w:t>
            </w:r>
          </w:p>
        </w:tc>
        <w:tc>
          <w:tcPr>
            <w:tcW w:w="1320" w:type="dxa"/>
            <w:shd w:val="clear" w:color="auto" w:fill="F2F2F2"/>
            <w:vAlign w:val="center"/>
          </w:tcPr>
          <w:p w14:paraId="791C3850" w14:textId="77777777" w:rsidR="00034645" w:rsidRPr="00034645" w:rsidRDefault="00034645" w:rsidP="00765490">
            <w:pPr>
              <w:jc w:val="center"/>
              <w:rPr>
                <w:rFonts w:ascii="Arial" w:eastAsia="Calibri" w:hAnsi="Arial" w:cs="Arial"/>
                <w:sz w:val="20"/>
                <w:szCs w:val="20"/>
              </w:rPr>
            </w:pPr>
            <w:r w:rsidRPr="00034645">
              <w:rPr>
                <w:rFonts w:ascii="Arial" w:eastAsia="Calibri" w:hAnsi="Arial" w:cs="Arial"/>
                <w:sz w:val="20"/>
                <w:szCs w:val="20"/>
              </w:rPr>
              <w:t>5</w:t>
            </w:r>
          </w:p>
        </w:tc>
      </w:tr>
      <w:tr w:rsidR="00034645" w:rsidRPr="00034645" w14:paraId="7AE26BA9" w14:textId="77777777" w:rsidTr="00C41C41">
        <w:trPr>
          <w:trHeight w:val="232"/>
          <w:jc w:val="center"/>
        </w:trPr>
        <w:tc>
          <w:tcPr>
            <w:tcW w:w="996" w:type="dxa"/>
            <w:vMerge w:val="restart"/>
            <w:vAlign w:val="center"/>
          </w:tcPr>
          <w:p w14:paraId="5C41AE92" w14:textId="77777777" w:rsidR="00034645" w:rsidRPr="00034645" w:rsidRDefault="00034645" w:rsidP="00765490">
            <w:pPr>
              <w:jc w:val="center"/>
              <w:rPr>
                <w:rFonts w:ascii="Arial" w:eastAsia="Calibri" w:hAnsi="Arial" w:cs="Arial"/>
                <w:b/>
                <w:sz w:val="20"/>
                <w:szCs w:val="20"/>
              </w:rPr>
            </w:pPr>
            <w:r w:rsidRPr="00034645">
              <w:rPr>
                <w:rFonts w:ascii="Arial" w:eastAsia="Calibri" w:hAnsi="Arial" w:cs="Arial"/>
                <w:b/>
                <w:sz w:val="20"/>
                <w:szCs w:val="20"/>
              </w:rPr>
              <w:t>УТГ</w:t>
            </w:r>
          </w:p>
        </w:tc>
        <w:tc>
          <w:tcPr>
            <w:tcW w:w="1060" w:type="dxa"/>
            <w:vAlign w:val="center"/>
          </w:tcPr>
          <w:p w14:paraId="5ED30089" w14:textId="77777777" w:rsidR="00034645" w:rsidRPr="00034645" w:rsidRDefault="00034645" w:rsidP="00765490">
            <w:pPr>
              <w:jc w:val="center"/>
              <w:rPr>
                <w:rFonts w:ascii="Arial" w:eastAsia="Calibri" w:hAnsi="Arial" w:cs="Arial"/>
                <w:sz w:val="20"/>
                <w:szCs w:val="20"/>
              </w:rPr>
            </w:pPr>
            <w:r w:rsidRPr="00034645">
              <w:rPr>
                <w:rFonts w:ascii="Arial" w:eastAsia="Calibri" w:hAnsi="Arial" w:cs="Arial"/>
                <w:sz w:val="20"/>
                <w:szCs w:val="20"/>
              </w:rPr>
              <w:t>1</w:t>
            </w:r>
          </w:p>
        </w:tc>
        <w:tc>
          <w:tcPr>
            <w:tcW w:w="864" w:type="dxa"/>
            <w:vAlign w:val="center"/>
          </w:tcPr>
          <w:p w14:paraId="5FC87E61" w14:textId="77777777" w:rsidR="00034645" w:rsidRPr="00034645" w:rsidRDefault="00034645" w:rsidP="00765490">
            <w:pPr>
              <w:jc w:val="center"/>
              <w:rPr>
                <w:rFonts w:ascii="Arial" w:eastAsia="Calibri" w:hAnsi="Arial" w:cs="Arial"/>
                <w:sz w:val="20"/>
                <w:szCs w:val="20"/>
              </w:rPr>
            </w:pPr>
            <w:r w:rsidRPr="00034645">
              <w:rPr>
                <w:rFonts w:ascii="Arial" w:eastAsia="Calibri" w:hAnsi="Arial" w:cs="Arial"/>
                <w:sz w:val="20"/>
                <w:szCs w:val="20"/>
              </w:rPr>
              <w:t>12-14</w:t>
            </w:r>
          </w:p>
        </w:tc>
        <w:tc>
          <w:tcPr>
            <w:tcW w:w="1447" w:type="dxa"/>
            <w:shd w:val="clear" w:color="auto" w:fill="auto"/>
            <w:vAlign w:val="center"/>
          </w:tcPr>
          <w:p w14:paraId="29A53DAF" w14:textId="77777777" w:rsidR="00034645" w:rsidRPr="00034645" w:rsidRDefault="00034645" w:rsidP="00765490">
            <w:pPr>
              <w:jc w:val="center"/>
              <w:rPr>
                <w:rFonts w:ascii="Arial" w:eastAsia="Calibri" w:hAnsi="Arial" w:cs="Arial"/>
                <w:sz w:val="20"/>
                <w:szCs w:val="20"/>
              </w:rPr>
            </w:pPr>
            <w:r w:rsidRPr="00034645">
              <w:rPr>
                <w:rFonts w:ascii="Arial" w:eastAsia="Calibri" w:hAnsi="Arial" w:cs="Arial"/>
                <w:sz w:val="20"/>
                <w:szCs w:val="20"/>
              </w:rPr>
              <w:t>3 юн.-</w:t>
            </w:r>
            <w:r w:rsidRPr="00034645">
              <w:rPr>
                <w:rFonts w:ascii="Arial" w:eastAsia="Calibri" w:hAnsi="Arial" w:cs="Arial"/>
                <w:sz w:val="20"/>
                <w:szCs w:val="20"/>
                <w:lang w:val="en-US"/>
              </w:rPr>
              <w:t xml:space="preserve"> </w:t>
            </w:r>
            <w:r w:rsidRPr="00034645">
              <w:rPr>
                <w:rFonts w:ascii="Arial" w:eastAsia="Calibri" w:hAnsi="Arial" w:cs="Arial"/>
                <w:sz w:val="20"/>
                <w:szCs w:val="20"/>
              </w:rPr>
              <w:t>2 юн.</w:t>
            </w:r>
          </w:p>
        </w:tc>
        <w:tc>
          <w:tcPr>
            <w:tcW w:w="1348" w:type="dxa"/>
            <w:vAlign w:val="center"/>
          </w:tcPr>
          <w:p w14:paraId="433C325F" w14:textId="77777777" w:rsidR="00034645" w:rsidRPr="00034645" w:rsidRDefault="00034645" w:rsidP="00765490">
            <w:pPr>
              <w:jc w:val="center"/>
              <w:rPr>
                <w:rFonts w:ascii="Arial" w:eastAsia="Calibri" w:hAnsi="Arial" w:cs="Arial"/>
                <w:sz w:val="20"/>
                <w:szCs w:val="20"/>
              </w:rPr>
            </w:pPr>
            <w:r w:rsidRPr="00034645">
              <w:rPr>
                <w:rFonts w:ascii="Arial" w:eastAsia="Calibri" w:hAnsi="Arial" w:cs="Arial"/>
                <w:sz w:val="20"/>
                <w:szCs w:val="20"/>
              </w:rPr>
              <w:t>12</w:t>
            </w:r>
          </w:p>
        </w:tc>
        <w:tc>
          <w:tcPr>
            <w:tcW w:w="1434" w:type="dxa"/>
            <w:vAlign w:val="center"/>
          </w:tcPr>
          <w:p w14:paraId="77655182" w14:textId="77777777" w:rsidR="00034645" w:rsidRPr="00034645" w:rsidRDefault="00E62751" w:rsidP="00765490">
            <w:pPr>
              <w:jc w:val="center"/>
              <w:rPr>
                <w:rFonts w:ascii="Arial" w:eastAsia="Calibri" w:hAnsi="Arial" w:cs="Arial"/>
                <w:sz w:val="20"/>
                <w:szCs w:val="20"/>
              </w:rPr>
            </w:pPr>
            <w:r>
              <w:rPr>
                <w:rFonts w:ascii="Arial" w:eastAsia="Calibri" w:hAnsi="Arial" w:cs="Arial"/>
                <w:sz w:val="20"/>
                <w:szCs w:val="20"/>
              </w:rPr>
              <w:t>8</w:t>
            </w:r>
          </w:p>
        </w:tc>
        <w:tc>
          <w:tcPr>
            <w:tcW w:w="1397" w:type="dxa"/>
            <w:vAlign w:val="center"/>
          </w:tcPr>
          <w:p w14:paraId="04F4D0C1" w14:textId="77777777" w:rsidR="00034645" w:rsidRPr="00034645" w:rsidRDefault="00034645" w:rsidP="00765490">
            <w:pPr>
              <w:jc w:val="center"/>
              <w:rPr>
                <w:rFonts w:ascii="Arial" w:eastAsia="Calibri" w:hAnsi="Arial" w:cs="Arial"/>
                <w:sz w:val="20"/>
                <w:szCs w:val="20"/>
              </w:rPr>
            </w:pPr>
            <w:r w:rsidRPr="00034645">
              <w:rPr>
                <w:rFonts w:ascii="Arial" w:eastAsia="Calibri" w:hAnsi="Arial" w:cs="Arial"/>
                <w:sz w:val="20"/>
                <w:szCs w:val="20"/>
              </w:rPr>
              <w:t>20</w:t>
            </w:r>
          </w:p>
        </w:tc>
        <w:tc>
          <w:tcPr>
            <w:tcW w:w="1320" w:type="dxa"/>
            <w:vAlign w:val="center"/>
          </w:tcPr>
          <w:p w14:paraId="3EF93E93" w14:textId="77777777" w:rsidR="00034645" w:rsidRPr="00034645" w:rsidRDefault="00034645" w:rsidP="00765490">
            <w:pPr>
              <w:jc w:val="center"/>
              <w:rPr>
                <w:rFonts w:ascii="Arial" w:eastAsia="Calibri" w:hAnsi="Arial" w:cs="Arial"/>
                <w:sz w:val="20"/>
                <w:szCs w:val="20"/>
              </w:rPr>
            </w:pPr>
            <w:r w:rsidRPr="00034645">
              <w:rPr>
                <w:rFonts w:ascii="Arial" w:eastAsia="Calibri" w:hAnsi="Arial" w:cs="Arial"/>
                <w:sz w:val="20"/>
                <w:szCs w:val="20"/>
              </w:rPr>
              <w:t>6</w:t>
            </w:r>
          </w:p>
        </w:tc>
      </w:tr>
      <w:tr w:rsidR="00034645" w:rsidRPr="00034645" w14:paraId="5A4BD35E" w14:textId="77777777" w:rsidTr="00C41C41">
        <w:trPr>
          <w:trHeight w:val="221"/>
          <w:jc w:val="center"/>
        </w:trPr>
        <w:tc>
          <w:tcPr>
            <w:tcW w:w="996" w:type="dxa"/>
            <w:vMerge/>
            <w:vAlign w:val="center"/>
          </w:tcPr>
          <w:p w14:paraId="5B491F90" w14:textId="77777777" w:rsidR="00034645" w:rsidRPr="00034645" w:rsidRDefault="00034645" w:rsidP="00765490">
            <w:pPr>
              <w:jc w:val="center"/>
              <w:rPr>
                <w:rFonts w:ascii="Arial" w:eastAsia="Calibri" w:hAnsi="Arial" w:cs="Arial"/>
                <w:b/>
                <w:sz w:val="20"/>
                <w:szCs w:val="20"/>
              </w:rPr>
            </w:pPr>
          </w:p>
        </w:tc>
        <w:tc>
          <w:tcPr>
            <w:tcW w:w="1060" w:type="dxa"/>
            <w:vAlign w:val="center"/>
          </w:tcPr>
          <w:p w14:paraId="1F4CCA2E" w14:textId="77777777" w:rsidR="00034645" w:rsidRPr="00034645" w:rsidRDefault="00034645" w:rsidP="00765490">
            <w:pPr>
              <w:jc w:val="center"/>
              <w:rPr>
                <w:rFonts w:ascii="Arial" w:eastAsia="Calibri" w:hAnsi="Arial" w:cs="Arial"/>
                <w:sz w:val="20"/>
                <w:szCs w:val="20"/>
              </w:rPr>
            </w:pPr>
            <w:r w:rsidRPr="00034645">
              <w:rPr>
                <w:rFonts w:ascii="Arial" w:eastAsia="Calibri" w:hAnsi="Arial" w:cs="Arial"/>
                <w:sz w:val="20"/>
                <w:szCs w:val="20"/>
              </w:rPr>
              <w:t>2</w:t>
            </w:r>
          </w:p>
        </w:tc>
        <w:tc>
          <w:tcPr>
            <w:tcW w:w="864" w:type="dxa"/>
            <w:vAlign w:val="center"/>
          </w:tcPr>
          <w:p w14:paraId="5FF50BA5" w14:textId="77777777" w:rsidR="00034645" w:rsidRPr="00034645" w:rsidRDefault="00034645" w:rsidP="00765490">
            <w:pPr>
              <w:jc w:val="center"/>
              <w:rPr>
                <w:rFonts w:ascii="Arial" w:eastAsia="Calibri" w:hAnsi="Arial" w:cs="Arial"/>
                <w:sz w:val="20"/>
                <w:szCs w:val="20"/>
              </w:rPr>
            </w:pPr>
            <w:r w:rsidRPr="00034645">
              <w:rPr>
                <w:rFonts w:ascii="Arial" w:eastAsia="Calibri" w:hAnsi="Arial" w:cs="Arial"/>
                <w:sz w:val="20"/>
                <w:szCs w:val="20"/>
              </w:rPr>
              <w:t>13-15</w:t>
            </w:r>
          </w:p>
        </w:tc>
        <w:tc>
          <w:tcPr>
            <w:tcW w:w="1447" w:type="dxa"/>
            <w:shd w:val="clear" w:color="auto" w:fill="auto"/>
            <w:vAlign w:val="center"/>
          </w:tcPr>
          <w:p w14:paraId="56CC96FA" w14:textId="77777777" w:rsidR="00034645" w:rsidRPr="00034645" w:rsidRDefault="00034645" w:rsidP="00765490">
            <w:pPr>
              <w:jc w:val="center"/>
              <w:rPr>
                <w:rFonts w:ascii="Arial" w:eastAsia="Calibri" w:hAnsi="Arial" w:cs="Arial"/>
                <w:sz w:val="20"/>
                <w:szCs w:val="20"/>
              </w:rPr>
            </w:pPr>
            <w:r w:rsidRPr="00034645">
              <w:rPr>
                <w:rFonts w:ascii="Arial" w:eastAsia="Calibri" w:hAnsi="Arial" w:cs="Arial"/>
                <w:sz w:val="20"/>
                <w:szCs w:val="20"/>
              </w:rPr>
              <w:t>2 юн.-1 юн.</w:t>
            </w:r>
          </w:p>
        </w:tc>
        <w:tc>
          <w:tcPr>
            <w:tcW w:w="1348" w:type="dxa"/>
            <w:vAlign w:val="center"/>
          </w:tcPr>
          <w:p w14:paraId="01C8CD17" w14:textId="77777777" w:rsidR="00034645" w:rsidRPr="00034645" w:rsidRDefault="00034645" w:rsidP="00765490">
            <w:pPr>
              <w:jc w:val="center"/>
              <w:rPr>
                <w:rFonts w:ascii="Arial" w:eastAsia="Calibri" w:hAnsi="Arial" w:cs="Arial"/>
                <w:sz w:val="20"/>
                <w:szCs w:val="20"/>
              </w:rPr>
            </w:pPr>
            <w:r w:rsidRPr="00034645">
              <w:rPr>
                <w:rFonts w:ascii="Arial" w:eastAsia="Calibri" w:hAnsi="Arial" w:cs="Arial"/>
                <w:sz w:val="20"/>
                <w:szCs w:val="20"/>
                <w:lang w:val="en-US"/>
              </w:rPr>
              <w:t>1</w:t>
            </w:r>
            <w:r w:rsidRPr="00034645">
              <w:rPr>
                <w:rFonts w:ascii="Arial" w:eastAsia="Calibri" w:hAnsi="Arial" w:cs="Arial"/>
                <w:sz w:val="20"/>
                <w:szCs w:val="20"/>
              </w:rPr>
              <w:t>4</w:t>
            </w:r>
          </w:p>
        </w:tc>
        <w:tc>
          <w:tcPr>
            <w:tcW w:w="1434" w:type="dxa"/>
            <w:vMerge w:val="restart"/>
            <w:vAlign w:val="center"/>
          </w:tcPr>
          <w:p w14:paraId="0F709DC9" w14:textId="77777777" w:rsidR="00034645" w:rsidRPr="00034645" w:rsidRDefault="00034645" w:rsidP="00765490">
            <w:pPr>
              <w:jc w:val="center"/>
              <w:rPr>
                <w:rFonts w:ascii="Arial" w:eastAsia="Calibri" w:hAnsi="Arial" w:cs="Arial"/>
                <w:sz w:val="20"/>
                <w:szCs w:val="20"/>
              </w:rPr>
            </w:pPr>
            <w:r w:rsidRPr="00034645">
              <w:rPr>
                <w:rFonts w:ascii="Arial" w:eastAsia="Calibri" w:hAnsi="Arial" w:cs="Arial"/>
                <w:sz w:val="20"/>
                <w:szCs w:val="20"/>
              </w:rPr>
              <w:t>Устанавл</w:t>
            </w:r>
            <w:r w:rsidRPr="00034645">
              <w:rPr>
                <w:rFonts w:ascii="Arial" w:eastAsia="Calibri" w:hAnsi="Arial" w:cs="Arial"/>
                <w:sz w:val="20"/>
                <w:szCs w:val="20"/>
              </w:rPr>
              <w:t>и</w:t>
            </w:r>
            <w:r w:rsidRPr="00034645">
              <w:rPr>
                <w:rFonts w:ascii="Arial" w:eastAsia="Calibri" w:hAnsi="Arial" w:cs="Arial"/>
                <w:sz w:val="20"/>
                <w:szCs w:val="20"/>
              </w:rPr>
              <w:t>вается учрежден</w:t>
            </w:r>
            <w:r w:rsidRPr="00034645">
              <w:rPr>
                <w:rFonts w:ascii="Arial" w:eastAsia="Calibri" w:hAnsi="Arial" w:cs="Arial"/>
                <w:sz w:val="20"/>
                <w:szCs w:val="20"/>
              </w:rPr>
              <w:t>и</w:t>
            </w:r>
            <w:r w:rsidRPr="00034645">
              <w:rPr>
                <w:rFonts w:ascii="Arial" w:eastAsia="Calibri" w:hAnsi="Arial" w:cs="Arial"/>
                <w:sz w:val="20"/>
                <w:szCs w:val="20"/>
              </w:rPr>
              <w:t xml:space="preserve">ем </w:t>
            </w:r>
          </w:p>
        </w:tc>
        <w:tc>
          <w:tcPr>
            <w:tcW w:w="1397" w:type="dxa"/>
            <w:vAlign w:val="center"/>
          </w:tcPr>
          <w:p w14:paraId="6E61E4DC" w14:textId="77777777" w:rsidR="00034645" w:rsidRPr="00034645" w:rsidRDefault="00034645" w:rsidP="00765490">
            <w:pPr>
              <w:jc w:val="center"/>
              <w:rPr>
                <w:rFonts w:ascii="Arial" w:eastAsia="Calibri" w:hAnsi="Arial" w:cs="Arial"/>
                <w:sz w:val="20"/>
                <w:szCs w:val="20"/>
              </w:rPr>
            </w:pPr>
            <w:r w:rsidRPr="00034645">
              <w:rPr>
                <w:rFonts w:ascii="Arial" w:eastAsia="Calibri" w:hAnsi="Arial" w:cs="Arial"/>
                <w:sz w:val="20"/>
                <w:szCs w:val="20"/>
              </w:rPr>
              <w:t>16</w:t>
            </w:r>
          </w:p>
        </w:tc>
        <w:tc>
          <w:tcPr>
            <w:tcW w:w="1320" w:type="dxa"/>
            <w:vAlign w:val="center"/>
          </w:tcPr>
          <w:p w14:paraId="3C95CFA5" w14:textId="77777777" w:rsidR="00034645" w:rsidRPr="00034645" w:rsidRDefault="00034645" w:rsidP="00765490">
            <w:pPr>
              <w:jc w:val="center"/>
              <w:rPr>
                <w:rFonts w:ascii="Arial" w:eastAsia="Calibri" w:hAnsi="Arial" w:cs="Arial"/>
                <w:sz w:val="20"/>
                <w:szCs w:val="20"/>
              </w:rPr>
            </w:pPr>
            <w:r w:rsidRPr="00034645">
              <w:rPr>
                <w:rFonts w:ascii="Arial" w:eastAsia="Calibri" w:hAnsi="Arial" w:cs="Arial"/>
                <w:sz w:val="20"/>
                <w:szCs w:val="20"/>
              </w:rPr>
              <w:t>6</w:t>
            </w:r>
          </w:p>
        </w:tc>
      </w:tr>
      <w:tr w:rsidR="00034645" w:rsidRPr="00034645" w14:paraId="7770AC5E" w14:textId="77777777" w:rsidTr="00C41C41">
        <w:trPr>
          <w:trHeight w:val="226"/>
          <w:jc w:val="center"/>
        </w:trPr>
        <w:tc>
          <w:tcPr>
            <w:tcW w:w="996" w:type="dxa"/>
            <w:vMerge/>
            <w:vAlign w:val="center"/>
          </w:tcPr>
          <w:p w14:paraId="29F8A29A" w14:textId="77777777" w:rsidR="00034645" w:rsidRPr="00034645" w:rsidRDefault="00034645" w:rsidP="00765490">
            <w:pPr>
              <w:jc w:val="center"/>
              <w:rPr>
                <w:rFonts w:ascii="Arial" w:eastAsia="Calibri" w:hAnsi="Arial" w:cs="Arial"/>
                <w:b/>
                <w:sz w:val="20"/>
                <w:szCs w:val="20"/>
              </w:rPr>
            </w:pPr>
          </w:p>
        </w:tc>
        <w:tc>
          <w:tcPr>
            <w:tcW w:w="1060" w:type="dxa"/>
            <w:vAlign w:val="center"/>
          </w:tcPr>
          <w:p w14:paraId="4282C589" w14:textId="77777777" w:rsidR="00034645" w:rsidRPr="00034645" w:rsidRDefault="00034645" w:rsidP="00765490">
            <w:pPr>
              <w:jc w:val="center"/>
              <w:rPr>
                <w:rFonts w:ascii="Arial" w:eastAsia="Calibri" w:hAnsi="Arial" w:cs="Arial"/>
                <w:sz w:val="20"/>
                <w:szCs w:val="20"/>
              </w:rPr>
            </w:pPr>
            <w:r w:rsidRPr="00034645">
              <w:rPr>
                <w:rFonts w:ascii="Arial" w:eastAsia="Calibri" w:hAnsi="Arial" w:cs="Arial"/>
                <w:sz w:val="20"/>
                <w:szCs w:val="20"/>
              </w:rPr>
              <w:t>3</w:t>
            </w:r>
          </w:p>
        </w:tc>
        <w:tc>
          <w:tcPr>
            <w:tcW w:w="864" w:type="dxa"/>
            <w:vAlign w:val="center"/>
          </w:tcPr>
          <w:p w14:paraId="2DE0FF93" w14:textId="77777777" w:rsidR="00034645" w:rsidRPr="00034645" w:rsidRDefault="00034645" w:rsidP="00765490">
            <w:pPr>
              <w:jc w:val="center"/>
              <w:rPr>
                <w:rFonts w:ascii="Arial" w:eastAsia="Calibri" w:hAnsi="Arial" w:cs="Arial"/>
                <w:sz w:val="20"/>
                <w:szCs w:val="20"/>
              </w:rPr>
            </w:pPr>
            <w:r w:rsidRPr="00034645">
              <w:rPr>
                <w:rFonts w:ascii="Arial" w:eastAsia="Calibri" w:hAnsi="Arial" w:cs="Arial"/>
                <w:sz w:val="20"/>
                <w:szCs w:val="20"/>
              </w:rPr>
              <w:t>14-16</w:t>
            </w:r>
          </w:p>
        </w:tc>
        <w:tc>
          <w:tcPr>
            <w:tcW w:w="1447" w:type="dxa"/>
            <w:shd w:val="clear" w:color="auto" w:fill="auto"/>
            <w:vAlign w:val="center"/>
          </w:tcPr>
          <w:p w14:paraId="2BB965F9" w14:textId="77777777" w:rsidR="00034645" w:rsidRPr="00034645" w:rsidRDefault="00034645" w:rsidP="00765490">
            <w:pPr>
              <w:jc w:val="center"/>
              <w:rPr>
                <w:rFonts w:ascii="Arial" w:eastAsia="Calibri" w:hAnsi="Arial" w:cs="Arial"/>
                <w:sz w:val="20"/>
                <w:szCs w:val="20"/>
              </w:rPr>
            </w:pPr>
            <w:r w:rsidRPr="00034645">
              <w:rPr>
                <w:rFonts w:ascii="Arial" w:eastAsia="Calibri" w:hAnsi="Arial" w:cs="Arial"/>
                <w:sz w:val="20"/>
                <w:szCs w:val="20"/>
              </w:rPr>
              <w:t>1 юн.-</w:t>
            </w:r>
            <w:r w:rsidRPr="00034645">
              <w:rPr>
                <w:rFonts w:ascii="Arial" w:eastAsia="Calibri" w:hAnsi="Arial" w:cs="Arial"/>
                <w:sz w:val="20"/>
                <w:szCs w:val="20"/>
                <w:lang w:val="en-US"/>
              </w:rPr>
              <w:t xml:space="preserve"> III</w:t>
            </w:r>
          </w:p>
        </w:tc>
        <w:tc>
          <w:tcPr>
            <w:tcW w:w="1348" w:type="dxa"/>
            <w:vAlign w:val="center"/>
          </w:tcPr>
          <w:p w14:paraId="0289C472" w14:textId="77777777" w:rsidR="00034645" w:rsidRPr="00034645" w:rsidRDefault="00034645" w:rsidP="00765490">
            <w:pPr>
              <w:jc w:val="center"/>
              <w:rPr>
                <w:rFonts w:ascii="Arial" w:eastAsia="Calibri" w:hAnsi="Arial" w:cs="Arial"/>
                <w:sz w:val="20"/>
                <w:szCs w:val="20"/>
              </w:rPr>
            </w:pPr>
            <w:r w:rsidRPr="00034645">
              <w:rPr>
                <w:rFonts w:ascii="Arial" w:eastAsia="Calibri" w:hAnsi="Arial" w:cs="Arial"/>
                <w:sz w:val="20"/>
                <w:szCs w:val="20"/>
              </w:rPr>
              <w:t>16</w:t>
            </w:r>
          </w:p>
        </w:tc>
        <w:tc>
          <w:tcPr>
            <w:tcW w:w="1434" w:type="dxa"/>
            <w:vMerge/>
            <w:vAlign w:val="center"/>
          </w:tcPr>
          <w:p w14:paraId="7A420BB9" w14:textId="77777777" w:rsidR="00034645" w:rsidRPr="00034645" w:rsidRDefault="00034645" w:rsidP="00765490">
            <w:pPr>
              <w:jc w:val="center"/>
              <w:rPr>
                <w:rFonts w:ascii="Arial" w:eastAsia="Calibri" w:hAnsi="Arial" w:cs="Arial"/>
                <w:sz w:val="20"/>
                <w:szCs w:val="20"/>
              </w:rPr>
            </w:pPr>
          </w:p>
        </w:tc>
        <w:tc>
          <w:tcPr>
            <w:tcW w:w="1397" w:type="dxa"/>
            <w:vAlign w:val="center"/>
          </w:tcPr>
          <w:p w14:paraId="52C8AEE5" w14:textId="77777777" w:rsidR="00034645" w:rsidRPr="00034645" w:rsidRDefault="00034645" w:rsidP="00765490">
            <w:pPr>
              <w:jc w:val="center"/>
              <w:rPr>
                <w:rFonts w:ascii="Arial" w:eastAsia="Calibri" w:hAnsi="Arial" w:cs="Arial"/>
                <w:sz w:val="20"/>
                <w:szCs w:val="20"/>
              </w:rPr>
            </w:pPr>
            <w:r w:rsidRPr="00034645">
              <w:rPr>
                <w:rFonts w:ascii="Arial" w:eastAsia="Calibri" w:hAnsi="Arial" w:cs="Arial"/>
                <w:sz w:val="20"/>
                <w:szCs w:val="20"/>
              </w:rPr>
              <w:t>16</w:t>
            </w:r>
          </w:p>
        </w:tc>
        <w:tc>
          <w:tcPr>
            <w:tcW w:w="1320" w:type="dxa"/>
            <w:vAlign w:val="center"/>
          </w:tcPr>
          <w:p w14:paraId="77EA6D51" w14:textId="77777777" w:rsidR="00034645" w:rsidRPr="00034645" w:rsidRDefault="00034645" w:rsidP="00765490">
            <w:pPr>
              <w:jc w:val="center"/>
              <w:rPr>
                <w:rFonts w:ascii="Arial" w:eastAsia="Calibri" w:hAnsi="Arial" w:cs="Arial"/>
                <w:sz w:val="20"/>
                <w:szCs w:val="20"/>
              </w:rPr>
            </w:pPr>
            <w:r w:rsidRPr="00034645">
              <w:rPr>
                <w:rFonts w:ascii="Arial" w:eastAsia="Calibri" w:hAnsi="Arial" w:cs="Arial"/>
                <w:sz w:val="20"/>
                <w:szCs w:val="20"/>
              </w:rPr>
              <w:t>6</w:t>
            </w:r>
          </w:p>
        </w:tc>
      </w:tr>
      <w:tr w:rsidR="00034645" w:rsidRPr="00034645" w14:paraId="7353EC62" w14:textId="77777777" w:rsidTr="00C41C41">
        <w:trPr>
          <w:trHeight w:val="215"/>
          <w:jc w:val="center"/>
        </w:trPr>
        <w:tc>
          <w:tcPr>
            <w:tcW w:w="996" w:type="dxa"/>
            <w:vMerge/>
            <w:vAlign w:val="center"/>
          </w:tcPr>
          <w:p w14:paraId="38917A60" w14:textId="77777777" w:rsidR="00034645" w:rsidRPr="00034645" w:rsidRDefault="00034645" w:rsidP="00765490">
            <w:pPr>
              <w:jc w:val="center"/>
              <w:rPr>
                <w:rFonts w:ascii="Arial" w:eastAsia="Calibri" w:hAnsi="Arial" w:cs="Arial"/>
                <w:b/>
                <w:sz w:val="20"/>
                <w:szCs w:val="20"/>
              </w:rPr>
            </w:pPr>
          </w:p>
        </w:tc>
        <w:tc>
          <w:tcPr>
            <w:tcW w:w="1060" w:type="dxa"/>
            <w:vAlign w:val="center"/>
          </w:tcPr>
          <w:p w14:paraId="401081D4" w14:textId="77777777" w:rsidR="00034645" w:rsidRPr="00034645" w:rsidRDefault="00034645" w:rsidP="00765490">
            <w:pPr>
              <w:jc w:val="center"/>
              <w:rPr>
                <w:rFonts w:ascii="Arial" w:eastAsia="Calibri" w:hAnsi="Arial" w:cs="Arial"/>
                <w:sz w:val="20"/>
                <w:szCs w:val="20"/>
              </w:rPr>
            </w:pPr>
            <w:r w:rsidRPr="00034645">
              <w:rPr>
                <w:rFonts w:ascii="Arial" w:eastAsia="Calibri" w:hAnsi="Arial" w:cs="Arial"/>
                <w:sz w:val="20"/>
                <w:szCs w:val="20"/>
              </w:rPr>
              <w:t>4</w:t>
            </w:r>
          </w:p>
        </w:tc>
        <w:tc>
          <w:tcPr>
            <w:tcW w:w="864" w:type="dxa"/>
            <w:vAlign w:val="center"/>
          </w:tcPr>
          <w:p w14:paraId="54516A65" w14:textId="77777777" w:rsidR="00034645" w:rsidRPr="00034645" w:rsidRDefault="00034645" w:rsidP="00765490">
            <w:pPr>
              <w:jc w:val="center"/>
              <w:rPr>
                <w:rFonts w:ascii="Arial" w:eastAsia="Calibri" w:hAnsi="Arial" w:cs="Arial"/>
                <w:sz w:val="20"/>
                <w:szCs w:val="20"/>
              </w:rPr>
            </w:pPr>
            <w:r w:rsidRPr="00034645">
              <w:rPr>
                <w:rFonts w:ascii="Arial" w:eastAsia="Calibri" w:hAnsi="Arial" w:cs="Arial"/>
                <w:sz w:val="20"/>
                <w:szCs w:val="20"/>
              </w:rPr>
              <w:t>15-17</w:t>
            </w:r>
          </w:p>
        </w:tc>
        <w:tc>
          <w:tcPr>
            <w:tcW w:w="1447" w:type="dxa"/>
            <w:shd w:val="clear" w:color="auto" w:fill="auto"/>
            <w:vAlign w:val="center"/>
          </w:tcPr>
          <w:p w14:paraId="526B905D" w14:textId="77777777" w:rsidR="00034645" w:rsidRPr="00034645" w:rsidRDefault="00034645" w:rsidP="00765490">
            <w:pPr>
              <w:jc w:val="center"/>
              <w:rPr>
                <w:rFonts w:ascii="Arial" w:eastAsia="Calibri" w:hAnsi="Arial" w:cs="Arial"/>
                <w:sz w:val="20"/>
                <w:szCs w:val="20"/>
              </w:rPr>
            </w:pPr>
            <w:r w:rsidRPr="00034645">
              <w:rPr>
                <w:rFonts w:ascii="Arial" w:eastAsia="Calibri" w:hAnsi="Arial" w:cs="Arial"/>
                <w:sz w:val="20"/>
                <w:szCs w:val="20"/>
                <w:lang w:val="en-US"/>
              </w:rPr>
              <w:t>III</w:t>
            </w:r>
            <w:r w:rsidRPr="00034645">
              <w:rPr>
                <w:rFonts w:ascii="Arial" w:eastAsia="Calibri" w:hAnsi="Arial" w:cs="Arial"/>
                <w:sz w:val="20"/>
                <w:szCs w:val="20"/>
              </w:rPr>
              <w:t>-</w:t>
            </w:r>
            <w:r w:rsidRPr="00034645">
              <w:rPr>
                <w:rFonts w:ascii="Arial" w:eastAsia="Calibri" w:hAnsi="Arial" w:cs="Arial"/>
                <w:sz w:val="20"/>
                <w:szCs w:val="20"/>
                <w:lang w:val="en-US"/>
              </w:rPr>
              <w:t xml:space="preserve"> II</w:t>
            </w:r>
          </w:p>
        </w:tc>
        <w:tc>
          <w:tcPr>
            <w:tcW w:w="1348" w:type="dxa"/>
            <w:vAlign w:val="center"/>
          </w:tcPr>
          <w:p w14:paraId="038E1A4D" w14:textId="77777777" w:rsidR="00034645" w:rsidRPr="00034645" w:rsidRDefault="00034645" w:rsidP="00765490">
            <w:pPr>
              <w:jc w:val="center"/>
              <w:rPr>
                <w:rFonts w:ascii="Arial" w:eastAsia="Calibri" w:hAnsi="Arial" w:cs="Arial"/>
                <w:sz w:val="20"/>
                <w:szCs w:val="20"/>
              </w:rPr>
            </w:pPr>
            <w:r w:rsidRPr="00034645">
              <w:rPr>
                <w:rFonts w:ascii="Arial" w:eastAsia="Calibri" w:hAnsi="Arial" w:cs="Arial"/>
                <w:sz w:val="20"/>
                <w:szCs w:val="20"/>
              </w:rPr>
              <w:t>18</w:t>
            </w:r>
          </w:p>
        </w:tc>
        <w:tc>
          <w:tcPr>
            <w:tcW w:w="1434" w:type="dxa"/>
            <w:vMerge/>
            <w:vAlign w:val="center"/>
          </w:tcPr>
          <w:p w14:paraId="7D93BFA1" w14:textId="77777777" w:rsidR="00034645" w:rsidRPr="00034645" w:rsidRDefault="00034645" w:rsidP="00765490">
            <w:pPr>
              <w:jc w:val="center"/>
              <w:rPr>
                <w:rFonts w:ascii="Arial" w:eastAsia="Calibri" w:hAnsi="Arial" w:cs="Arial"/>
                <w:sz w:val="20"/>
                <w:szCs w:val="20"/>
              </w:rPr>
            </w:pPr>
          </w:p>
        </w:tc>
        <w:tc>
          <w:tcPr>
            <w:tcW w:w="1397" w:type="dxa"/>
            <w:vAlign w:val="center"/>
          </w:tcPr>
          <w:p w14:paraId="282B8484" w14:textId="77777777" w:rsidR="00034645" w:rsidRPr="00034645" w:rsidRDefault="00034645" w:rsidP="00765490">
            <w:pPr>
              <w:jc w:val="center"/>
              <w:rPr>
                <w:rFonts w:ascii="Arial" w:eastAsia="Calibri" w:hAnsi="Arial" w:cs="Arial"/>
                <w:sz w:val="20"/>
                <w:szCs w:val="20"/>
                <w:lang w:val="en-US"/>
              </w:rPr>
            </w:pPr>
            <w:r w:rsidRPr="00034645">
              <w:rPr>
                <w:rFonts w:ascii="Arial" w:eastAsia="Calibri" w:hAnsi="Arial" w:cs="Arial"/>
                <w:sz w:val="20"/>
                <w:szCs w:val="20"/>
              </w:rPr>
              <w:t>1</w:t>
            </w:r>
            <w:r w:rsidRPr="00034645">
              <w:rPr>
                <w:rFonts w:ascii="Arial" w:eastAsia="Calibri" w:hAnsi="Arial" w:cs="Arial"/>
                <w:sz w:val="20"/>
                <w:szCs w:val="20"/>
                <w:lang w:val="en-US"/>
              </w:rPr>
              <w:t>6</w:t>
            </w:r>
          </w:p>
        </w:tc>
        <w:tc>
          <w:tcPr>
            <w:tcW w:w="1320" w:type="dxa"/>
            <w:vAlign w:val="center"/>
          </w:tcPr>
          <w:p w14:paraId="28878DB4" w14:textId="77777777" w:rsidR="00034645" w:rsidRPr="00034645" w:rsidRDefault="00034645" w:rsidP="00765490">
            <w:pPr>
              <w:jc w:val="center"/>
              <w:rPr>
                <w:rFonts w:ascii="Arial" w:eastAsia="Calibri" w:hAnsi="Arial" w:cs="Arial"/>
                <w:sz w:val="20"/>
                <w:szCs w:val="20"/>
              </w:rPr>
            </w:pPr>
            <w:r w:rsidRPr="00034645">
              <w:rPr>
                <w:rFonts w:ascii="Arial" w:eastAsia="Calibri" w:hAnsi="Arial" w:cs="Arial"/>
                <w:sz w:val="20"/>
                <w:szCs w:val="20"/>
              </w:rPr>
              <w:t>6</w:t>
            </w:r>
          </w:p>
        </w:tc>
      </w:tr>
      <w:tr w:rsidR="00034645" w:rsidRPr="00034645" w14:paraId="79724C83" w14:textId="77777777" w:rsidTr="00C41C41">
        <w:trPr>
          <w:trHeight w:val="363"/>
          <w:jc w:val="center"/>
        </w:trPr>
        <w:tc>
          <w:tcPr>
            <w:tcW w:w="996" w:type="dxa"/>
            <w:vMerge/>
            <w:vAlign w:val="center"/>
          </w:tcPr>
          <w:p w14:paraId="75A05C11" w14:textId="77777777" w:rsidR="00034645" w:rsidRPr="00034645" w:rsidRDefault="00034645" w:rsidP="00765490">
            <w:pPr>
              <w:jc w:val="center"/>
              <w:rPr>
                <w:rFonts w:ascii="Arial" w:eastAsia="Calibri" w:hAnsi="Arial" w:cs="Arial"/>
                <w:b/>
                <w:sz w:val="20"/>
                <w:szCs w:val="20"/>
              </w:rPr>
            </w:pPr>
          </w:p>
        </w:tc>
        <w:tc>
          <w:tcPr>
            <w:tcW w:w="1060" w:type="dxa"/>
            <w:vAlign w:val="center"/>
          </w:tcPr>
          <w:p w14:paraId="23F8EABE" w14:textId="77777777" w:rsidR="00034645" w:rsidRPr="00034645" w:rsidRDefault="00034645" w:rsidP="00765490">
            <w:pPr>
              <w:jc w:val="center"/>
              <w:rPr>
                <w:rFonts w:ascii="Arial" w:eastAsia="Calibri" w:hAnsi="Arial" w:cs="Arial"/>
                <w:sz w:val="20"/>
                <w:szCs w:val="20"/>
              </w:rPr>
            </w:pPr>
            <w:r w:rsidRPr="00034645">
              <w:rPr>
                <w:rFonts w:ascii="Arial" w:eastAsia="Calibri" w:hAnsi="Arial" w:cs="Arial"/>
                <w:sz w:val="20"/>
                <w:szCs w:val="20"/>
              </w:rPr>
              <w:t>5</w:t>
            </w:r>
          </w:p>
        </w:tc>
        <w:tc>
          <w:tcPr>
            <w:tcW w:w="864" w:type="dxa"/>
            <w:vAlign w:val="center"/>
          </w:tcPr>
          <w:p w14:paraId="1F524A86" w14:textId="77777777" w:rsidR="00034645" w:rsidRPr="00034645" w:rsidRDefault="00034645" w:rsidP="00765490">
            <w:pPr>
              <w:jc w:val="center"/>
              <w:rPr>
                <w:rFonts w:ascii="Arial" w:eastAsia="Calibri" w:hAnsi="Arial" w:cs="Arial"/>
                <w:sz w:val="20"/>
                <w:szCs w:val="20"/>
              </w:rPr>
            </w:pPr>
            <w:r w:rsidRPr="00034645">
              <w:rPr>
                <w:rFonts w:ascii="Arial" w:eastAsia="Calibri" w:hAnsi="Arial" w:cs="Arial"/>
                <w:sz w:val="20"/>
                <w:szCs w:val="20"/>
              </w:rPr>
              <w:t>16-18</w:t>
            </w:r>
          </w:p>
        </w:tc>
        <w:tc>
          <w:tcPr>
            <w:tcW w:w="1447" w:type="dxa"/>
            <w:shd w:val="clear" w:color="auto" w:fill="auto"/>
            <w:vAlign w:val="center"/>
          </w:tcPr>
          <w:p w14:paraId="3301C5CE" w14:textId="77777777" w:rsidR="00034645" w:rsidRPr="00034645" w:rsidRDefault="00034645" w:rsidP="00765490">
            <w:pPr>
              <w:jc w:val="center"/>
              <w:rPr>
                <w:rFonts w:ascii="Arial" w:eastAsia="Calibri" w:hAnsi="Arial" w:cs="Arial"/>
                <w:i/>
                <w:sz w:val="20"/>
                <w:szCs w:val="20"/>
              </w:rPr>
            </w:pPr>
            <w:r w:rsidRPr="00034645">
              <w:rPr>
                <w:rFonts w:ascii="Arial" w:eastAsia="Calibri" w:hAnsi="Arial" w:cs="Arial"/>
                <w:sz w:val="20"/>
                <w:szCs w:val="20"/>
                <w:lang w:val="en-US"/>
              </w:rPr>
              <w:t>II-</w:t>
            </w:r>
            <w:r w:rsidRPr="00034645">
              <w:rPr>
                <w:rFonts w:ascii="Arial" w:eastAsia="Calibri" w:hAnsi="Arial" w:cs="Arial"/>
                <w:sz w:val="20"/>
                <w:szCs w:val="20"/>
              </w:rPr>
              <w:t>КМС</w:t>
            </w:r>
          </w:p>
        </w:tc>
        <w:tc>
          <w:tcPr>
            <w:tcW w:w="1348" w:type="dxa"/>
            <w:vAlign w:val="center"/>
          </w:tcPr>
          <w:p w14:paraId="660E427B" w14:textId="77777777" w:rsidR="00034645" w:rsidRPr="00034645" w:rsidRDefault="00034645" w:rsidP="00765490">
            <w:pPr>
              <w:jc w:val="center"/>
              <w:rPr>
                <w:rFonts w:ascii="Arial" w:eastAsia="Calibri" w:hAnsi="Arial" w:cs="Arial"/>
                <w:sz w:val="20"/>
                <w:szCs w:val="20"/>
                <w:lang w:val="en-US"/>
              </w:rPr>
            </w:pPr>
            <w:r w:rsidRPr="00034645">
              <w:rPr>
                <w:rFonts w:ascii="Arial" w:eastAsia="Calibri" w:hAnsi="Arial" w:cs="Arial"/>
                <w:sz w:val="20"/>
                <w:szCs w:val="20"/>
                <w:lang w:val="en-US"/>
              </w:rPr>
              <w:t>20</w:t>
            </w:r>
          </w:p>
        </w:tc>
        <w:tc>
          <w:tcPr>
            <w:tcW w:w="1434" w:type="dxa"/>
            <w:vMerge/>
            <w:vAlign w:val="center"/>
          </w:tcPr>
          <w:p w14:paraId="4C194FEF" w14:textId="77777777" w:rsidR="00034645" w:rsidRPr="00034645" w:rsidRDefault="00034645" w:rsidP="00765490">
            <w:pPr>
              <w:jc w:val="center"/>
              <w:rPr>
                <w:rFonts w:ascii="Arial" w:eastAsia="Calibri" w:hAnsi="Arial" w:cs="Arial"/>
                <w:sz w:val="20"/>
                <w:szCs w:val="20"/>
              </w:rPr>
            </w:pPr>
          </w:p>
        </w:tc>
        <w:tc>
          <w:tcPr>
            <w:tcW w:w="1397" w:type="dxa"/>
            <w:vAlign w:val="center"/>
          </w:tcPr>
          <w:p w14:paraId="021C6935" w14:textId="77777777" w:rsidR="00034645" w:rsidRPr="00034645" w:rsidRDefault="00034645" w:rsidP="00765490">
            <w:pPr>
              <w:jc w:val="center"/>
              <w:rPr>
                <w:rFonts w:ascii="Arial" w:eastAsia="Calibri" w:hAnsi="Arial" w:cs="Arial"/>
                <w:sz w:val="20"/>
                <w:szCs w:val="20"/>
                <w:lang w:val="en-US"/>
              </w:rPr>
            </w:pPr>
            <w:r w:rsidRPr="00034645">
              <w:rPr>
                <w:rFonts w:ascii="Arial" w:eastAsia="Calibri" w:hAnsi="Arial" w:cs="Arial"/>
                <w:sz w:val="20"/>
                <w:szCs w:val="20"/>
              </w:rPr>
              <w:t>1</w:t>
            </w:r>
            <w:r w:rsidRPr="00034645">
              <w:rPr>
                <w:rFonts w:ascii="Arial" w:eastAsia="Calibri" w:hAnsi="Arial" w:cs="Arial"/>
                <w:sz w:val="20"/>
                <w:szCs w:val="20"/>
                <w:lang w:val="en-US"/>
              </w:rPr>
              <w:t>6</w:t>
            </w:r>
          </w:p>
        </w:tc>
        <w:tc>
          <w:tcPr>
            <w:tcW w:w="1320" w:type="dxa"/>
            <w:vAlign w:val="center"/>
          </w:tcPr>
          <w:p w14:paraId="16FCC084" w14:textId="77777777" w:rsidR="00034645" w:rsidRPr="00034645" w:rsidRDefault="00034645" w:rsidP="00765490">
            <w:pPr>
              <w:jc w:val="center"/>
              <w:rPr>
                <w:rFonts w:ascii="Arial" w:eastAsia="Calibri" w:hAnsi="Arial" w:cs="Arial"/>
                <w:sz w:val="20"/>
                <w:szCs w:val="20"/>
              </w:rPr>
            </w:pPr>
            <w:r w:rsidRPr="00034645">
              <w:rPr>
                <w:rFonts w:ascii="Arial" w:eastAsia="Calibri" w:hAnsi="Arial" w:cs="Arial"/>
                <w:sz w:val="20"/>
                <w:szCs w:val="20"/>
              </w:rPr>
              <w:t>6</w:t>
            </w:r>
          </w:p>
        </w:tc>
      </w:tr>
      <w:tr w:rsidR="00034645" w:rsidRPr="00034645" w14:paraId="538110EF" w14:textId="77777777" w:rsidTr="00C41C41">
        <w:trPr>
          <w:trHeight w:val="125"/>
          <w:jc w:val="center"/>
        </w:trPr>
        <w:tc>
          <w:tcPr>
            <w:tcW w:w="996" w:type="dxa"/>
            <w:vMerge w:val="restart"/>
            <w:vAlign w:val="center"/>
          </w:tcPr>
          <w:p w14:paraId="30EE3627" w14:textId="77777777" w:rsidR="00034645" w:rsidRPr="00034645" w:rsidRDefault="00034645" w:rsidP="00765490">
            <w:pPr>
              <w:jc w:val="center"/>
              <w:rPr>
                <w:rFonts w:ascii="Arial" w:eastAsia="Calibri" w:hAnsi="Arial" w:cs="Arial"/>
                <w:b/>
                <w:sz w:val="20"/>
                <w:szCs w:val="20"/>
              </w:rPr>
            </w:pPr>
            <w:r w:rsidRPr="00034645">
              <w:rPr>
                <w:rFonts w:ascii="Arial" w:eastAsia="Calibri" w:hAnsi="Arial" w:cs="Arial"/>
                <w:b/>
                <w:sz w:val="20"/>
                <w:szCs w:val="20"/>
              </w:rPr>
              <w:t>СС</w:t>
            </w:r>
          </w:p>
        </w:tc>
        <w:tc>
          <w:tcPr>
            <w:tcW w:w="1060" w:type="dxa"/>
            <w:vAlign w:val="center"/>
          </w:tcPr>
          <w:p w14:paraId="3DA033AF" w14:textId="77777777" w:rsidR="00034645" w:rsidRPr="00034645" w:rsidRDefault="00034645" w:rsidP="00765490">
            <w:pPr>
              <w:jc w:val="center"/>
              <w:rPr>
                <w:rFonts w:ascii="Arial" w:eastAsia="Calibri" w:hAnsi="Arial" w:cs="Arial"/>
                <w:sz w:val="20"/>
                <w:szCs w:val="20"/>
              </w:rPr>
            </w:pPr>
            <w:r w:rsidRPr="00034645">
              <w:rPr>
                <w:rFonts w:ascii="Arial" w:eastAsia="Calibri" w:hAnsi="Arial" w:cs="Arial"/>
                <w:sz w:val="20"/>
                <w:szCs w:val="20"/>
              </w:rPr>
              <w:t>1</w:t>
            </w:r>
          </w:p>
        </w:tc>
        <w:tc>
          <w:tcPr>
            <w:tcW w:w="864" w:type="dxa"/>
            <w:vAlign w:val="center"/>
          </w:tcPr>
          <w:p w14:paraId="45EB9F49" w14:textId="77777777" w:rsidR="00034645" w:rsidRPr="00034645" w:rsidRDefault="00034645" w:rsidP="00765490">
            <w:pPr>
              <w:jc w:val="center"/>
              <w:rPr>
                <w:rFonts w:ascii="Arial" w:eastAsia="Calibri" w:hAnsi="Arial" w:cs="Arial"/>
                <w:sz w:val="20"/>
                <w:szCs w:val="20"/>
              </w:rPr>
            </w:pPr>
            <w:r w:rsidRPr="00034645">
              <w:rPr>
                <w:rFonts w:ascii="Arial" w:eastAsia="Calibri" w:hAnsi="Arial" w:cs="Arial"/>
                <w:sz w:val="20"/>
                <w:szCs w:val="20"/>
              </w:rPr>
              <w:t>16-21</w:t>
            </w:r>
          </w:p>
        </w:tc>
        <w:tc>
          <w:tcPr>
            <w:tcW w:w="1447" w:type="dxa"/>
            <w:shd w:val="clear" w:color="auto" w:fill="auto"/>
            <w:vAlign w:val="center"/>
          </w:tcPr>
          <w:p w14:paraId="7B4A7DC5" w14:textId="77777777" w:rsidR="00034645" w:rsidRPr="00034645" w:rsidRDefault="00034645" w:rsidP="00765490">
            <w:pPr>
              <w:jc w:val="center"/>
              <w:rPr>
                <w:rFonts w:ascii="Arial" w:eastAsia="Calibri" w:hAnsi="Arial" w:cs="Arial"/>
                <w:sz w:val="20"/>
                <w:szCs w:val="20"/>
              </w:rPr>
            </w:pPr>
            <w:r w:rsidRPr="00034645">
              <w:rPr>
                <w:rFonts w:ascii="Arial" w:eastAsia="Calibri" w:hAnsi="Arial" w:cs="Arial"/>
                <w:sz w:val="20"/>
                <w:szCs w:val="20"/>
              </w:rPr>
              <w:t>КМС</w:t>
            </w:r>
          </w:p>
        </w:tc>
        <w:tc>
          <w:tcPr>
            <w:tcW w:w="1348" w:type="dxa"/>
            <w:vAlign w:val="center"/>
          </w:tcPr>
          <w:p w14:paraId="73C7EEFE" w14:textId="77777777" w:rsidR="00034645" w:rsidRPr="00034645" w:rsidRDefault="00034645" w:rsidP="00765490">
            <w:pPr>
              <w:jc w:val="center"/>
              <w:rPr>
                <w:rFonts w:ascii="Arial" w:eastAsia="Calibri" w:hAnsi="Arial" w:cs="Arial"/>
                <w:sz w:val="20"/>
                <w:szCs w:val="20"/>
              </w:rPr>
            </w:pPr>
            <w:r w:rsidRPr="00034645">
              <w:rPr>
                <w:rFonts w:ascii="Arial" w:eastAsia="Calibri" w:hAnsi="Arial" w:cs="Arial"/>
                <w:sz w:val="20"/>
                <w:szCs w:val="20"/>
              </w:rPr>
              <w:t>24</w:t>
            </w:r>
          </w:p>
        </w:tc>
        <w:tc>
          <w:tcPr>
            <w:tcW w:w="1434" w:type="dxa"/>
            <w:vMerge/>
            <w:vAlign w:val="center"/>
          </w:tcPr>
          <w:p w14:paraId="58286D00" w14:textId="77777777" w:rsidR="00034645" w:rsidRPr="00034645" w:rsidRDefault="00034645" w:rsidP="00765490">
            <w:pPr>
              <w:jc w:val="center"/>
              <w:rPr>
                <w:rFonts w:ascii="Arial" w:eastAsia="Calibri" w:hAnsi="Arial" w:cs="Arial"/>
                <w:sz w:val="20"/>
                <w:szCs w:val="20"/>
              </w:rPr>
            </w:pPr>
          </w:p>
        </w:tc>
        <w:tc>
          <w:tcPr>
            <w:tcW w:w="1397" w:type="dxa"/>
            <w:vAlign w:val="center"/>
          </w:tcPr>
          <w:p w14:paraId="21EA740A" w14:textId="77777777" w:rsidR="00034645" w:rsidRPr="00034645" w:rsidRDefault="00034645" w:rsidP="00765490">
            <w:pPr>
              <w:jc w:val="center"/>
              <w:rPr>
                <w:rFonts w:ascii="Arial" w:eastAsia="Calibri" w:hAnsi="Arial" w:cs="Arial"/>
                <w:sz w:val="20"/>
                <w:szCs w:val="20"/>
              </w:rPr>
            </w:pPr>
            <w:r w:rsidRPr="00034645">
              <w:rPr>
                <w:rFonts w:ascii="Arial" w:eastAsia="Calibri" w:hAnsi="Arial" w:cs="Arial"/>
                <w:sz w:val="20"/>
                <w:szCs w:val="20"/>
              </w:rPr>
              <w:t>14</w:t>
            </w:r>
          </w:p>
        </w:tc>
        <w:tc>
          <w:tcPr>
            <w:tcW w:w="1320" w:type="dxa"/>
            <w:vAlign w:val="center"/>
          </w:tcPr>
          <w:p w14:paraId="3A7271B5" w14:textId="77777777" w:rsidR="00034645" w:rsidRPr="00034645" w:rsidRDefault="00034645" w:rsidP="00765490">
            <w:pPr>
              <w:jc w:val="center"/>
              <w:rPr>
                <w:rFonts w:ascii="Arial" w:eastAsia="Calibri" w:hAnsi="Arial" w:cs="Arial"/>
                <w:sz w:val="20"/>
                <w:szCs w:val="20"/>
              </w:rPr>
            </w:pPr>
            <w:r w:rsidRPr="00034645">
              <w:rPr>
                <w:rFonts w:ascii="Arial" w:eastAsia="Calibri" w:hAnsi="Arial" w:cs="Arial"/>
                <w:sz w:val="20"/>
                <w:szCs w:val="20"/>
              </w:rPr>
              <w:t>6</w:t>
            </w:r>
          </w:p>
        </w:tc>
      </w:tr>
      <w:tr w:rsidR="00034645" w:rsidRPr="00034645" w14:paraId="3FE8C256" w14:textId="77777777" w:rsidTr="00C41C41">
        <w:trPr>
          <w:trHeight w:val="129"/>
          <w:jc w:val="center"/>
        </w:trPr>
        <w:tc>
          <w:tcPr>
            <w:tcW w:w="996" w:type="dxa"/>
            <w:vMerge/>
            <w:vAlign w:val="center"/>
          </w:tcPr>
          <w:p w14:paraId="1973750C" w14:textId="77777777" w:rsidR="00034645" w:rsidRPr="00034645" w:rsidRDefault="00034645" w:rsidP="00765490">
            <w:pPr>
              <w:jc w:val="center"/>
              <w:rPr>
                <w:rFonts w:ascii="Arial" w:eastAsia="Calibri" w:hAnsi="Arial" w:cs="Arial"/>
                <w:b/>
                <w:sz w:val="20"/>
                <w:szCs w:val="20"/>
              </w:rPr>
            </w:pPr>
          </w:p>
        </w:tc>
        <w:tc>
          <w:tcPr>
            <w:tcW w:w="1060" w:type="dxa"/>
            <w:vAlign w:val="center"/>
          </w:tcPr>
          <w:p w14:paraId="7D5E0720" w14:textId="77777777" w:rsidR="00034645" w:rsidRPr="00034645" w:rsidRDefault="00034645" w:rsidP="00765490">
            <w:pPr>
              <w:jc w:val="center"/>
              <w:rPr>
                <w:rFonts w:ascii="Arial" w:eastAsia="Calibri" w:hAnsi="Arial" w:cs="Arial"/>
                <w:sz w:val="20"/>
                <w:szCs w:val="20"/>
              </w:rPr>
            </w:pPr>
            <w:r w:rsidRPr="00034645">
              <w:rPr>
                <w:rFonts w:ascii="Arial" w:eastAsia="Calibri" w:hAnsi="Arial" w:cs="Arial"/>
                <w:sz w:val="20"/>
                <w:szCs w:val="20"/>
              </w:rPr>
              <w:t>2-3</w:t>
            </w:r>
          </w:p>
        </w:tc>
        <w:tc>
          <w:tcPr>
            <w:tcW w:w="864" w:type="dxa"/>
            <w:vAlign w:val="center"/>
          </w:tcPr>
          <w:p w14:paraId="1B44588E" w14:textId="77777777" w:rsidR="00034645" w:rsidRPr="00034645" w:rsidRDefault="00034645" w:rsidP="00765490">
            <w:pPr>
              <w:jc w:val="center"/>
              <w:rPr>
                <w:rFonts w:ascii="Arial" w:eastAsia="Calibri" w:hAnsi="Arial" w:cs="Arial"/>
                <w:sz w:val="20"/>
                <w:szCs w:val="20"/>
              </w:rPr>
            </w:pPr>
            <w:r w:rsidRPr="00034645">
              <w:rPr>
                <w:rFonts w:ascii="Arial" w:eastAsia="Calibri" w:hAnsi="Arial" w:cs="Arial"/>
                <w:sz w:val="20"/>
                <w:szCs w:val="20"/>
              </w:rPr>
              <w:t>17-21</w:t>
            </w:r>
          </w:p>
        </w:tc>
        <w:tc>
          <w:tcPr>
            <w:tcW w:w="1447" w:type="dxa"/>
            <w:shd w:val="clear" w:color="auto" w:fill="auto"/>
            <w:vAlign w:val="center"/>
          </w:tcPr>
          <w:p w14:paraId="2805F1DD" w14:textId="77777777" w:rsidR="00034645" w:rsidRPr="00034645" w:rsidRDefault="00034645" w:rsidP="00765490">
            <w:pPr>
              <w:jc w:val="center"/>
              <w:rPr>
                <w:rFonts w:ascii="Arial" w:eastAsia="Calibri" w:hAnsi="Arial" w:cs="Arial"/>
                <w:sz w:val="20"/>
                <w:szCs w:val="20"/>
              </w:rPr>
            </w:pPr>
            <w:proofErr w:type="spellStart"/>
            <w:r w:rsidRPr="00034645">
              <w:rPr>
                <w:rFonts w:ascii="Arial" w:eastAsia="Calibri" w:hAnsi="Arial" w:cs="Arial"/>
                <w:sz w:val="20"/>
                <w:szCs w:val="20"/>
              </w:rPr>
              <w:t>подтв</w:t>
            </w:r>
            <w:proofErr w:type="spellEnd"/>
            <w:r w:rsidRPr="00034645">
              <w:rPr>
                <w:rFonts w:ascii="Arial" w:eastAsia="Calibri" w:hAnsi="Arial" w:cs="Arial"/>
                <w:sz w:val="20"/>
                <w:szCs w:val="20"/>
              </w:rPr>
              <w:t>. КМС</w:t>
            </w:r>
          </w:p>
          <w:p w14:paraId="071C808F" w14:textId="77777777" w:rsidR="00034645" w:rsidRPr="00034645" w:rsidRDefault="00034645" w:rsidP="00765490">
            <w:pPr>
              <w:jc w:val="center"/>
              <w:rPr>
                <w:rFonts w:ascii="Arial" w:eastAsia="Calibri" w:hAnsi="Arial" w:cs="Arial"/>
                <w:sz w:val="20"/>
                <w:szCs w:val="20"/>
              </w:rPr>
            </w:pPr>
            <w:proofErr w:type="spellStart"/>
            <w:r w:rsidRPr="00034645">
              <w:rPr>
                <w:rFonts w:ascii="Arial" w:eastAsia="Calibri" w:hAnsi="Arial" w:cs="Arial"/>
                <w:sz w:val="20"/>
                <w:szCs w:val="20"/>
              </w:rPr>
              <w:t>выполн</w:t>
            </w:r>
            <w:proofErr w:type="spellEnd"/>
            <w:r w:rsidRPr="00034645">
              <w:rPr>
                <w:rFonts w:ascii="Arial" w:eastAsia="Calibri" w:hAnsi="Arial" w:cs="Arial"/>
                <w:sz w:val="20"/>
                <w:szCs w:val="20"/>
              </w:rPr>
              <w:t>. МС</w:t>
            </w:r>
          </w:p>
        </w:tc>
        <w:tc>
          <w:tcPr>
            <w:tcW w:w="1348" w:type="dxa"/>
            <w:vAlign w:val="center"/>
          </w:tcPr>
          <w:p w14:paraId="6B7C962F" w14:textId="77777777" w:rsidR="00034645" w:rsidRPr="00034645" w:rsidRDefault="00034645" w:rsidP="00765490">
            <w:pPr>
              <w:jc w:val="center"/>
              <w:rPr>
                <w:rFonts w:ascii="Arial" w:eastAsia="Calibri" w:hAnsi="Arial" w:cs="Arial"/>
                <w:sz w:val="20"/>
                <w:szCs w:val="20"/>
              </w:rPr>
            </w:pPr>
            <w:r w:rsidRPr="00034645">
              <w:rPr>
                <w:rFonts w:ascii="Arial" w:eastAsia="Calibri" w:hAnsi="Arial" w:cs="Arial"/>
                <w:sz w:val="20"/>
                <w:szCs w:val="20"/>
              </w:rPr>
              <w:t>28</w:t>
            </w:r>
          </w:p>
        </w:tc>
        <w:tc>
          <w:tcPr>
            <w:tcW w:w="1434" w:type="dxa"/>
            <w:vMerge/>
            <w:vAlign w:val="center"/>
          </w:tcPr>
          <w:p w14:paraId="259A77AC" w14:textId="77777777" w:rsidR="00034645" w:rsidRPr="00034645" w:rsidRDefault="00034645" w:rsidP="00765490">
            <w:pPr>
              <w:jc w:val="center"/>
              <w:rPr>
                <w:rFonts w:ascii="Arial" w:eastAsia="Calibri" w:hAnsi="Arial" w:cs="Arial"/>
                <w:sz w:val="20"/>
                <w:szCs w:val="20"/>
              </w:rPr>
            </w:pPr>
          </w:p>
        </w:tc>
        <w:tc>
          <w:tcPr>
            <w:tcW w:w="1397" w:type="dxa"/>
            <w:vAlign w:val="center"/>
          </w:tcPr>
          <w:p w14:paraId="31EDB8DC" w14:textId="77777777" w:rsidR="00034645" w:rsidRPr="00034645" w:rsidRDefault="00034645" w:rsidP="00765490">
            <w:pPr>
              <w:jc w:val="center"/>
              <w:rPr>
                <w:rFonts w:ascii="Arial" w:eastAsia="Calibri" w:hAnsi="Arial" w:cs="Arial"/>
                <w:sz w:val="20"/>
                <w:szCs w:val="20"/>
              </w:rPr>
            </w:pPr>
            <w:r w:rsidRPr="00034645">
              <w:rPr>
                <w:rFonts w:ascii="Arial" w:eastAsia="Calibri" w:hAnsi="Arial" w:cs="Arial"/>
                <w:sz w:val="20"/>
                <w:szCs w:val="20"/>
              </w:rPr>
              <w:t>12</w:t>
            </w:r>
          </w:p>
        </w:tc>
        <w:tc>
          <w:tcPr>
            <w:tcW w:w="1320" w:type="dxa"/>
            <w:vAlign w:val="center"/>
          </w:tcPr>
          <w:p w14:paraId="07D98C51" w14:textId="77777777" w:rsidR="00034645" w:rsidRPr="00034645" w:rsidRDefault="00034645" w:rsidP="00765490">
            <w:pPr>
              <w:jc w:val="center"/>
              <w:rPr>
                <w:rFonts w:ascii="Arial" w:eastAsia="Calibri" w:hAnsi="Arial" w:cs="Arial"/>
                <w:sz w:val="20"/>
                <w:szCs w:val="20"/>
              </w:rPr>
            </w:pPr>
            <w:r w:rsidRPr="00034645">
              <w:rPr>
                <w:rFonts w:ascii="Arial" w:eastAsia="Calibri" w:hAnsi="Arial" w:cs="Arial"/>
                <w:sz w:val="20"/>
                <w:szCs w:val="20"/>
              </w:rPr>
              <w:t>6</w:t>
            </w:r>
          </w:p>
        </w:tc>
      </w:tr>
    </w:tbl>
    <w:p w14:paraId="5F743EF2" w14:textId="77777777" w:rsidR="00034645" w:rsidRPr="00EA38A2" w:rsidRDefault="00034645" w:rsidP="00765490">
      <w:pPr>
        <w:jc w:val="center"/>
        <w:rPr>
          <w:rFonts w:ascii="Times New Roman" w:eastAsia="Calibri" w:hAnsi="Times New Roman" w:cs="Times New Roman"/>
          <w:b/>
          <w:sz w:val="24"/>
          <w:szCs w:val="24"/>
        </w:rPr>
      </w:pPr>
    </w:p>
    <w:p w14:paraId="099FC4BA" w14:textId="77777777" w:rsidR="00DC7148" w:rsidRDefault="00DC7148" w:rsidP="00765490">
      <w:pPr>
        <w:pStyle w:val="ConsPlusNormal"/>
        <w:spacing w:line="276" w:lineRule="auto"/>
        <w:jc w:val="both"/>
        <w:rPr>
          <w:b/>
          <w:i/>
          <w:sz w:val="24"/>
          <w:szCs w:val="24"/>
        </w:rPr>
      </w:pPr>
    </w:p>
    <w:p w14:paraId="514ABBE2" w14:textId="77777777" w:rsidR="00DC7148" w:rsidRDefault="00DC7148" w:rsidP="00765490">
      <w:pPr>
        <w:pStyle w:val="ConsPlusNormal"/>
        <w:spacing w:line="276" w:lineRule="auto"/>
        <w:jc w:val="both"/>
        <w:rPr>
          <w:b/>
          <w:i/>
          <w:sz w:val="24"/>
          <w:szCs w:val="24"/>
        </w:rPr>
      </w:pPr>
    </w:p>
    <w:p w14:paraId="3B169C4D" w14:textId="77777777" w:rsidR="008B6873" w:rsidRDefault="007F3276" w:rsidP="00765490">
      <w:pPr>
        <w:pStyle w:val="ConsPlusNormal"/>
        <w:spacing w:line="276" w:lineRule="auto"/>
        <w:jc w:val="both"/>
        <w:rPr>
          <w:b/>
          <w:i/>
          <w:sz w:val="24"/>
          <w:szCs w:val="24"/>
        </w:rPr>
      </w:pPr>
      <w:r>
        <w:rPr>
          <w:b/>
          <w:i/>
          <w:sz w:val="24"/>
          <w:szCs w:val="24"/>
        </w:rPr>
        <w:t xml:space="preserve">1.5. </w:t>
      </w:r>
      <w:r w:rsidR="00E9786D" w:rsidRPr="00E9786D">
        <w:rPr>
          <w:b/>
          <w:i/>
          <w:sz w:val="24"/>
          <w:szCs w:val="24"/>
        </w:rPr>
        <w:t>П</w:t>
      </w:r>
      <w:r w:rsidR="008B6873" w:rsidRPr="00E9786D">
        <w:rPr>
          <w:b/>
          <w:i/>
          <w:sz w:val="24"/>
          <w:szCs w:val="24"/>
        </w:rPr>
        <w:t>р</w:t>
      </w:r>
      <w:r w:rsidR="00E9786D" w:rsidRPr="00E9786D">
        <w:rPr>
          <w:b/>
          <w:i/>
          <w:sz w:val="24"/>
          <w:szCs w:val="24"/>
        </w:rPr>
        <w:t>едельные тренировочные нагрузки</w:t>
      </w:r>
    </w:p>
    <w:p w14:paraId="6D770F96" w14:textId="77777777" w:rsidR="00E9786D" w:rsidRDefault="00E9786D" w:rsidP="00765490">
      <w:pPr>
        <w:pStyle w:val="ConsPlusNormal"/>
        <w:spacing w:line="276" w:lineRule="auto"/>
        <w:rPr>
          <w:b/>
          <w:i/>
          <w:sz w:val="24"/>
          <w:szCs w:val="24"/>
        </w:rPr>
      </w:pPr>
    </w:p>
    <w:p w14:paraId="0B9DD0A0" w14:textId="77777777" w:rsidR="00E9786D" w:rsidRDefault="00E9786D" w:rsidP="00765490">
      <w:pPr>
        <w:pStyle w:val="ConsPlusNormal"/>
        <w:spacing w:line="276" w:lineRule="auto"/>
        <w:rPr>
          <w:sz w:val="24"/>
          <w:szCs w:val="24"/>
        </w:rPr>
      </w:pPr>
      <w:r>
        <w:rPr>
          <w:sz w:val="24"/>
          <w:szCs w:val="24"/>
        </w:rPr>
        <w:tab/>
        <w:t>Для каждого из этапов спортивной подготовки определены максимальные объёмы тренировочной нагрузки, в том числе: количество часов тренировок в неделю, колич</w:t>
      </w:r>
      <w:r>
        <w:rPr>
          <w:sz w:val="24"/>
          <w:szCs w:val="24"/>
        </w:rPr>
        <w:t>е</w:t>
      </w:r>
      <w:r>
        <w:rPr>
          <w:sz w:val="24"/>
          <w:szCs w:val="24"/>
        </w:rPr>
        <w:t>ство тренировок, общее количество часов и тренировок в год.</w:t>
      </w:r>
      <w:r>
        <w:rPr>
          <w:sz w:val="24"/>
          <w:szCs w:val="24"/>
        </w:rPr>
        <w:br/>
      </w:r>
    </w:p>
    <w:p w14:paraId="40594997" w14:textId="77777777" w:rsidR="00E9786D" w:rsidRPr="00E9786D" w:rsidRDefault="00E9786D" w:rsidP="00765490">
      <w:pPr>
        <w:pStyle w:val="ConsPlusNormal"/>
        <w:spacing w:line="276" w:lineRule="auto"/>
        <w:jc w:val="right"/>
        <w:outlineLvl w:val="1"/>
        <w:rPr>
          <w:i/>
          <w:sz w:val="22"/>
          <w:szCs w:val="22"/>
        </w:rPr>
      </w:pPr>
      <w:r w:rsidRPr="00E9786D">
        <w:rPr>
          <w:i/>
          <w:sz w:val="22"/>
          <w:szCs w:val="22"/>
        </w:rPr>
        <w:t>Приложение N 9</w:t>
      </w:r>
      <w:r>
        <w:rPr>
          <w:i/>
          <w:sz w:val="22"/>
          <w:szCs w:val="22"/>
        </w:rPr>
        <w:t xml:space="preserve"> </w:t>
      </w:r>
      <w:r w:rsidRPr="00E9786D">
        <w:rPr>
          <w:i/>
          <w:sz w:val="22"/>
          <w:szCs w:val="22"/>
        </w:rPr>
        <w:t>к Ф</w:t>
      </w:r>
      <w:r>
        <w:rPr>
          <w:i/>
          <w:sz w:val="22"/>
          <w:szCs w:val="22"/>
        </w:rPr>
        <w:t>ССП</w:t>
      </w:r>
    </w:p>
    <w:p w14:paraId="3C68F9ED" w14:textId="77777777" w:rsidR="00E9786D" w:rsidRPr="00E9786D" w:rsidRDefault="00E9786D" w:rsidP="00765490">
      <w:pPr>
        <w:pStyle w:val="ConsPlusNormal"/>
        <w:spacing w:line="276" w:lineRule="auto"/>
        <w:jc w:val="right"/>
        <w:rPr>
          <w:sz w:val="22"/>
          <w:szCs w:val="22"/>
        </w:rPr>
      </w:pPr>
    </w:p>
    <w:p w14:paraId="2248CB4C" w14:textId="77777777" w:rsidR="00E9786D" w:rsidRPr="00E9786D" w:rsidRDefault="00E9786D" w:rsidP="00765490">
      <w:pPr>
        <w:pStyle w:val="ConsPlusNormal"/>
        <w:spacing w:line="276" w:lineRule="auto"/>
        <w:jc w:val="center"/>
        <w:rPr>
          <w:sz w:val="24"/>
          <w:szCs w:val="24"/>
        </w:rPr>
      </w:pPr>
      <w:bookmarkStart w:id="2" w:name="Par1016"/>
      <w:bookmarkEnd w:id="2"/>
      <w:r w:rsidRPr="00E9786D">
        <w:rPr>
          <w:sz w:val="24"/>
          <w:szCs w:val="24"/>
        </w:rPr>
        <w:t>НОРМАТИВЫ МАКСИМАЛЬНОГО ОБЪЕМА ТРЕНИРОВОЧНОЙ НАГРУЗКИ</w:t>
      </w:r>
    </w:p>
    <w:p w14:paraId="5DABE00D" w14:textId="77777777" w:rsidR="00E9786D" w:rsidRDefault="00E9786D" w:rsidP="00765490">
      <w:pPr>
        <w:pStyle w:val="ConsPlusNormal"/>
        <w:spacing w:line="276" w:lineRule="auto"/>
        <w:ind w:firstLine="540"/>
        <w:jc w:val="both"/>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1521"/>
        <w:gridCol w:w="1053"/>
        <w:gridCol w:w="936"/>
        <w:gridCol w:w="1053"/>
        <w:gridCol w:w="1170"/>
        <w:gridCol w:w="2223"/>
        <w:gridCol w:w="1521"/>
      </w:tblGrid>
      <w:tr w:rsidR="00E9786D" w:rsidRPr="00E9786D" w14:paraId="1C914500" w14:textId="77777777" w:rsidTr="00765490">
        <w:trPr>
          <w:trHeight w:val="400"/>
          <w:tblCellSpacing w:w="5" w:type="nil"/>
        </w:trPr>
        <w:tc>
          <w:tcPr>
            <w:tcW w:w="1521" w:type="dxa"/>
            <w:vMerge w:val="restart"/>
            <w:tcBorders>
              <w:top w:val="single" w:sz="4" w:space="0" w:color="auto"/>
              <w:left w:val="single" w:sz="4" w:space="0" w:color="auto"/>
              <w:bottom w:val="single" w:sz="4" w:space="0" w:color="auto"/>
              <w:right w:val="single" w:sz="4" w:space="0" w:color="auto"/>
            </w:tcBorders>
          </w:tcPr>
          <w:p w14:paraId="25BF2A77" w14:textId="77777777" w:rsidR="00E9786D" w:rsidRPr="00E9786D" w:rsidRDefault="00E9786D" w:rsidP="00765490">
            <w:pPr>
              <w:pStyle w:val="ConsPlusCell"/>
              <w:spacing w:line="276" w:lineRule="auto"/>
              <w:rPr>
                <w:sz w:val="22"/>
                <w:szCs w:val="22"/>
              </w:rPr>
            </w:pPr>
            <w:r w:rsidRPr="00E9786D">
              <w:rPr>
                <w:sz w:val="22"/>
                <w:szCs w:val="22"/>
              </w:rPr>
              <w:t xml:space="preserve">  Этапный  </w:t>
            </w:r>
            <w:r w:rsidRPr="00E9786D">
              <w:rPr>
                <w:sz w:val="22"/>
                <w:szCs w:val="22"/>
              </w:rPr>
              <w:br/>
              <w:t xml:space="preserve">  норматив </w:t>
            </w:r>
          </w:p>
        </w:tc>
        <w:tc>
          <w:tcPr>
            <w:tcW w:w="7956" w:type="dxa"/>
            <w:gridSpan w:val="6"/>
            <w:tcBorders>
              <w:top w:val="single" w:sz="4" w:space="0" w:color="auto"/>
              <w:left w:val="single" w:sz="4" w:space="0" w:color="auto"/>
              <w:bottom w:val="single" w:sz="4" w:space="0" w:color="auto"/>
              <w:right w:val="single" w:sz="4" w:space="0" w:color="auto"/>
            </w:tcBorders>
          </w:tcPr>
          <w:p w14:paraId="31CCE59B" w14:textId="77777777" w:rsidR="00E9786D" w:rsidRPr="00E9786D" w:rsidRDefault="00E9786D" w:rsidP="00765490">
            <w:pPr>
              <w:pStyle w:val="ConsPlusCell"/>
              <w:spacing w:line="276" w:lineRule="auto"/>
              <w:rPr>
                <w:sz w:val="22"/>
                <w:szCs w:val="22"/>
              </w:rPr>
            </w:pPr>
            <w:r w:rsidRPr="00E9786D">
              <w:rPr>
                <w:sz w:val="22"/>
                <w:szCs w:val="22"/>
              </w:rPr>
              <w:t xml:space="preserve">              Этапы и годы спортивной подготовки             </w:t>
            </w:r>
          </w:p>
        </w:tc>
      </w:tr>
      <w:tr w:rsidR="00E9786D" w:rsidRPr="00E9786D" w14:paraId="1952FC6E" w14:textId="77777777" w:rsidTr="00765490">
        <w:trPr>
          <w:trHeight w:val="1000"/>
          <w:tblCellSpacing w:w="5" w:type="nil"/>
        </w:trPr>
        <w:tc>
          <w:tcPr>
            <w:tcW w:w="1521" w:type="dxa"/>
            <w:vMerge/>
            <w:tcBorders>
              <w:left w:val="single" w:sz="4" w:space="0" w:color="auto"/>
              <w:bottom w:val="single" w:sz="4" w:space="0" w:color="auto"/>
              <w:right w:val="single" w:sz="4" w:space="0" w:color="auto"/>
            </w:tcBorders>
          </w:tcPr>
          <w:p w14:paraId="0C10D4BD" w14:textId="77777777" w:rsidR="00E9786D" w:rsidRPr="00E9786D" w:rsidRDefault="00E9786D" w:rsidP="00765490">
            <w:pPr>
              <w:pStyle w:val="ConsPlusCell"/>
              <w:spacing w:line="276" w:lineRule="auto"/>
              <w:rPr>
                <w:sz w:val="22"/>
                <w:szCs w:val="22"/>
              </w:rPr>
            </w:pPr>
          </w:p>
        </w:tc>
        <w:tc>
          <w:tcPr>
            <w:tcW w:w="1989" w:type="dxa"/>
            <w:gridSpan w:val="2"/>
            <w:tcBorders>
              <w:left w:val="single" w:sz="4" w:space="0" w:color="auto"/>
              <w:bottom w:val="single" w:sz="4" w:space="0" w:color="auto"/>
              <w:right w:val="single" w:sz="4" w:space="0" w:color="auto"/>
            </w:tcBorders>
          </w:tcPr>
          <w:p w14:paraId="7CBE11ED" w14:textId="77777777" w:rsidR="00E9786D" w:rsidRPr="00E9786D" w:rsidRDefault="00E9786D" w:rsidP="00765490">
            <w:pPr>
              <w:pStyle w:val="ConsPlusCell"/>
              <w:spacing w:line="276" w:lineRule="auto"/>
              <w:rPr>
                <w:sz w:val="22"/>
                <w:szCs w:val="22"/>
              </w:rPr>
            </w:pPr>
            <w:r w:rsidRPr="00E9786D">
              <w:rPr>
                <w:sz w:val="22"/>
                <w:szCs w:val="22"/>
              </w:rPr>
              <w:t>Этап начальной</w:t>
            </w:r>
            <w:r w:rsidRPr="00E9786D">
              <w:rPr>
                <w:sz w:val="22"/>
                <w:szCs w:val="22"/>
              </w:rPr>
              <w:br/>
              <w:t xml:space="preserve">  подготовки  </w:t>
            </w:r>
          </w:p>
        </w:tc>
        <w:tc>
          <w:tcPr>
            <w:tcW w:w="2223" w:type="dxa"/>
            <w:gridSpan w:val="2"/>
            <w:tcBorders>
              <w:left w:val="single" w:sz="4" w:space="0" w:color="auto"/>
              <w:bottom w:val="single" w:sz="4" w:space="0" w:color="auto"/>
              <w:right w:val="single" w:sz="4" w:space="0" w:color="auto"/>
            </w:tcBorders>
          </w:tcPr>
          <w:p w14:paraId="22C2A4F0" w14:textId="77777777" w:rsidR="00E9786D" w:rsidRPr="00E9786D" w:rsidRDefault="00E9786D" w:rsidP="00765490">
            <w:pPr>
              <w:pStyle w:val="ConsPlusCell"/>
              <w:spacing w:line="276" w:lineRule="auto"/>
              <w:rPr>
                <w:sz w:val="22"/>
                <w:szCs w:val="22"/>
              </w:rPr>
            </w:pPr>
            <w:r w:rsidRPr="00E9786D">
              <w:rPr>
                <w:sz w:val="22"/>
                <w:szCs w:val="22"/>
              </w:rPr>
              <w:t xml:space="preserve">  Тренировочный </w:t>
            </w:r>
            <w:r w:rsidRPr="00E9786D">
              <w:rPr>
                <w:sz w:val="22"/>
                <w:szCs w:val="22"/>
              </w:rPr>
              <w:br/>
              <w:t xml:space="preserve">   этап (этап   </w:t>
            </w:r>
            <w:r w:rsidRPr="00E9786D">
              <w:rPr>
                <w:sz w:val="22"/>
                <w:szCs w:val="22"/>
              </w:rPr>
              <w:br/>
              <w:t xml:space="preserve">   спортивной   </w:t>
            </w:r>
            <w:r w:rsidRPr="00E9786D">
              <w:rPr>
                <w:sz w:val="22"/>
                <w:szCs w:val="22"/>
              </w:rPr>
              <w:br/>
              <w:t xml:space="preserve"> специализации) </w:t>
            </w:r>
          </w:p>
        </w:tc>
        <w:tc>
          <w:tcPr>
            <w:tcW w:w="2223" w:type="dxa"/>
            <w:vMerge w:val="restart"/>
            <w:tcBorders>
              <w:left w:val="single" w:sz="4" w:space="0" w:color="auto"/>
              <w:bottom w:val="single" w:sz="4" w:space="0" w:color="auto"/>
              <w:right w:val="single" w:sz="4" w:space="0" w:color="auto"/>
            </w:tcBorders>
          </w:tcPr>
          <w:p w14:paraId="203E5E23" w14:textId="77777777" w:rsidR="00E9786D" w:rsidRPr="00E9786D" w:rsidRDefault="00E9786D" w:rsidP="00765490">
            <w:pPr>
              <w:pStyle w:val="ConsPlusCell"/>
              <w:spacing w:line="276" w:lineRule="auto"/>
              <w:rPr>
                <w:sz w:val="22"/>
                <w:szCs w:val="22"/>
              </w:rPr>
            </w:pPr>
            <w:r w:rsidRPr="00E9786D">
              <w:rPr>
                <w:sz w:val="22"/>
                <w:szCs w:val="22"/>
              </w:rPr>
              <w:t xml:space="preserve">       Этап      </w:t>
            </w:r>
            <w:r w:rsidRPr="00E9786D">
              <w:rPr>
                <w:sz w:val="22"/>
                <w:szCs w:val="22"/>
              </w:rPr>
              <w:br/>
              <w:t>совершенствования</w:t>
            </w:r>
            <w:r w:rsidRPr="00E9786D">
              <w:rPr>
                <w:sz w:val="22"/>
                <w:szCs w:val="22"/>
              </w:rPr>
              <w:br/>
              <w:t xml:space="preserve">   спортивного   </w:t>
            </w:r>
            <w:r w:rsidRPr="00E9786D">
              <w:rPr>
                <w:sz w:val="22"/>
                <w:szCs w:val="22"/>
              </w:rPr>
              <w:br/>
              <w:t xml:space="preserve">    мастерства   </w:t>
            </w:r>
          </w:p>
        </w:tc>
        <w:tc>
          <w:tcPr>
            <w:tcW w:w="1521" w:type="dxa"/>
            <w:vMerge w:val="restart"/>
            <w:tcBorders>
              <w:left w:val="single" w:sz="4" w:space="0" w:color="auto"/>
              <w:bottom w:val="single" w:sz="4" w:space="0" w:color="auto"/>
              <w:right w:val="single" w:sz="4" w:space="0" w:color="auto"/>
            </w:tcBorders>
          </w:tcPr>
          <w:p w14:paraId="13AE1B1E" w14:textId="77777777" w:rsidR="00E9786D" w:rsidRPr="00E9786D" w:rsidRDefault="00E9786D" w:rsidP="00765490">
            <w:pPr>
              <w:pStyle w:val="ConsPlusCell"/>
              <w:spacing w:line="276" w:lineRule="auto"/>
              <w:rPr>
                <w:sz w:val="22"/>
                <w:szCs w:val="22"/>
              </w:rPr>
            </w:pPr>
            <w:r w:rsidRPr="00E9786D">
              <w:rPr>
                <w:sz w:val="22"/>
                <w:szCs w:val="22"/>
              </w:rPr>
              <w:t xml:space="preserve">    Этап   </w:t>
            </w:r>
            <w:r w:rsidRPr="00E9786D">
              <w:rPr>
                <w:sz w:val="22"/>
                <w:szCs w:val="22"/>
              </w:rPr>
              <w:br/>
              <w:t xml:space="preserve">  высшего  </w:t>
            </w:r>
            <w:r w:rsidRPr="00E9786D">
              <w:rPr>
                <w:sz w:val="22"/>
                <w:szCs w:val="22"/>
              </w:rPr>
              <w:br/>
              <w:t>спортивного</w:t>
            </w:r>
            <w:r w:rsidRPr="00E9786D">
              <w:rPr>
                <w:sz w:val="22"/>
                <w:szCs w:val="22"/>
              </w:rPr>
              <w:br/>
              <w:t xml:space="preserve"> мастерства</w:t>
            </w:r>
          </w:p>
        </w:tc>
      </w:tr>
      <w:tr w:rsidR="00E9786D" w:rsidRPr="00E9786D" w14:paraId="47626228" w14:textId="77777777" w:rsidTr="00765490">
        <w:trPr>
          <w:trHeight w:val="400"/>
          <w:tblCellSpacing w:w="5" w:type="nil"/>
        </w:trPr>
        <w:tc>
          <w:tcPr>
            <w:tcW w:w="1521" w:type="dxa"/>
            <w:vMerge/>
            <w:tcBorders>
              <w:left w:val="single" w:sz="4" w:space="0" w:color="auto"/>
              <w:bottom w:val="single" w:sz="4" w:space="0" w:color="auto"/>
              <w:right w:val="single" w:sz="4" w:space="0" w:color="auto"/>
            </w:tcBorders>
          </w:tcPr>
          <w:p w14:paraId="1FAADA16" w14:textId="77777777" w:rsidR="00E9786D" w:rsidRPr="00E9786D" w:rsidRDefault="00E9786D" w:rsidP="00765490">
            <w:pPr>
              <w:pStyle w:val="ConsPlusCell"/>
              <w:spacing w:line="276" w:lineRule="auto"/>
              <w:rPr>
                <w:sz w:val="22"/>
                <w:szCs w:val="22"/>
              </w:rPr>
            </w:pPr>
          </w:p>
        </w:tc>
        <w:tc>
          <w:tcPr>
            <w:tcW w:w="1053" w:type="dxa"/>
            <w:tcBorders>
              <w:left w:val="single" w:sz="4" w:space="0" w:color="auto"/>
              <w:bottom w:val="single" w:sz="4" w:space="0" w:color="auto"/>
              <w:right w:val="single" w:sz="4" w:space="0" w:color="auto"/>
            </w:tcBorders>
          </w:tcPr>
          <w:p w14:paraId="787D3476" w14:textId="77777777" w:rsidR="00E9786D" w:rsidRPr="00E9786D" w:rsidRDefault="00E9786D" w:rsidP="00765490">
            <w:pPr>
              <w:pStyle w:val="ConsPlusCell"/>
              <w:spacing w:line="276" w:lineRule="auto"/>
              <w:rPr>
                <w:sz w:val="22"/>
                <w:szCs w:val="22"/>
              </w:rPr>
            </w:pPr>
            <w:r w:rsidRPr="00E9786D">
              <w:rPr>
                <w:sz w:val="22"/>
                <w:szCs w:val="22"/>
              </w:rPr>
              <w:t>до года</w:t>
            </w:r>
          </w:p>
        </w:tc>
        <w:tc>
          <w:tcPr>
            <w:tcW w:w="936" w:type="dxa"/>
            <w:tcBorders>
              <w:left w:val="single" w:sz="4" w:space="0" w:color="auto"/>
              <w:bottom w:val="single" w:sz="4" w:space="0" w:color="auto"/>
              <w:right w:val="single" w:sz="4" w:space="0" w:color="auto"/>
            </w:tcBorders>
          </w:tcPr>
          <w:p w14:paraId="76529517" w14:textId="77777777" w:rsidR="00E9786D" w:rsidRPr="00E9786D" w:rsidRDefault="00E9786D" w:rsidP="00765490">
            <w:pPr>
              <w:pStyle w:val="ConsPlusCell"/>
              <w:spacing w:line="276" w:lineRule="auto"/>
              <w:rPr>
                <w:sz w:val="22"/>
                <w:szCs w:val="22"/>
              </w:rPr>
            </w:pPr>
            <w:r w:rsidRPr="00E9786D">
              <w:rPr>
                <w:sz w:val="22"/>
                <w:szCs w:val="22"/>
              </w:rPr>
              <w:t xml:space="preserve"> свыше</w:t>
            </w:r>
            <w:r w:rsidRPr="00E9786D">
              <w:rPr>
                <w:sz w:val="22"/>
                <w:szCs w:val="22"/>
              </w:rPr>
              <w:br/>
              <w:t xml:space="preserve"> года </w:t>
            </w:r>
          </w:p>
        </w:tc>
        <w:tc>
          <w:tcPr>
            <w:tcW w:w="1053" w:type="dxa"/>
            <w:tcBorders>
              <w:left w:val="single" w:sz="4" w:space="0" w:color="auto"/>
              <w:bottom w:val="single" w:sz="4" w:space="0" w:color="auto"/>
              <w:right w:val="single" w:sz="4" w:space="0" w:color="auto"/>
            </w:tcBorders>
          </w:tcPr>
          <w:p w14:paraId="592E87DE" w14:textId="77777777" w:rsidR="00E9786D" w:rsidRPr="00E9786D" w:rsidRDefault="00E9786D" w:rsidP="00765490">
            <w:pPr>
              <w:pStyle w:val="ConsPlusCell"/>
              <w:spacing w:line="276" w:lineRule="auto"/>
              <w:rPr>
                <w:sz w:val="22"/>
                <w:szCs w:val="22"/>
              </w:rPr>
            </w:pPr>
            <w:r w:rsidRPr="00E9786D">
              <w:rPr>
                <w:sz w:val="22"/>
                <w:szCs w:val="22"/>
              </w:rPr>
              <w:t>до двух</w:t>
            </w:r>
            <w:r w:rsidRPr="00E9786D">
              <w:rPr>
                <w:sz w:val="22"/>
                <w:szCs w:val="22"/>
              </w:rPr>
              <w:br/>
              <w:t xml:space="preserve">  лет  </w:t>
            </w:r>
          </w:p>
        </w:tc>
        <w:tc>
          <w:tcPr>
            <w:tcW w:w="1170" w:type="dxa"/>
            <w:tcBorders>
              <w:left w:val="single" w:sz="4" w:space="0" w:color="auto"/>
              <w:bottom w:val="single" w:sz="4" w:space="0" w:color="auto"/>
              <w:right w:val="single" w:sz="4" w:space="0" w:color="auto"/>
            </w:tcBorders>
          </w:tcPr>
          <w:p w14:paraId="691F3ADE" w14:textId="77777777" w:rsidR="00E9786D" w:rsidRPr="00E9786D" w:rsidRDefault="00E9786D" w:rsidP="00765490">
            <w:pPr>
              <w:pStyle w:val="ConsPlusCell"/>
              <w:spacing w:line="276" w:lineRule="auto"/>
              <w:rPr>
                <w:sz w:val="22"/>
                <w:szCs w:val="22"/>
              </w:rPr>
            </w:pPr>
            <w:r w:rsidRPr="00E9786D">
              <w:rPr>
                <w:sz w:val="22"/>
                <w:szCs w:val="22"/>
              </w:rPr>
              <w:t xml:space="preserve">  свыше </w:t>
            </w:r>
            <w:r w:rsidRPr="00E9786D">
              <w:rPr>
                <w:sz w:val="22"/>
                <w:szCs w:val="22"/>
              </w:rPr>
              <w:br/>
              <w:t>двух лет</w:t>
            </w:r>
          </w:p>
        </w:tc>
        <w:tc>
          <w:tcPr>
            <w:tcW w:w="2223" w:type="dxa"/>
            <w:vMerge/>
            <w:tcBorders>
              <w:left w:val="single" w:sz="4" w:space="0" w:color="auto"/>
              <w:bottom w:val="single" w:sz="4" w:space="0" w:color="auto"/>
              <w:right w:val="single" w:sz="4" w:space="0" w:color="auto"/>
            </w:tcBorders>
          </w:tcPr>
          <w:p w14:paraId="6E225413" w14:textId="77777777" w:rsidR="00E9786D" w:rsidRPr="00E9786D" w:rsidRDefault="00E9786D" w:rsidP="00765490">
            <w:pPr>
              <w:pStyle w:val="ConsPlusCell"/>
              <w:spacing w:line="276" w:lineRule="auto"/>
              <w:rPr>
                <w:sz w:val="22"/>
                <w:szCs w:val="22"/>
              </w:rPr>
            </w:pPr>
          </w:p>
        </w:tc>
        <w:tc>
          <w:tcPr>
            <w:tcW w:w="1521" w:type="dxa"/>
            <w:vMerge/>
            <w:tcBorders>
              <w:left w:val="single" w:sz="4" w:space="0" w:color="auto"/>
              <w:bottom w:val="single" w:sz="4" w:space="0" w:color="auto"/>
              <w:right w:val="single" w:sz="4" w:space="0" w:color="auto"/>
            </w:tcBorders>
          </w:tcPr>
          <w:p w14:paraId="36005FA7" w14:textId="77777777" w:rsidR="00E9786D" w:rsidRPr="00E9786D" w:rsidRDefault="00E9786D" w:rsidP="00765490">
            <w:pPr>
              <w:pStyle w:val="ConsPlusCell"/>
              <w:spacing w:line="276" w:lineRule="auto"/>
              <w:rPr>
                <w:sz w:val="22"/>
                <w:szCs w:val="22"/>
              </w:rPr>
            </w:pPr>
          </w:p>
        </w:tc>
      </w:tr>
      <w:tr w:rsidR="00E9786D" w:rsidRPr="00E9786D" w14:paraId="79D73105" w14:textId="77777777" w:rsidTr="00765490">
        <w:trPr>
          <w:trHeight w:val="600"/>
          <w:tblCellSpacing w:w="5" w:type="nil"/>
        </w:trPr>
        <w:tc>
          <w:tcPr>
            <w:tcW w:w="1521" w:type="dxa"/>
            <w:tcBorders>
              <w:left w:val="single" w:sz="4" w:space="0" w:color="auto"/>
              <w:bottom w:val="single" w:sz="4" w:space="0" w:color="auto"/>
              <w:right w:val="single" w:sz="4" w:space="0" w:color="auto"/>
            </w:tcBorders>
          </w:tcPr>
          <w:p w14:paraId="245C863A" w14:textId="77777777" w:rsidR="00E9786D" w:rsidRPr="00E9786D" w:rsidRDefault="00E9786D" w:rsidP="00765490">
            <w:pPr>
              <w:pStyle w:val="ConsPlusCell"/>
              <w:spacing w:line="276" w:lineRule="auto"/>
              <w:rPr>
                <w:sz w:val="22"/>
                <w:szCs w:val="22"/>
              </w:rPr>
            </w:pPr>
            <w:r w:rsidRPr="00E9786D">
              <w:rPr>
                <w:sz w:val="22"/>
                <w:szCs w:val="22"/>
              </w:rPr>
              <w:t xml:space="preserve"> Количество</w:t>
            </w:r>
            <w:r w:rsidRPr="00E9786D">
              <w:rPr>
                <w:sz w:val="22"/>
                <w:szCs w:val="22"/>
              </w:rPr>
              <w:br/>
              <w:t xml:space="preserve">  часов в  </w:t>
            </w:r>
            <w:r w:rsidRPr="00E9786D">
              <w:rPr>
                <w:sz w:val="22"/>
                <w:szCs w:val="22"/>
              </w:rPr>
              <w:br/>
              <w:t xml:space="preserve">   неделю  </w:t>
            </w:r>
          </w:p>
        </w:tc>
        <w:tc>
          <w:tcPr>
            <w:tcW w:w="1053" w:type="dxa"/>
            <w:tcBorders>
              <w:left w:val="single" w:sz="4" w:space="0" w:color="auto"/>
              <w:bottom w:val="single" w:sz="4" w:space="0" w:color="auto"/>
              <w:right w:val="single" w:sz="4" w:space="0" w:color="auto"/>
            </w:tcBorders>
          </w:tcPr>
          <w:p w14:paraId="0C9635EA" w14:textId="77777777" w:rsidR="00E9786D" w:rsidRPr="00E9786D" w:rsidRDefault="00E9786D" w:rsidP="00765490">
            <w:pPr>
              <w:pStyle w:val="ConsPlusCell"/>
              <w:spacing w:line="276" w:lineRule="auto"/>
              <w:rPr>
                <w:sz w:val="22"/>
                <w:szCs w:val="22"/>
              </w:rPr>
            </w:pPr>
            <w:r w:rsidRPr="00E9786D">
              <w:rPr>
                <w:sz w:val="22"/>
                <w:szCs w:val="22"/>
              </w:rPr>
              <w:t xml:space="preserve">   6   </w:t>
            </w:r>
          </w:p>
        </w:tc>
        <w:tc>
          <w:tcPr>
            <w:tcW w:w="936" w:type="dxa"/>
            <w:tcBorders>
              <w:left w:val="single" w:sz="4" w:space="0" w:color="auto"/>
              <w:bottom w:val="single" w:sz="4" w:space="0" w:color="auto"/>
              <w:right w:val="single" w:sz="4" w:space="0" w:color="auto"/>
            </w:tcBorders>
          </w:tcPr>
          <w:p w14:paraId="799F197C" w14:textId="77777777" w:rsidR="00E9786D" w:rsidRPr="00E9786D" w:rsidRDefault="00E9786D" w:rsidP="00765490">
            <w:pPr>
              <w:pStyle w:val="ConsPlusCell"/>
              <w:spacing w:line="276" w:lineRule="auto"/>
              <w:rPr>
                <w:sz w:val="22"/>
                <w:szCs w:val="22"/>
              </w:rPr>
            </w:pPr>
            <w:r w:rsidRPr="00E9786D">
              <w:rPr>
                <w:sz w:val="22"/>
                <w:szCs w:val="22"/>
              </w:rPr>
              <w:t xml:space="preserve">   6  </w:t>
            </w:r>
          </w:p>
        </w:tc>
        <w:tc>
          <w:tcPr>
            <w:tcW w:w="1053" w:type="dxa"/>
            <w:tcBorders>
              <w:left w:val="single" w:sz="4" w:space="0" w:color="auto"/>
              <w:bottom w:val="single" w:sz="4" w:space="0" w:color="auto"/>
              <w:right w:val="single" w:sz="4" w:space="0" w:color="auto"/>
            </w:tcBorders>
          </w:tcPr>
          <w:p w14:paraId="67A1B530" w14:textId="77777777" w:rsidR="00E9786D" w:rsidRPr="00E9786D" w:rsidRDefault="00E9786D" w:rsidP="00765490">
            <w:pPr>
              <w:pStyle w:val="ConsPlusCell"/>
              <w:spacing w:line="276" w:lineRule="auto"/>
              <w:rPr>
                <w:sz w:val="22"/>
                <w:szCs w:val="22"/>
              </w:rPr>
            </w:pPr>
            <w:r w:rsidRPr="00E9786D">
              <w:rPr>
                <w:sz w:val="22"/>
                <w:szCs w:val="22"/>
              </w:rPr>
              <w:t xml:space="preserve">   9   </w:t>
            </w:r>
          </w:p>
        </w:tc>
        <w:tc>
          <w:tcPr>
            <w:tcW w:w="1170" w:type="dxa"/>
            <w:tcBorders>
              <w:left w:val="single" w:sz="4" w:space="0" w:color="auto"/>
              <w:bottom w:val="single" w:sz="4" w:space="0" w:color="auto"/>
              <w:right w:val="single" w:sz="4" w:space="0" w:color="auto"/>
            </w:tcBorders>
          </w:tcPr>
          <w:p w14:paraId="41B0D81E" w14:textId="77777777" w:rsidR="00E9786D" w:rsidRPr="00E9786D" w:rsidRDefault="00E9786D" w:rsidP="00765490">
            <w:pPr>
              <w:pStyle w:val="ConsPlusCell"/>
              <w:spacing w:line="276" w:lineRule="auto"/>
              <w:rPr>
                <w:sz w:val="22"/>
                <w:szCs w:val="22"/>
              </w:rPr>
            </w:pPr>
            <w:r w:rsidRPr="00E9786D">
              <w:rPr>
                <w:sz w:val="22"/>
                <w:szCs w:val="22"/>
              </w:rPr>
              <w:t xml:space="preserve">   16   </w:t>
            </w:r>
          </w:p>
        </w:tc>
        <w:tc>
          <w:tcPr>
            <w:tcW w:w="2223" w:type="dxa"/>
            <w:tcBorders>
              <w:left w:val="single" w:sz="4" w:space="0" w:color="auto"/>
              <w:bottom w:val="single" w:sz="4" w:space="0" w:color="auto"/>
              <w:right w:val="single" w:sz="4" w:space="0" w:color="auto"/>
            </w:tcBorders>
          </w:tcPr>
          <w:p w14:paraId="385FBD08" w14:textId="77777777" w:rsidR="00E9786D" w:rsidRPr="00E9786D" w:rsidRDefault="00E9786D" w:rsidP="00765490">
            <w:pPr>
              <w:pStyle w:val="ConsPlusCell"/>
              <w:spacing w:line="276" w:lineRule="auto"/>
              <w:rPr>
                <w:sz w:val="22"/>
                <w:szCs w:val="22"/>
              </w:rPr>
            </w:pPr>
            <w:r w:rsidRPr="00E9786D">
              <w:rPr>
                <w:sz w:val="22"/>
                <w:szCs w:val="22"/>
              </w:rPr>
              <w:t xml:space="preserve">        24       </w:t>
            </w:r>
          </w:p>
        </w:tc>
        <w:tc>
          <w:tcPr>
            <w:tcW w:w="1521" w:type="dxa"/>
            <w:tcBorders>
              <w:left w:val="single" w:sz="4" w:space="0" w:color="auto"/>
              <w:bottom w:val="single" w:sz="4" w:space="0" w:color="auto"/>
              <w:right w:val="single" w:sz="4" w:space="0" w:color="auto"/>
            </w:tcBorders>
          </w:tcPr>
          <w:p w14:paraId="4BE3B658" w14:textId="77777777" w:rsidR="00E9786D" w:rsidRPr="00E9786D" w:rsidRDefault="00E9786D" w:rsidP="00765490">
            <w:pPr>
              <w:pStyle w:val="ConsPlusCell"/>
              <w:spacing w:line="276" w:lineRule="auto"/>
              <w:rPr>
                <w:sz w:val="22"/>
                <w:szCs w:val="22"/>
              </w:rPr>
            </w:pPr>
            <w:r w:rsidRPr="00E9786D">
              <w:rPr>
                <w:sz w:val="22"/>
                <w:szCs w:val="22"/>
              </w:rPr>
              <w:t xml:space="preserve">     32    </w:t>
            </w:r>
          </w:p>
        </w:tc>
      </w:tr>
      <w:tr w:rsidR="00E9786D" w:rsidRPr="00E9786D" w14:paraId="2F9F9EE6" w14:textId="77777777" w:rsidTr="00765490">
        <w:trPr>
          <w:trHeight w:val="600"/>
          <w:tblCellSpacing w:w="5" w:type="nil"/>
        </w:trPr>
        <w:tc>
          <w:tcPr>
            <w:tcW w:w="1521" w:type="dxa"/>
            <w:tcBorders>
              <w:left w:val="single" w:sz="4" w:space="0" w:color="auto"/>
              <w:bottom w:val="single" w:sz="4" w:space="0" w:color="auto"/>
              <w:right w:val="single" w:sz="4" w:space="0" w:color="auto"/>
            </w:tcBorders>
          </w:tcPr>
          <w:p w14:paraId="4F8091F7" w14:textId="77777777" w:rsidR="00E9786D" w:rsidRPr="00E9786D" w:rsidRDefault="00E9786D" w:rsidP="00765490">
            <w:pPr>
              <w:pStyle w:val="ConsPlusCell"/>
              <w:spacing w:line="276" w:lineRule="auto"/>
              <w:rPr>
                <w:sz w:val="22"/>
                <w:szCs w:val="22"/>
              </w:rPr>
            </w:pPr>
            <w:r w:rsidRPr="00E9786D">
              <w:rPr>
                <w:sz w:val="22"/>
                <w:szCs w:val="22"/>
              </w:rPr>
              <w:t xml:space="preserve"> Количество</w:t>
            </w:r>
            <w:r w:rsidRPr="00E9786D">
              <w:rPr>
                <w:sz w:val="22"/>
                <w:szCs w:val="22"/>
              </w:rPr>
              <w:br/>
              <w:t xml:space="preserve"> тренировок</w:t>
            </w:r>
            <w:r w:rsidRPr="00E9786D">
              <w:rPr>
                <w:sz w:val="22"/>
                <w:szCs w:val="22"/>
              </w:rPr>
              <w:br/>
              <w:t xml:space="preserve">  в неделю </w:t>
            </w:r>
          </w:p>
        </w:tc>
        <w:tc>
          <w:tcPr>
            <w:tcW w:w="1053" w:type="dxa"/>
            <w:tcBorders>
              <w:left w:val="single" w:sz="4" w:space="0" w:color="auto"/>
              <w:bottom w:val="single" w:sz="4" w:space="0" w:color="auto"/>
              <w:right w:val="single" w:sz="4" w:space="0" w:color="auto"/>
            </w:tcBorders>
          </w:tcPr>
          <w:p w14:paraId="126C8208" w14:textId="77777777" w:rsidR="00E9786D" w:rsidRPr="00E9786D" w:rsidRDefault="00E9786D" w:rsidP="00765490">
            <w:pPr>
              <w:pStyle w:val="ConsPlusCell"/>
              <w:spacing w:line="276" w:lineRule="auto"/>
              <w:rPr>
                <w:sz w:val="22"/>
                <w:szCs w:val="22"/>
              </w:rPr>
            </w:pPr>
            <w:r w:rsidRPr="00E9786D">
              <w:rPr>
                <w:sz w:val="22"/>
                <w:szCs w:val="22"/>
              </w:rPr>
              <w:t xml:space="preserve"> 3 - 4 </w:t>
            </w:r>
          </w:p>
        </w:tc>
        <w:tc>
          <w:tcPr>
            <w:tcW w:w="936" w:type="dxa"/>
            <w:tcBorders>
              <w:left w:val="single" w:sz="4" w:space="0" w:color="auto"/>
              <w:bottom w:val="single" w:sz="4" w:space="0" w:color="auto"/>
              <w:right w:val="single" w:sz="4" w:space="0" w:color="auto"/>
            </w:tcBorders>
          </w:tcPr>
          <w:p w14:paraId="67C52374" w14:textId="77777777" w:rsidR="00E9786D" w:rsidRPr="00E9786D" w:rsidRDefault="00E9786D" w:rsidP="00765490">
            <w:pPr>
              <w:pStyle w:val="ConsPlusCell"/>
              <w:spacing w:line="276" w:lineRule="auto"/>
              <w:rPr>
                <w:sz w:val="22"/>
                <w:szCs w:val="22"/>
              </w:rPr>
            </w:pPr>
            <w:r w:rsidRPr="00E9786D">
              <w:rPr>
                <w:sz w:val="22"/>
                <w:szCs w:val="22"/>
              </w:rPr>
              <w:t xml:space="preserve"> 3 - 5</w:t>
            </w:r>
          </w:p>
        </w:tc>
        <w:tc>
          <w:tcPr>
            <w:tcW w:w="1053" w:type="dxa"/>
            <w:tcBorders>
              <w:left w:val="single" w:sz="4" w:space="0" w:color="auto"/>
              <w:bottom w:val="single" w:sz="4" w:space="0" w:color="auto"/>
              <w:right w:val="single" w:sz="4" w:space="0" w:color="auto"/>
            </w:tcBorders>
          </w:tcPr>
          <w:p w14:paraId="10EDFBF9" w14:textId="77777777" w:rsidR="00E9786D" w:rsidRPr="00E9786D" w:rsidRDefault="00E9786D" w:rsidP="00765490">
            <w:pPr>
              <w:pStyle w:val="ConsPlusCell"/>
              <w:spacing w:line="276" w:lineRule="auto"/>
              <w:rPr>
                <w:sz w:val="22"/>
                <w:szCs w:val="22"/>
              </w:rPr>
            </w:pPr>
            <w:r w:rsidRPr="00E9786D">
              <w:rPr>
                <w:sz w:val="22"/>
                <w:szCs w:val="22"/>
              </w:rPr>
              <w:t xml:space="preserve"> 4 - 6 </w:t>
            </w:r>
          </w:p>
        </w:tc>
        <w:tc>
          <w:tcPr>
            <w:tcW w:w="1170" w:type="dxa"/>
            <w:tcBorders>
              <w:left w:val="single" w:sz="4" w:space="0" w:color="auto"/>
              <w:bottom w:val="single" w:sz="4" w:space="0" w:color="auto"/>
              <w:right w:val="single" w:sz="4" w:space="0" w:color="auto"/>
            </w:tcBorders>
          </w:tcPr>
          <w:p w14:paraId="14E84957" w14:textId="77777777" w:rsidR="00E9786D" w:rsidRPr="00E9786D" w:rsidRDefault="00E9786D" w:rsidP="00765490">
            <w:pPr>
              <w:pStyle w:val="ConsPlusCell"/>
              <w:spacing w:line="276" w:lineRule="auto"/>
              <w:rPr>
                <w:sz w:val="22"/>
                <w:szCs w:val="22"/>
              </w:rPr>
            </w:pPr>
            <w:r w:rsidRPr="00E9786D">
              <w:rPr>
                <w:sz w:val="22"/>
                <w:szCs w:val="22"/>
              </w:rPr>
              <w:t xml:space="preserve"> 7 - 12 </w:t>
            </w:r>
          </w:p>
        </w:tc>
        <w:tc>
          <w:tcPr>
            <w:tcW w:w="2223" w:type="dxa"/>
            <w:tcBorders>
              <w:left w:val="single" w:sz="4" w:space="0" w:color="auto"/>
              <w:bottom w:val="single" w:sz="4" w:space="0" w:color="auto"/>
              <w:right w:val="single" w:sz="4" w:space="0" w:color="auto"/>
            </w:tcBorders>
          </w:tcPr>
          <w:p w14:paraId="2E5245D4" w14:textId="77777777" w:rsidR="00E9786D" w:rsidRPr="00E9786D" w:rsidRDefault="00E9786D" w:rsidP="00765490">
            <w:pPr>
              <w:pStyle w:val="ConsPlusCell"/>
              <w:spacing w:line="276" w:lineRule="auto"/>
              <w:rPr>
                <w:sz w:val="22"/>
                <w:szCs w:val="22"/>
              </w:rPr>
            </w:pPr>
            <w:r w:rsidRPr="00E9786D">
              <w:rPr>
                <w:sz w:val="22"/>
                <w:szCs w:val="22"/>
              </w:rPr>
              <w:t xml:space="preserve">      9 - 14     </w:t>
            </w:r>
          </w:p>
        </w:tc>
        <w:tc>
          <w:tcPr>
            <w:tcW w:w="1521" w:type="dxa"/>
            <w:tcBorders>
              <w:left w:val="single" w:sz="4" w:space="0" w:color="auto"/>
              <w:bottom w:val="single" w:sz="4" w:space="0" w:color="auto"/>
              <w:right w:val="single" w:sz="4" w:space="0" w:color="auto"/>
            </w:tcBorders>
          </w:tcPr>
          <w:p w14:paraId="254DAAD6" w14:textId="77777777" w:rsidR="00E9786D" w:rsidRPr="00E9786D" w:rsidRDefault="00E9786D" w:rsidP="00765490">
            <w:pPr>
              <w:pStyle w:val="ConsPlusCell"/>
              <w:spacing w:line="276" w:lineRule="auto"/>
              <w:rPr>
                <w:sz w:val="22"/>
                <w:szCs w:val="22"/>
              </w:rPr>
            </w:pPr>
            <w:r w:rsidRPr="00E9786D">
              <w:rPr>
                <w:sz w:val="22"/>
                <w:szCs w:val="22"/>
              </w:rPr>
              <w:t xml:space="preserve">   9 - 14  </w:t>
            </w:r>
          </w:p>
        </w:tc>
      </w:tr>
      <w:tr w:rsidR="00E9786D" w:rsidRPr="00E9786D" w14:paraId="5899B6C1" w14:textId="77777777" w:rsidTr="00765490">
        <w:trPr>
          <w:trHeight w:val="800"/>
          <w:tblCellSpacing w:w="5" w:type="nil"/>
        </w:trPr>
        <w:tc>
          <w:tcPr>
            <w:tcW w:w="1521" w:type="dxa"/>
            <w:tcBorders>
              <w:left w:val="single" w:sz="4" w:space="0" w:color="auto"/>
              <w:bottom w:val="single" w:sz="4" w:space="0" w:color="auto"/>
              <w:right w:val="single" w:sz="4" w:space="0" w:color="auto"/>
            </w:tcBorders>
          </w:tcPr>
          <w:p w14:paraId="199F9827" w14:textId="77777777" w:rsidR="00E9786D" w:rsidRPr="00E9786D" w:rsidRDefault="00E9786D" w:rsidP="00765490">
            <w:pPr>
              <w:pStyle w:val="ConsPlusCell"/>
              <w:spacing w:line="276" w:lineRule="auto"/>
              <w:rPr>
                <w:sz w:val="22"/>
                <w:szCs w:val="22"/>
              </w:rPr>
            </w:pPr>
            <w:r w:rsidRPr="00E9786D">
              <w:rPr>
                <w:sz w:val="22"/>
                <w:szCs w:val="22"/>
              </w:rPr>
              <w:t xml:space="preserve">   Общее   </w:t>
            </w:r>
            <w:r w:rsidRPr="00E9786D">
              <w:rPr>
                <w:sz w:val="22"/>
                <w:szCs w:val="22"/>
              </w:rPr>
              <w:br/>
              <w:t xml:space="preserve"> количество</w:t>
            </w:r>
            <w:r w:rsidRPr="00E9786D">
              <w:rPr>
                <w:sz w:val="22"/>
                <w:szCs w:val="22"/>
              </w:rPr>
              <w:br/>
              <w:t xml:space="preserve">   часов   </w:t>
            </w:r>
            <w:r w:rsidRPr="00E9786D">
              <w:rPr>
                <w:sz w:val="22"/>
                <w:szCs w:val="22"/>
              </w:rPr>
              <w:br/>
              <w:t xml:space="preserve">   в год   </w:t>
            </w:r>
          </w:p>
        </w:tc>
        <w:tc>
          <w:tcPr>
            <w:tcW w:w="1053" w:type="dxa"/>
            <w:tcBorders>
              <w:left w:val="single" w:sz="4" w:space="0" w:color="auto"/>
              <w:bottom w:val="single" w:sz="4" w:space="0" w:color="auto"/>
              <w:right w:val="single" w:sz="4" w:space="0" w:color="auto"/>
            </w:tcBorders>
          </w:tcPr>
          <w:p w14:paraId="1A9CC54B" w14:textId="77777777" w:rsidR="00E9786D" w:rsidRPr="00E9786D" w:rsidRDefault="00E9786D" w:rsidP="00765490">
            <w:pPr>
              <w:pStyle w:val="ConsPlusCell"/>
              <w:spacing w:line="276" w:lineRule="auto"/>
              <w:rPr>
                <w:sz w:val="22"/>
                <w:szCs w:val="22"/>
              </w:rPr>
            </w:pPr>
            <w:r w:rsidRPr="00E9786D">
              <w:rPr>
                <w:sz w:val="22"/>
                <w:szCs w:val="22"/>
              </w:rPr>
              <w:t xml:space="preserve">  312  </w:t>
            </w:r>
          </w:p>
        </w:tc>
        <w:tc>
          <w:tcPr>
            <w:tcW w:w="936" w:type="dxa"/>
            <w:tcBorders>
              <w:left w:val="single" w:sz="4" w:space="0" w:color="auto"/>
              <w:bottom w:val="single" w:sz="4" w:space="0" w:color="auto"/>
              <w:right w:val="single" w:sz="4" w:space="0" w:color="auto"/>
            </w:tcBorders>
          </w:tcPr>
          <w:p w14:paraId="0B499FC6" w14:textId="77777777" w:rsidR="00E9786D" w:rsidRPr="00E9786D" w:rsidRDefault="00E9786D" w:rsidP="00765490">
            <w:pPr>
              <w:pStyle w:val="ConsPlusCell"/>
              <w:spacing w:line="276" w:lineRule="auto"/>
              <w:rPr>
                <w:sz w:val="22"/>
                <w:szCs w:val="22"/>
              </w:rPr>
            </w:pPr>
            <w:r w:rsidRPr="00E9786D">
              <w:rPr>
                <w:sz w:val="22"/>
                <w:szCs w:val="22"/>
              </w:rPr>
              <w:t xml:space="preserve">  312 </w:t>
            </w:r>
          </w:p>
        </w:tc>
        <w:tc>
          <w:tcPr>
            <w:tcW w:w="1053" w:type="dxa"/>
            <w:tcBorders>
              <w:left w:val="single" w:sz="4" w:space="0" w:color="auto"/>
              <w:bottom w:val="single" w:sz="4" w:space="0" w:color="auto"/>
              <w:right w:val="single" w:sz="4" w:space="0" w:color="auto"/>
            </w:tcBorders>
          </w:tcPr>
          <w:p w14:paraId="22831405" w14:textId="77777777" w:rsidR="00E9786D" w:rsidRPr="00E9786D" w:rsidRDefault="00E9786D" w:rsidP="00765490">
            <w:pPr>
              <w:pStyle w:val="ConsPlusCell"/>
              <w:spacing w:line="276" w:lineRule="auto"/>
              <w:rPr>
                <w:sz w:val="22"/>
                <w:szCs w:val="22"/>
              </w:rPr>
            </w:pPr>
            <w:r w:rsidRPr="00E9786D">
              <w:rPr>
                <w:sz w:val="22"/>
                <w:szCs w:val="22"/>
              </w:rPr>
              <w:t xml:space="preserve">  468  </w:t>
            </w:r>
          </w:p>
        </w:tc>
        <w:tc>
          <w:tcPr>
            <w:tcW w:w="1170" w:type="dxa"/>
            <w:tcBorders>
              <w:left w:val="single" w:sz="4" w:space="0" w:color="auto"/>
              <w:bottom w:val="single" w:sz="4" w:space="0" w:color="auto"/>
              <w:right w:val="single" w:sz="4" w:space="0" w:color="auto"/>
            </w:tcBorders>
          </w:tcPr>
          <w:p w14:paraId="19A3DA49" w14:textId="77777777" w:rsidR="00E9786D" w:rsidRPr="00E9786D" w:rsidRDefault="00E9786D" w:rsidP="00765490">
            <w:pPr>
              <w:pStyle w:val="ConsPlusCell"/>
              <w:spacing w:line="276" w:lineRule="auto"/>
              <w:rPr>
                <w:sz w:val="22"/>
                <w:szCs w:val="22"/>
              </w:rPr>
            </w:pPr>
            <w:r w:rsidRPr="00E9786D">
              <w:rPr>
                <w:sz w:val="22"/>
                <w:szCs w:val="22"/>
              </w:rPr>
              <w:t xml:space="preserve">   832  </w:t>
            </w:r>
          </w:p>
        </w:tc>
        <w:tc>
          <w:tcPr>
            <w:tcW w:w="2223" w:type="dxa"/>
            <w:tcBorders>
              <w:left w:val="single" w:sz="4" w:space="0" w:color="auto"/>
              <w:bottom w:val="single" w:sz="4" w:space="0" w:color="auto"/>
              <w:right w:val="single" w:sz="4" w:space="0" w:color="auto"/>
            </w:tcBorders>
          </w:tcPr>
          <w:p w14:paraId="3DF9ED86" w14:textId="77777777" w:rsidR="00E9786D" w:rsidRPr="00E9786D" w:rsidRDefault="00E9786D" w:rsidP="00765490">
            <w:pPr>
              <w:pStyle w:val="ConsPlusCell"/>
              <w:spacing w:line="276" w:lineRule="auto"/>
              <w:rPr>
                <w:sz w:val="22"/>
                <w:szCs w:val="22"/>
              </w:rPr>
            </w:pPr>
            <w:r w:rsidRPr="00E9786D">
              <w:rPr>
                <w:sz w:val="22"/>
                <w:szCs w:val="22"/>
              </w:rPr>
              <w:t xml:space="preserve">       1248      </w:t>
            </w:r>
          </w:p>
        </w:tc>
        <w:tc>
          <w:tcPr>
            <w:tcW w:w="1521" w:type="dxa"/>
            <w:tcBorders>
              <w:left w:val="single" w:sz="4" w:space="0" w:color="auto"/>
              <w:bottom w:val="single" w:sz="4" w:space="0" w:color="auto"/>
              <w:right w:val="single" w:sz="4" w:space="0" w:color="auto"/>
            </w:tcBorders>
          </w:tcPr>
          <w:p w14:paraId="381A00B3" w14:textId="77777777" w:rsidR="00E9786D" w:rsidRPr="00E9786D" w:rsidRDefault="00E9786D" w:rsidP="00765490">
            <w:pPr>
              <w:pStyle w:val="ConsPlusCell"/>
              <w:spacing w:line="276" w:lineRule="auto"/>
              <w:rPr>
                <w:sz w:val="22"/>
                <w:szCs w:val="22"/>
              </w:rPr>
            </w:pPr>
            <w:r w:rsidRPr="00E9786D">
              <w:rPr>
                <w:sz w:val="22"/>
                <w:szCs w:val="22"/>
              </w:rPr>
              <w:t xml:space="preserve">    1664   </w:t>
            </w:r>
          </w:p>
        </w:tc>
      </w:tr>
      <w:tr w:rsidR="00E9786D" w:rsidRPr="00E9786D" w14:paraId="5BA32939" w14:textId="77777777" w:rsidTr="00765490">
        <w:trPr>
          <w:trHeight w:val="800"/>
          <w:tblCellSpacing w:w="5" w:type="nil"/>
        </w:trPr>
        <w:tc>
          <w:tcPr>
            <w:tcW w:w="1521" w:type="dxa"/>
            <w:tcBorders>
              <w:left w:val="single" w:sz="4" w:space="0" w:color="auto"/>
              <w:bottom w:val="single" w:sz="4" w:space="0" w:color="auto"/>
              <w:right w:val="single" w:sz="4" w:space="0" w:color="auto"/>
            </w:tcBorders>
          </w:tcPr>
          <w:p w14:paraId="1C050140" w14:textId="77777777" w:rsidR="00E9786D" w:rsidRPr="00E9786D" w:rsidRDefault="00E9786D" w:rsidP="00765490">
            <w:pPr>
              <w:pStyle w:val="ConsPlusCell"/>
              <w:spacing w:line="276" w:lineRule="auto"/>
              <w:rPr>
                <w:sz w:val="22"/>
                <w:szCs w:val="22"/>
              </w:rPr>
            </w:pPr>
            <w:r w:rsidRPr="00E9786D">
              <w:rPr>
                <w:sz w:val="22"/>
                <w:szCs w:val="22"/>
              </w:rPr>
              <w:t xml:space="preserve">   Общее   </w:t>
            </w:r>
            <w:r w:rsidRPr="00E9786D">
              <w:rPr>
                <w:sz w:val="22"/>
                <w:szCs w:val="22"/>
              </w:rPr>
              <w:br/>
              <w:t xml:space="preserve"> количество</w:t>
            </w:r>
            <w:r w:rsidRPr="00E9786D">
              <w:rPr>
                <w:sz w:val="22"/>
                <w:szCs w:val="22"/>
              </w:rPr>
              <w:br/>
              <w:t xml:space="preserve"> тренировок</w:t>
            </w:r>
            <w:r w:rsidRPr="00E9786D">
              <w:rPr>
                <w:sz w:val="22"/>
                <w:szCs w:val="22"/>
              </w:rPr>
              <w:br/>
              <w:t xml:space="preserve">   в год   </w:t>
            </w:r>
          </w:p>
        </w:tc>
        <w:tc>
          <w:tcPr>
            <w:tcW w:w="1053" w:type="dxa"/>
            <w:tcBorders>
              <w:left w:val="single" w:sz="4" w:space="0" w:color="auto"/>
              <w:bottom w:val="single" w:sz="4" w:space="0" w:color="auto"/>
              <w:right w:val="single" w:sz="4" w:space="0" w:color="auto"/>
            </w:tcBorders>
          </w:tcPr>
          <w:p w14:paraId="070DC6C0" w14:textId="77777777" w:rsidR="00E9786D" w:rsidRPr="00E9786D" w:rsidRDefault="00E9786D" w:rsidP="00765490">
            <w:pPr>
              <w:pStyle w:val="ConsPlusCell"/>
              <w:spacing w:line="276" w:lineRule="auto"/>
              <w:rPr>
                <w:sz w:val="22"/>
                <w:szCs w:val="22"/>
              </w:rPr>
            </w:pPr>
            <w:r w:rsidRPr="00E9786D">
              <w:rPr>
                <w:sz w:val="22"/>
                <w:szCs w:val="22"/>
              </w:rPr>
              <w:t xml:space="preserve"> 156 - </w:t>
            </w:r>
            <w:r w:rsidRPr="00E9786D">
              <w:rPr>
                <w:sz w:val="22"/>
                <w:szCs w:val="22"/>
              </w:rPr>
              <w:br/>
              <w:t xml:space="preserve">  208  </w:t>
            </w:r>
          </w:p>
        </w:tc>
        <w:tc>
          <w:tcPr>
            <w:tcW w:w="936" w:type="dxa"/>
            <w:tcBorders>
              <w:left w:val="single" w:sz="4" w:space="0" w:color="auto"/>
              <w:bottom w:val="single" w:sz="4" w:space="0" w:color="auto"/>
              <w:right w:val="single" w:sz="4" w:space="0" w:color="auto"/>
            </w:tcBorders>
          </w:tcPr>
          <w:p w14:paraId="368E66B4" w14:textId="77777777" w:rsidR="00E9786D" w:rsidRPr="00E9786D" w:rsidRDefault="00E9786D" w:rsidP="00765490">
            <w:pPr>
              <w:pStyle w:val="ConsPlusCell"/>
              <w:spacing w:line="276" w:lineRule="auto"/>
              <w:rPr>
                <w:sz w:val="22"/>
                <w:szCs w:val="22"/>
              </w:rPr>
            </w:pPr>
            <w:r w:rsidRPr="00E9786D">
              <w:rPr>
                <w:sz w:val="22"/>
                <w:szCs w:val="22"/>
              </w:rPr>
              <w:t xml:space="preserve"> 156 -</w:t>
            </w:r>
            <w:r w:rsidRPr="00E9786D">
              <w:rPr>
                <w:sz w:val="22"/>
                <w:szCs w:val="22"/>
              </w:rPr>
              <w:br/>
              <w:t xml:space="preserve">  260 </w:t>
            </w:r>
          </w:p>
        </w:tc>
        <w:tc>
          <w:tcPr>
            <w:tcW w:w="1053" w:type="dxa"/>
            <w:tcBorders>
              <w:left w:val="single" w:sz="4" w:space="0" w:color="auto"/>
              <w:bottom w:val="single" w:sz="4" w:space="0" w:color="auto"/>
              <w:right w:val="single" w:sz="4" w:space="0" w:color="auto"/>
            </w:tcBorders>
          </w:tcPr>
          <w:p w14:paraId="1006CEA7" w14:textId="77777777" w:rsidR="00E9786D" w:rsidRPr="00E9786D" w:rsidRDefault="00E9786D" w:rsidP="00765490">
            <w:pPr>
              <w:pStyle w:val="ConsPlusCell"/>
              <w:spacing w:line="276" w:lineRule="auto"/>
              <w:rPr>
                <w:sz w:val="22"/>
                <w:szCs w:val="22"/>
              </w:rPr>
            </w:pPr>
            <w:r w:rsidRPr="00E9786D">
              <w:rPr>
                <w:sz w:val="22"/>
                <w:szCs w:val="22"/>
              </w:rPr>
              <w:t xml:space="preserve"> 208 - </w:t>
            </w:r>
            <w:r w:rsidRPr="00E9786D">
              <w:rPr>
                <w:sz w:val="22"/>
                <w:szCs w:val="22"/>
              </w:rPr>
              <w:br/>
              <w:t xml:space="preserve">  312  </w:t>
            </w:r>
          </w:p>
        </w:tc>
        <w:tc>
          <w:tcPr>
            <w:tcW w:w="1170" w:type="dxa"/>
            <w:tcBorders>
              <w:left w:val="single" w:sz="4" w:space="0" w:color="auto"/>
              <w:bottom w:val="single" w:sz="4" w:space="0" w:color="auto"/>
              <w:right w:val="single" w:sz="4" w:space="0" w:color="auto"/>
            </w:tcBorders>
          </w:tcPr>
          <w:p w14:paraId="7032862D" w14:textId="77777777" w:rsidR="00E9786D" w:rsidRPr="00E9786D" w:rsidRDefault="00E9786D" w:rsidP="00765490">
            <w:pPr>
              <w:pStyle w:val="ConsPlusCell"/>
              <w:spacing w:line="276" w:lineRule="auto"/>
              <w:rPr>
                <w:sz w:val="22"/>
                <w:szCs w:val="22"/>
              </w:rPr>
            </w:pPr>
            <w:r w:rsidRPr="00E9786D">
              <w:rPr>
                <w:sz w:val="22"/>
                <w:szCs w:val="22"/>
              </w:rPr>
              <w:t xml:space="preserve">  364 - </w:t>
            </w:r>
            <w:r w:rsidRPr="00E9786D">
              <w:rPr>
                <w:sz w:val="22"/>
                <w:szCs w:val="22"/>
              </w:rPr>
              <w:br/>
              <w:t xml:space="preserve">   624  </w:t>
            </w:r>
          </w:p>
        </w:tc>
        <w:tc>
          <w:tcPr>
            <w:tcW w:w="2223" w:type="dxa"/>
            <w:tcBorders>
              <w:left w:val="single" w:sz="4" w:space="0" w:color="auto"/>
              <w:bottom w:val="single" w:sz="4" w:space="0" w:color="auto"/>
              <w:right w:val="single" w:sz="4" w:space="0" w:color="auto"/>
            </w:tcBorders>
          </w:tcPr>
          <w:p w14:paraId="5D525E50" w14:textId="77777777" w:rsidR="00E9786D" w:rsidRPr="00E9786D" w:rsidRDefault="00E9786D" w:rsidP="00765490">
            <w:pPr>
              <w:pStyle w:val="ConsPlusCell"/>
              <w:spacing w:line="276" w:lineRule="auto"/>
              <w:rPr>
                <w:sz w:val="22"/>
                <w:szCs w:val="22"/>
              </w:rPr>
            </w:pPr>
            <w:r w:rsidRPr="00E9786D">
              <w:rPr>
                <w:sz w:val="22"/>
                <w:szCs w:val="22"/>
              </w:rPr>
              <w:t xml:space="preserve">    468 - 728    </w:t>
            </w:r>
          </w:p>
        </w:tc>
        <w:tc>
          <w:tcPr>
            <w:tcW w:w="1521" w:type="dxa"/>
            <w:tcBorders>
              <w:left w:val="single" w:sz="4" w:space="0" w:color="auto"/>
              <w:bottom w:val="single" w:sz="4" w:space="0" w:color="auto"/>
              <w:right w:val="single" w:sz="4" w:space="0" w:color="auto"/>
            </w:tcBorders>
          </w:tcPr>
          <w:p w14:paraId="3BF9078B" w14:textId="77777777" w:rsidR="00E9786D" w:rsidRPr="00E9786D" w:rsidRDefault="00E9786D" w:rsidP="00765490">
            <w:pPr>
              <w:pStyle w:val="ConsPlusCell"/>
              <w:spacing w:line="276" w:lineRule="auto"/>
              <w:rPr>
                <w:sz w:val="22"/>
                <w:szCs w:val="22"/>
              </w:rPr>
            </w:pPr>
            <w:r w:rsidRPr="00E9786D">
              <w:rPr>
                <w:sz w:val="22"/>
                <w:szCs w:val="22"/>
              </w:rPr>
              <w:t xml:space="preserve"> 468 - 728 </w:t>
            </w:r>
          </w:p>
        </w:tc>
      </w:tr>
    </w:tbl>
    <w:p w14:paraId="1D7165B9" w14:textId="77777777" w:rsidR="00E9786D" w:rsidRPr="00E9786D" w:rsidRDefault="00E9786D" w:rsidP="00765490">
      <w:pPr>
        <w:pStyle w:val="ConsPlusNormal"/>
        <w:spacing w:line="276" w:lineRule="auto"/>
        <w:rPr>
          <w:sz w:val="24"/>
          <w:szCs w:val="24"/>
        </w:rPr>
      </w:pPr>
    </w:p>
    <w:p w14:paraId="225820E8" w14:textId="77777777" w:rsidR="00E9786D" w:rsidRPr="00E9786D" w:rsidRDefault="00E9786D" w:rsidP="00765490">
      <w:pPr>
        <w:pStyle w:val="ConsPlusNormal"/>
        <w:spacing w:line="276" w:lineRule="auto"/>
        <w:ind w:firstLine="540"/>
        <w:rPr>
          <w:sz w:val="24"/>
          <w:szCs w:val="24"/>
        </w:rPr>
      </w:pPr>
      <w:r w:rsidRPr="00E9786D">
        <w:rPr>
          <w:sz w:val="24"/>
          <w:szCs w:val="24"/>
        </w:rPr>
        <w:t>Недельный режим тренировочной работы является максимальным и устанавлив</w:t>
      </w:r>
      <w:r w:rsidRPr="00E9786D">
        <w:rPr>
          <w:sz w:val="24"/>
          <w:szCs w:val="24"/>
        </w:rPr>
        <w:t>а</w:t>
      </w:r>
      <w:r w:rsidRPr="00E9786D">
        <w:rPr>
          <w:sz w:val="24"/>
          <w:szCs w:val="24"/>
        </w:rPr>
        <w:t>ется в зависимости от специфики вида спорта</w:t>
      </w:r>
      <w:r>
        <w:rPr>
          <w:sz w:val="24"/>
          <w:szCs w:val="24"/>
        </w:rPr>
        <w:t xml:space="preserve">, периода и задач этапов тренировочного цикла. </w:t>
      </w:r>
      <w:proofErr w:type="spellStart"/>
      <w:r>
        <w:rPr>
          <w:sz w:val="24"/>
          <w:szCs w:val="24"/>
        </w:rPr>
        <w:t>Общегодовой</w:t>
      </w:r>
      <w:proofErr w:type="spellEnd"/>
      <w:r>
        <w:rPr>
          <w:sz w:val="24"/>
          <w:szCs w:val="24"/>
        </w:rPr>
        <w:t xml:space="preserve"> объём тренировочной работы, предусмотренный указанными р</w:t>
      </w:r>
      <w:r>
        <w:rPr>
          <w:sz w:val="24"/>
          <w:szCs w:val="24"/>
        </w:rPr>
        <w:t>е</w:t>
      </w:r>
      <w:r>
        <w:rPr>
          <w:sz w:val="24"/>
          <w:szCs w:val="24"/>
        </w:rPr>
        <w:t>жимами работы, может быть сокращён, но не более чем на 25%.</w:t>
      </w:r>
    </w:p>
    <w:p w14:paraId="29F32EB0" w14:textId="77777777" w:rsidR="008B6873" w:rsidRDefault="007F3276" w:rsidP="00765490">
      <w:pPr>
        <w:pStyle w:val="ConsPlusNormal"/>
        <w:numPr>
          <w:ilvl w:val="1"/>
          <w:numId w:val="1"/>
        </w:numPr>
        <w:spacing w:line="276" w:lineRule="auto"/>
        <w:jc w:val="both"/>
        <w:rPr>
          <w:b/>
          <w:i/>
          <w:sz w:val="24"/>
          <w:szCs w:val="24"/>
        </w:rPr>
      </w:pPr>
      <w:r w:rsidRPr="007F3276">
        <w:rPr>
          <w:b/>
          <w:i/>
          <w:sz w:val="24"/>
          <w:szCs w:val="24"/>
        </w:rPr>
        <w:t>Т</w:t>
      </w:r>
      <w:r w:rsidR="008B6873" w:rsidRPr="007F3276">
        <w:rPr>
          <w:b/>
          <w:i/>
          <w:sz w:val="24"/>
          <w:szCs w:val="24"/>
        </w:rPr>
        <w:t>ребования к экипировке, спорт</w:t>
      </w:r>
      <w:r w:rsidRPr="007F3276">
        <w:rPr>
          <w:b/>
          <w:i/>
          <w:sz w:val="24"/>
          <w:szCs w:val="24"/>
        </w:rPr>
        <w:t>ивному инвентарю и оборудованию</w:t>
      </w:r>
    </w:p>
    <w:p w14:paraId="7152D792" w14:textId="77777777" w:rsidR="007F3276" w:rsidRPr="007F3276" w:rsidRDefault="007F3276" w:rsidP="00765490">
      <w:pPr>
        <w:pStyle w:val="ConsPlusNormal"/>
        <w:spacing w:line="276" w:lineRule="auto"/>
        <w:ind w:left="720"/>
        <w:jc w:val="both"/>
        <w:rPr>
          <w:b/>
          <w:i/>
          <w:sz w:val="24"/>
          <w:szCs w:val="24"/>
        </w:rPr>
      </w:pPr>
    </w:p>
    <w:p w14:paraId="122500BD" w14:textId="77777777" w:rsidR="007F3276" w:rsidRDefault="007F3276" w:rsidP="00765490">
      <w:pPr>
        <w:pStyle w:val="ConsPlusNormal"/>
        <w:spacing w:line="276" w:lineRule="auto"/>
        <w:jc w:val="right"/>
        <w:outlineLvl w:val="1"/>
        <w:rPr>
          <w:i/>
          <w:sz w:val="22"/>
          <w:szCs w:val="22"/>
        </w:rPr>
      </w:pPr>
      <w:r w:rsidRPr="00E9786D">
        <w:rPr>
          <w:i/>
          <w:sz w:val="22"/>
          <w:szCs w:val="22"/>
        </w:rPr>
        <w:t xml:space="preserve">Приложение N </w:t>
      </w:r>
      <w:r>
        <w:rPr>
          <w:i/>
          <w:sz w:val="22"/>
          <w:szCs w:val="22"/>
        </w:rPr>
        <w:t>1</w:t>
      </w:r>
      <w:r w:rsidR="00506F64">
        <w:rPr>
          <w:i/>
          <w:sz w:val="22"/>
          <w:szCs w:val="22"/>
        </w:rPr>
        <w:t>1</w:t>
      </w:r>
      <w:r>
        <w:rPr>
          <w:i/>
          <w:sz w:val="22"/>
          <w:szCs w:val="22"/>
        </w:rPr>
        <w:t xml:space="preserve"> </w:t>
      </w:r>
      <w:r w:rsidRPr="00E9786D">
        <w:rPr>
          <w:i/>
          <w:sz w:val="22"/>
          <w:szCs w:val="22"/>
        </w:rPr>
        <w:t>к Ф</w:t>
      </w:r>
      <w:r>
        <w:rPr>
          <w:i/>
          <w:sz w:val="22"/>
          <w:szCs w:val="22"/>
        </w:rPr>
        <w:t>ССП:</w:t>
      </w:r>
      <w:r>
        <w:rPr>
          <w:i/>
          <w:sz w:val="22"/>
          <w:szCs w:val="22"/>
        </w:rPr>
        <w:br/>
        <w:t>Таблица 1</w:t>
      </w:r>
    </w:p>
    <w:p w14:paraId="309A2083" w14:textId="77777777" w:rsidR="007F3276" w:rsidRDefault="007F3276" w:rsidP="00765490">
      <w:pPr>
        <w:pStyle w:val="ConsPlusNormal"/>
        <w:spacing w:line="276" w:lineRule="auto"/>
        <w:jc w:val="right"/>
        <w:outlineLvl w:val="1"/>
        <w:rPr>
          <w:i/>
          <w:sz w:val="22"/>
          <w:szCs w:val="22"/>
        </w:rPr>
      </w:pPr>
    </w:p>
    <w:p w14:paraId="23DE10DE" w14:textId="77777777" w:rsidR="007F3276" w:rsidRPr="007F3276" w:rsidRDefault="007F3276" w:rsidP="00765490">
      <w:pPr>
        <w:pStyle w:val="ConsPlusNormal"/>
        <w:spacing w:line="276" w:lineRule="auto"/>
        <w:jc w:val="center"/>
        <w:rPr>
          <w:sz w:val="24"/>
          <w:szCs w:val="24"/>
        </w:rPr>
      </w:pPr>
      <w:r w:rsidRPr="007F3276">
        <w:rPr>
          <w:sz w:val="24"/>
          <w:szCs w:val="24"/>
        </w:rPr>
        <w:t>ОБОРУДОВАНИЕ И СПОРТИВНЫЙ ИНВЕНТАРЬ,</w:t>
      </w:r>
    </w:p>
    <w:p w14:paraId="1939CEDF" w14:textId="77777777" w:rsidR="007F3276" w:rsidRDefault="007F3276" w:rsidP="00765490">
      <w:pPr>
        <w:pStyle w:val="ConsPlusNormal"/>
        <w:spacing w:line="276" w:lineRule="auto"/>
        <w:jc w:val="center"/>
        <w:rPr>
          <w:color w:val="FF0000"/>
        </w:rPr>
      </w:pPr>
      <w:r w:rsidRPr="007F3276">
        <w:rPr>
          <w:sz w:val="24"/>
          <w:szCs w:val="24"/>
        </w:rPr>
        <w:t>НЕОБХОДИМЫЙ ДЛЯ ПРОХОЖДЕНИЯ СПОРТИВНОЙ ПОДГОТОВКИ</w:t>
      </w: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567"/>
        <w:gridCol w:w="5751"/>
        <w:gridCol w:w="1404"/>
        <w:gridCol w:w="1404"/>
      </w:tblGrid>
      <w:tr w:rsidR="007F3276" w:rsidRPr="007F3276" w14:paraId="40854BB6" w14:textId="77777777" w:rsidTr="00506F64">
        <w:trPr>
          <w:trHeight w:val="400"/>
          <w:tblCellSpacing w:w="5" w:type="nil"/>
        </w:trPr>
        <w:tc>
          <w:tcPr>
            <w:tcW w:w="567" w:type="dxa"/>
            <w:tcBorders>
              <w:top w:val="single" w:sz="4" w:space="0" w:color="auto"/>
              <w:left w:val="single" w:sz="4" w:space="0" w:color="auto"/>
              <w:bottom w:val="single" w:sz="4" w:space="0" w:color="auto"/>
              <w:right w:val="single" w:sz="4" w:space="0" w:color="auto"/>
            </w:tcBorders>
          </w:tcPr>
          <w:p w14:paraId="59C1F9A8" w14:textId="77777777" w:rsidR="007F3276" w:rsidRPr="007F3276" w:rsidRDefault="007F3276" w:rsidP="00765490">
            <w:pPr>
              <w:pStyle w:val="ConsPlusCell"/>
              <w:spacing w:line="276" w:lineRule="auto"/>
              <w:jc w:val="center"/>
              <w:rPr>
                <w:sz w:val="22"/>
                <w:szCs w:val="22"/>
              </w:rPr>
            </w:pPr>
            <w:r w:rsidRPr="007F3276">
              <w:rPr>
                <w:sz w:val="22"/>
                <w:szCs w:val="22"/>
              </w:rPr>
              <w:t>N п/п</w:t>
            </w:r>
          </w:p>
        </w:tc>
        <w:tc>
          <w:tcPr>
            <w:tcW w:w="5751" w:type="dxa"/>
            <w:tcBorders>
              <w:top w:val="single" w:sz="4" w:space="0" w:color="auto"/>
              <w:left w:val="single" w:sz="4" w:space="0" w:color="auto"/>
              <w:bottom w:val="single" w:sz="4" w:space="0" w:color="auto"/>
              <w:right w:val="single" w:sz="4" w:space="0" w:color="auto"/>
            </w:tcBorders>
          </w:tcPr>
          <w:p w14:paraId="0193882A" w14:textId="77777777" w:rsidR="007F3276" w:rsidRPr="007F3276" w:rsidRDefault="007F3276" w:rsidP="00765490">
            <w:pPr>
              <w:pStyle w:val="ConsPlusCell"/>
              <w:spacing w:line="276" w:lineRule="auto"/>
              <w:rPr>
                <w:sz w:val="22"/>
                <w:szCs w:val="22"/>
              </w:rPr>
            </w:pPr>
            <w:r w:rsidRPr="007F3276">
              <w:rPr>
                <w:sz w:val="22"/>
                <w:szCs w:val="22"/>
              </w:rPr>
              <w:t xml:space="preserve">     Наименование спортивного инвентаря    </w:t>
            </w:r>
          </w:p>
        </w:tc>
        <w:tc>
          <w:tcPr>
            <w:tcW w:w="1404" w:type="dxa"/>
            <w:tcBorders>
              <w:top w:val="single" w:sz="4" w:space="0" w:color="auto"/>
              <w:left w:val="single" w:sz="4" w:space="0" w:color="auto"/>
              <w:bottom w:val="single" w:sz="4" w:space="0" w:color="auto"/>
              <w:right w:val="single" w:sz="4" w:space="0" w:color="auto"/>
            </w:tcBorders>
          </w:tcPr>
          <w:p w14:paraId="13DB567A" w14:textId="77777777" w:rsidR="007F3276" w:rsidRPr="007F3276" w:rsidRDefault="007F3276" w:rsidP="00765490">
            <w:pPr>
              <w:pStyle w:val="ConsPlusCell"/>
              <w:spacing w:line="276" w:lineRule="auto"/>
              <w:rPr>
                <w:sz w:val="22"/>
                <w:szCs w:val="22"/>
              </w:rPr>
            </w:pPr>
            <w:r w:rsidRPr="007F3276">
              <w:rPr>
                <w:sz w:val="22"/>
                <w:szCs w:val="22"/>
              </w:rPr>
              <w:t xml:space="preserve">  Единица </w:t>
            </w:r>
            <w:r w:rsidRPr="007F3276">
              <w:rPr>
                <w:sz w:val="22"/>
                <w:szCs w:val="22"/>
              </w:rPr>
              <w:br/>
              <w:t xml:space="preserve"> измерения</w:t>
            </w:r>
          </w:p>
        </w:tc>
        <w:tc>
          <w:tcPr>
            <w:tcW w:w="1404" w:type="dxa"/>
            <w:tcBorders>
              <w:top w:val="single" w:sz="4" w:space="0" w:color="auto"/>
              <w:left w:val="single" w:sz="4" w:space="0" w:color="auto"/>
              <w:bottom w:val="single" w:sz="4" w:space="0" w:color="auto"/>
              <w:right w:val="single" w:sz="4" w:space="0" w:color="auto"/>
            </w:tcBorders>
          </w:tcPr>
          <w:p w14:paraId="60914808" w14:textId="77777777" w:rsidR="007F3276" w:rsidRPr="007F3276" w:rsidRDefault="007F3276" w:rsidP="00765490">
            <w:pPr>
              <w:pStyle w:val="ConsPlusCell"/>
              <w:spacing w:line="276" w:lineRule="auto"/>
              <w:rPr>
                <w:sz w:val="22"/>
                <w:szCs w:val="22"/>
              </w:rPr>
            </w:pPr>
            <w:r w:rsidRPr="007F3276">
              <w:rPr>
                <w:sz w:val="22"/>
                <w:szCs w:val="22"/>
              </w:rPr>
              <w:t>Количество</w:t>
            </w:r>
            <w:r w:rsidRPr="007F3276">
              <w:rPr>
                <w:sz w:val="22"/>
                <w:szCs w:val="22"/>
              </w:rPr>
              <w:br/>
              <w:t xml:space="preserve">  изделий </w:t>
            </w:r>
          </w:p>
        </w:tc>
      </w:tr>
      <w:tr w:rsidR="007F3276" w:rsidRPr="007F3276" w14:paraId="6F5ABCF7" w14:textId="77777777" w:rsidTr="00506F64">
        <w:trPr>
          <w:tblCellSpacing w:w="5" w:type="nil"/>
        </w:trPr>
        <w:tc>
          <w:tcPr>
            <w:tcW w:w="567" w:type="dxa"/>
            <w:tcBorders>
              <w:left w:val="single" w:sz="4" w:space="0" w:color="auto"/>
              <w:bottom w:val="single" w:sz="4" w:space="0" w:color="auto"/>
              <w:right w:val="single" w:sz="4" w:space="0" w:color="auto"/>
            </w:tcBorders>
          </w:tcPr>
          <w:p w14:paraId="54B65D62" w14:textId="77777777" w:rsidR="007F3276" w:rsidRPr="007F3276" w:rsidRDefault="007F3276" w:rsidP="00765490">
            <w:pPr>
              <w:pStyle w:val="ConsPlusCell"/>
              <w:spacing w:line="276" w:lineRule="auto"/>
              <w:jc w:val="center"/>
              <w:rPr>
                <w:sz w:val="22"/>
                <w:szCs w:val="22"/>
              </w:rPr>
            </w:pPr>
            <w:r w:rsidRPr="007F3276">
              <w:rPr>
                <w:sz w:val="22"/>
                <w:szCs w:val="22"/>
              </w:rPr>
              <w:t>1.</w:t>
            </w:r>
          </w:p>
        </w:tc>
        <w:tc>
          <w:tcPr>
            <w:tcW w:w="5751" w:type="dxa"/>
            <w:tcBorders>
              <w:left w:val="single" w:sz="4" w:space="0" w:color="auto"/>
              <w:bottom w:val="single" w:sz="4" w:space="0" w:color="auto"/>
              <w:right w:val="single" w:sz="4" w:space="0" w:color="auto"/>
            </w:tcBorders>
          </w:tcPr>
          <w:p w14:paraId="73295164" w14:textId="77777777" w:rsidR="007F3276" w:rsidRPr="007F3276" w:rsidRDefault="007F3276" w:rsidP="00765490">
            <w:pPr>
              <w:pStyle w:val="ConsPlusCell"/>
              <w:spacing w:line="276" w:lineRule="auto"/>
              <w:rPr>
                <w:sz w:val="22"/>
                <w:szCs w:val="22"/>
              </w:rPr>
            </w:pPr>
            <w:r w:rsidRPr="007F3276">
              <w:rPr>
                <w:sz w:val="22"/>
                <w:szCs w:val="22"/>
              </w:rPr>
              <w:t xml:space="preserve">Барьер легкоатлетический универсальный     </w:t>
            </w:r>
          </w:p>
        </w:tc>
        <w:tc>
          <w:tcPr>
            <w:tcW w:w="1404" w:type="dxa"/>
            <w:tcBorders>
              <w:left w:val="single" w:sz="4" w:space="0" w:color="auto"/>
              <w:bottom w:val="single" w:sz="4" w:space="0" w:color="auto"/>
              <w:right w:val="single" w:sz="4" w:space="0" w:color="auto"/>
            </w:tcBorders>
          </w:tcPr>
          <w:p w14:paraId="13244C89" w14:textId="77777777" w:rsidR="007F3276" w:rsidRPr="007F3276" w:rsidRDefault="007F3276" w:rsidP="00765490">
            <w:pPr>
              <w:pStyle w:val="ConsPlusCell"/>
              <w:spacing w:line="276" w:lineRule="auto"/>
              <w:rPr>
                <w:sz w:val="22"/>
                <w:szCs w:val="22"/>
              </w:rPr>
            </w:pPr>
            <w:r w:rsidRPr="007F3276">
              <w:rPr>
                <w:sz w:val="22"/>
                <w:szCs w:val="22"/>
              </w:rPr>
              <w:t xml:space="preserve">   штук   </w:t>
            </w:r>
          </w:p>
        </w:tc>
        <w:tc>
          <w:tcPr>
            <w:tcW w:w="1404" w:type="dxa"/>
            <w:tcBorders>
              <w:left w:val="single" w:sz="4" w:space="0" w:color="auto"/>
              <w:bottom w:val="single" w:sz="4" w:space="0" w:color="auto"/>
              <w:right w:val="single" w:sz="4" w:space="0" w:color="auto"/>
            </w:tcBorders>
          </w:tcPr>
          <w:p w14:paraId="7298EA20" w14:textId="77777777" w:rsidR="007F3276" w:rsidRPr="007F3276" w:rsidRDefault="007F3276" w:rsidP="00C361CF">
            <w:pPr>
              <w:pStyle w:val="ConsPlusCell"/>
              <w:spacing w:line="276" w:lineRule="auto"/>
              <w:rPr>
                <w:sz w:val="22"/>
                <w:szCs w:val="22"/>
              </w:rPr>
            </w:pPr>
            <w:r w:rsidRPr="007F3276">
              <w:rPr>
                <w:sz w:val="22"/>
                <w:szCs w:val="22"/>
              </w:rPr>
              <w:t xml:space="preserve">    </w:t>
            </w:r>
            <w:r w:rsidR="00C361CF">
              <w:rPr>
                <w:sz w:val="22"/>
                <w:szCs w:val="22"/>
              </w:rPr>
              <w:t>2</w:t>
            </w:r>
            <w:r w:rsidRPr="007F3276">
              <w:rPr>
                <w:sz w:val="22"/>
                <w:szCs w:val="22"/>
              </w:rPr>
              <w:t xml:space="preserve">0    </w:t>
            </w:r>
          </w:p>
        </w:tc>
      </w:tr>
      <w:tr w:rsidR="007F3276" w:rsidRPr="007F3276" w14:paraId="4C596356" w14:textId="77777777" w:rsidTr="00506F64">
        <w:trPr>
          <w:tblCellSpacing w:w="5" w:type="nil"/>
        </w:trPr>
        <w:tc>
          <w:tcPr>
            <w:tcW w:w="567" w:type="dxa"/>
            <w:tcBorders>
              <w:left w:val="single" w:sz="4" w:space="0" w:color="auto"/>
              <w:bottom w:val="single" w:sz="4" w:space="0" w:color="auto"/>
              <w:right w:val="single" w:sz="4" w:space="0" w:color="auto"/>
            </w:tcBorders>
          </w:tcPr>
          <w:p w14:paraId="07104CF0" w14:textId="77777777" w:rsidR="007F3276" w:rsidRPr="007F3276" w:rsidRDefault="007F3276" w:rsidP="00765490">
            <w:pPr>
              <w:pStyle w:val="ConsPlusCell"/>
              <w:spacing w:line="276" w:lineRule="auto"/>
              <w:jc w:val="center"/>
              <w:rPr>
                <w:sz w:val="22"/>
                <w:szCs w:val="22"/>
              </w:rPr>
            </w:pPr>
            <w:r w:rsidRPr="007F3276">
              <w:rPr>
                <w:sz w:val="22"/>
                <w:szCs w:val="22"/>
              </w:rPr>
              <w:t>2.</w:t>
            </w:r>
          </w:p>
        </w:tc>
        <w:tc>
          <w:tcPr>
            <w:tcW w:w="5751" w:type="dxa"/>
            <w:tcBorders>
              <w:left w:val="single" w:sz="4" w:space="0" w:color="auto"/>
              <w:bottom w:val="single" w:sz="4" w:space="0" w:color="auto"/>
              <w:right w:val="single" w:sz="4" w:space="0" w:color="auto"/>
            </w:tcBorders>
          </w:tcPr>
          <w:p w14:paraId="17645ABF" w14:textId="77777777" w:rsidR="007F3276" w:rsidRPr="007F3276" w:rsidRDefault="007F3276" w:rsidP="00765490">
            <w:pPr>
              <w:pStyle w:val="ConsPlusCell"/>
              <w:spacing w:line="276" w:lineRule="auto"/>
              <w:rPr>
                <w:sz w:val="22"/>
                <w:szCs w:val="22"/>
              </w:rPr>
            </w:pPr>
            <w:r w:rsidRPr="007F3276">
              <w:rPr>
                <w:sz w:val="22"/>
                <w:szCs w:val="22"/>
              </w:rPr>
              <w:t xml:space="preserve">Брус для отталкивания                      </w:t>
            </w:r>
          </w:p>
        </w:tc>
        <w:tc>
          <w:tcPr>
            <w:tcW w:w="1404" w:type="dxa"/>
            <w:tcBorders>
              <w:left w:val="single" w:sz="4" w:space="0" w:color="auto"/>
              <w:bottom w:val="single" w:sz="4" w:space="0" w:color="auto"/>
              <w:right w:val="single" w:sz="4" w:space="0" w:color="auto"/>
            </w:tcBorders>
          </w:tcPr>
          <w:p w14:paraId="7FFA16C4" w14:textId="77777777" w:rsidR="007F3276" w:rsidRPr="007F3276" w:rsidRDefault="007F3276" w:rsidP="00765490">
            <w:pPr>
              <w:pStyle w:val="ConsPlusCell"/>
              <w:spacing w:line="276" w:lineRule="auto"/>
              <w:rPr>
                <w:sz w:val="22"/>
                <w:szCs w:val="22"/>
              </w:rPr>
            </w:pPr>
            <w:r w:rsidRPr="007F3276">
              <w:rPr>
                <w:sz w:val="22"/>
                <w:szCs w:val="22"/>
              </w:rPr>
              <w:t xml:space="preserve">   штук   </w:t>
            </w:r>
          </w:p>
        </w:tc>
        <w:tc>
          <w:tcPr>
            <w:tcW w:w="1404" w:type="dxa"/>
            <w:tcBorders>
              <w:left w:val="single" w:sz="4" w:space="0" w:color="auto"/>
              <w:bottom w:val="single" w:sz="4" w:space="0" w:color="auto"/>
              <w:right w:val="single" w:sz="4" w:space="0" w:color="auto"/>
            </w:tcBorders>
          </w:tcPr>
          <w:p w14:paraId="3848650D" w14:textId="77777777" w:rsidR="007F3276" w:rsidRPr="007F3276" w:rsidRDefault="007F3276" w:rsidP="00765490">
            <w:pPr>
              <w:pStyle w:val="ConsPlusCell"/>
              <w:spacing w:line="276" w:lineRule="auto"/>
              <w:rPr>
                <w:sz w:val="22"/>
                <w:szCs w:val="22"/>
              </w:rPr>
            </w:pPr>
            <w:r w:rsidRPr="007F3276">
              <w:rPr>
                <w:sz w:val="22"/>
                <w:szCs w:val="22"/>
              </w:rPr>
              <w:t xml:space="preserve">     1    </w:t>
            </w:r>
          </w:p>
        </w:tc>
      </w:tr>
      <w:tr w:rsidR="007F3276" w:rsidRPr="007F3276" w14:paraId="307B7A24" w14:textId="77777777" w:rsidTr="00506F64">
        <w:trPr>
          <w:tblCellSpacing w:w="5" w:type="nil"/>
        </w:trPr>
        <w:tc>
          <w:tcPr>
            <w:tcW w:w="567" w:type="dxa"/>
            <w:tcBorders>
              <w:left w:val="single" w:sz="4" w:space="0" w:color="auto"/>
              <w:bottom w:val="single" w:sz="4" w:space="0" w:color="auto"/>
              <w:right w:val="single" w:sz="4" w:space="0" w:color="auto"/>
            </w:tcBorders>
          </w:tcPr>
          <w:p w14:paraId="1C44BC40" w14:textId="77777777" w:rsidR="007F3276" w:rsidRPr="007F3276" w:rsidRDefault="007F3276" w:rsidP="00765490">
            <w:pPr>
              <w:pStyle w:val="ConsPlusCell"/>
              <w:spacing w:line="276" w:lineRule="auto"/>
              <w:jc w:val="center"/>
              <w:rPr>
                <w:sz w:val="22"/>
                <w:szCs w:val="22"/>
              </w:rPr>
            </w:pPr>
            <w:r w:rsidRPr="007F3276">
              <w:rPr>
                <w:sz w:val="22"/>
                <w:szCs w:val="22"/>
              </w:rPr>
              <w:t>3.</w:t>
            </w:r>
          </w:p>
        </w:tc>
        <w:tc>
          <w:tcPr>
            <w:tcW w:w="5751" w:type="dxa"/>
            <w:tcBorders>
              <w:left w:val="single" w:sz="4" w:space="0" w:color="auto"/>
              <w:bottom w:val="single" w:sz="4" w:space="0" w:color="auto"/>
              <w:right w:val="single" w:sz="4" w:space="0" w:color="auto"/>
            </w:tcBorders>
          </w:tcPr>
          <w:p w14:paraId="13F6AD35" w14:textId="77777777" w:rsidR="007F3276" w:rsidRPr="007F3276" w:rsidRDefault="007F3276" w:rsidP="00765490">
            <w:pPr>
              <w:pStyle w:val="ConsPlusCell"/>
              <w:spacing w:line="276" w:lineRule="auto"/>
              <w:rPr>
                <w:sz w:val="22"/>
                <w:szCs w:val="22"/>
              </w:rPr>
            </w:pPr>
            <w:r w:rsidRPr="007F3276">
              <w:rPr>
                <w:sz w:val="22"/>
                <w:szCs w:val="22"/>
              </w:rPr>
              <w:t xml:space="preserve">Круг для места толкания ядра               </w:t>
            </w:r>
          </w:p>
        </w:tc>
        <w:tc>
          <w:tcPr>
            <w:tcW w:w="1404" w:type="dxa"/>
            <w:tcBorders>
              <w:left w:val="single" w:sz="4" w:space="0" w:color="auto"/>
              <w:bottom w:val="single" w:sz="4" w:space="0" w:color="auto"/>
              <w:right w:val="single" w:sz="4" w:space="0" w:color="auto"/>
            </w:tcBorders>
          </w:tcPr>
          <w:p w14:paraId="795F8871" w14:textId="77777777" w:rsidR="007F3276" w:rsidRPr="007F3276" w:rsidRDefault="007F3276" w:rsidP="00765490">
            <w:pPr>
              <w:pStyle w:val="ConsPlusCell"/>
              <w:spacing w:line="276" w:lineRule="auto"/>
              <w:rPr>
                <w:sz w:val="22"/>
                <w:szCs w:val="22"/>
              </w:rPr>
            </w:pPr>
            <w:r w:rsidRPr="007F3276">
              <w:rPr>
                <w:sz w:val="22"/>
                <w:szCs w:val="22"/>
              </w:rPr>
              <w:t xml:space="preserve">   штук   </w:t>
            </w:r>
          </w:p>
        </w:tc>
        <w:tc>
          <w:tcPr>
            <w:tcW w:w="1404" w:type="dxa"/>
            <w:tcBorders>
              <w:left w:val="single" w:sz="4" w:space="0" w:color="auto"/>
              <w:bottom w:val="single" w:sz="4" w:space="0" w:color="auto"/>
              <w:right w:val="single" w:sz="4" w:space="0" w:color="auto"/>
            </w:tcBorders>
          </w:tcPr>
          <w:p w14:paraId="61024E1C" w14:textId="77777777" w:rsidR="007F3276" w:rsidRPr="007F3276" w:rsidRDefault="007F3276" w:rsidP="00765490">
            <w:pPr>
              <w:pStyle w:val="ConsPlusCell"/>
              <w:spacing w:line="276" w:lineRule="auto"/>
              <w:rPr>
                <w:sz w:val="22"/>
                <w:szCs w:val="22"/>
              </w:rPr>
            </w:pPr>
            <w:r w:rsidRPr="007F3276">
              <w:rPr>
                <w:sz w:val="22"/>
                <w:szCs w:val="22"/>
              </w:rPr>
              <w:t xml:space="preserve">     1    </w:t>
            </w:r>
          </w:p>
        </w:tc>
      </w:tr>
      <w:tr w:rsidR="007F3276" w:rsidRPr="007F3276" w14:paraId="4D3A0DA8" w14:textId="77777777" w:rsidTr="00506F64">
        <w:trPr>
          <w:tblCellSpacing w:w="5" w:type="nil"/>
        </w:trPr>
        <w:tc>
          <w:tcPr>
            <w:tcW w:w="567" w:type="dxa"/>
            <w:tcBorders>
              <w:left w:val="single" w:sz="4" w:space="0" w:color="auto"/>
              <w:bottom w:val="single" w:sz="4" w:space="0" w:color="auto"/>
              <w:right w:val="single" w:sz="4" w:space="0" w:color="auto"/>
            </w:tcBorders>
          </w:tcPr>
          <w:p w14:paraId="0C09751F" w14:textId="77777777" w:rsidR="007F3276" w:rsidRPr="007F3276" w:rsidRDefault="007F3276" w:rsidP="00765490">
            <w:pPr>
              <w:pStyle w:val="ConsPlusCell"/>
              <w:spacing w:line="276" w:lineRule="auto"/>
              <w:jc w:val="center"/>
              <w:rPr>
                <w:sz w:val="22"/>
                <w:szCs w:val="22"/>
              </w:rPr>
            </w:pPr>
            <w:r w:rsidRPr="007F3276">
              <w:rPr>
                <w:sz w:val="22"/>
                <w:szCs w:val="22"/>
              </w:rPr>
              <w:lastRenderedPageBreak/>
              <w:t>4.</w:t>
            </w:r>
          </w:p>
        </w:tc>
        <w:tc>
          <w:tcPr>
            <w:tcW w:w="5751" w:type="dxa"/>
            <w:tcBorders>
              <w:left w:val="single" w:sz="4" w:space="0" w:color="auto"/>
              <w:bottom w:val="single" w:sz="4" w:space="0" w:color="auto"/>
              <w:right w:val="single" w:sz="4" w:space="0" w:color="auto"/>
            </w:tcBorders>
          </w:tcPr>
          <w:p w14:paraId="61DEE905" w14:textId="77777777" w:rsidR="007F3276" w:rsidRPr="007F3276" w:rsidRDefault="007F3276" w:rsidP="00765490">
            <w:pPr>
              <w:pStyle w:val="ConsPlusCell"/>
              <w:spacing w:line="276" w:lineRule="auto"/>
              <w:rPr>
                <w:sz w:val="22"/>
                <w:szCs w:val="22"/>
              </w:rPr>
            </w:pPr>
            <w:r w:rsidRPr="007F3276">
              <w:rPr>
                <w:sz w:val="22"/>
                <w:szCs w:val="22"/>
              </w:rPr>
              <w:t xml:space="preserve">Место приземления для прыжков в высоту     </w:t>
            </w:r>
          </w:p>
        </w:tc>
        <w:tc>
          <w:tcPr>
            <w:tcW w:w="1404" w:type="dxa"/>
            <w:tcBorders>
              <w:left w:val="single" w:sz="4" w:space="0" w:color="auto"/>
              <w:bottom w:val="single" w:sz="4" w:space="0" w:color="auto"/>
              <w:right w:val="single" w:sz="4" w:space="0" w:color="auto"/>
            </w:tcBorders>
          </w:tcPr>
          <w:p w14:paraId="3F9E5EF3" w14:textId="77777777" w:rsidR="007F3276" w:rsidRPr="007F3276" w:rsidRDefault="007F3276" w:rsidP="00765490">
            <w:pPr>
              <w:pStyle w:val="ConsPlusCell"/>
              <w:spacing w:line="276" w:lineRule="auto"/>
              <w:rPr>
                <w:sz w:val="22"/>
                <w:szCs w:val="22"/>
              </w:rPr>
            </w:pPr>
            <w:r w:rsidRPr="007F3276">
              <w:rPr>
                <w:sz w:val="22"/>
                <w:szCs w:val="22"/>
              </w:rPr>
              <w:t xml:space="preserve">   штук   </w:t>
            </w:r>
          </w:p>
        </w:tc>
        <w:tc>
          <w:tcPr>
            <w:tcW w:w="1404" w:type="dxa"/>
            <w:tcBorders>
              <w:left w:val="single" w:sz="4" w:space="0" w:color="auto"/>
              <w:bottom w:val="single" w:sz="4" w:space="0" w:color="auto"/>
              <w:right w:val="single" w:sz="4" w:space="0" w:color="auto"/>
            </w:tcBorders>
          </w:tcPr>
          <w:p w14:paraId="39AD6CF7" w14:textId="77777777" w:rsidR="007F3276" w:rsidRPr="007F3276" w:rsidRDefault="007F3276" w:rsidP="00765490">
            <w:pPr>
              <w:pStyle w:val="ConsPlusCell"/>
              <w:spacing w:line="276" w:lineRule="auto"/>
              <w:rPr>
                <w:sz w:val="22"/>
                <w:szCs w:val="22"/>
              </w:rPr>
            </w:pPr>
            <w:r w:rsidRPr="007F3276">
              <w:rPr>
                <w:sz w:val="22"/>
                <w:szCs w:val="22"/>
              </w:rPr>
              <w:t xml:space="preserve">     1    </w:t>
            </w:r>
          </w:p>
        </w:tc>
      </w:tr>
      <w:tr w:rsidR="007F3276" w:rsidRPr="007F3276" w14:paraId="02A54B0C" w14:textId="77777777" w:rsidTr="00506F64">
        <w:trPr>
          <w:tblCellSpacing w:w="5" w:type="nil"/>
        </w:trPr>
        <w:tc>
          <w:tcPr>
            <w:tcW w:w="567" w:type="dxa"/>
            <w:tcBorders>
              <w:left w:val="single" w:sz="4" w:space="0" w:color="auto"/>
              <w:bottom w:val="single" w:sz="4" w:space="0" w:color="auto"/>
              <w:right w:val="single" w:sz="4" w:space="0" w:color="auto"/>
            </w:tcBorders>
          </w:tcPr>
          <w:p w14:paraId="472ABC46" w14:textId="77777777" w:rsidR="007F3276" w:rsidRPr="007F3276" w:rsidRDefault="007F3276" w:rsidP="00765490">
            <w:pPr>
              <w:pStyle w:val="ConsPlusCell"/>
              <w:spacing w:line="276" w:lineRule="auto"/>
              <w:jc w:val="center"/>
              <w:rPr>
                <w:sz w:val="22"/>
                <w:szCs w:val="22"/>
              </w:rPr>
            </w:pPr>
            <w:r w:rsidRPr="007F3276">
              <w:rPr>
                <w:sz w:val="22"/>
                <w:szCs w:val="22"/>
              </w:rPr>
              <w:t>5.</w:t>
            </w:r>
          </w:p>
        </w:tc>
        <w:tc>
          <w:tcPr>
            <w:tcW w:w="5751" w:type="dxa"/>
            <w:tcBorders>
              <w:left w:val="single" w:sz="4" w:space="0" w:color="auto"/>
              <w:bottom w:val="single" w:sz="4" w:space="0" w:color="auto"/>
              <w:right w:val="single" w:sz="4" w:space="0" w:color="auto"/>
            </w:tcBorders>
          </w:tcPr>
          <w:p w14:paraId="4D85A5E4" w14:textId="77777777" w:rsidR="007F3276" w:rsidRPr="007F3276" w:rsidRDefault="007F3276" w:rsidP="00765490">
            <w:pPr>
              <w:pStyle w:val="ConsPlusCell"/>
              <w:spacing w:line="276" w:lineRule="auto"/>
              <w:rPr>
                <w:sz w:val="22"/>
                <w:szCs w:val="22"/>
              </w:rPr>
            </w:pPr>
            <w:r w:rsidRPr="007F3276">
              <w:rPr>
                <w:sz w:val="22"/>
                <w:szCs w:val="22"/>
              </w:rPr>
              <w:t xml:space="preserve">Палочка эстафетная                         </w:t>
            </w:r>
          </w:p>
        </w:tc>
        <w:tc>
          <w:tcPr>
            <w:tcW w:w="1404" w:type="dxa"/>
            <w:tcBorders>
              <w:left w:val="single" w:sz="4" w:space="0" w:color="auto"/>
              <w:bottom w:val="single" w:sz="4" w:space="0" w:color="auto"/>
              <w:right w:val="single" w:sz="4" w:space="0" w:color="auto"/>
            </w:tcBorders>
          </w:tcPr>
          <w:p w14:paraId="1B39FB37" w14:textId="77777777" w:rsidR="007F3276" w:rsidRPr="007F3276" w:rsidRDefault="007F3276" w:rsidP="00765490">
            <w:pPr>
              <w:pStyle w:val="ConsPlusCell"/>
              <w:spacing w:line="276" w:lineRule="auto"/>
              <w:rPr>
                <w:sz w:val="22"/>
                <w:szCs w:val="22"/>
              </w:rPr>
            </w:pPr>
            <w:r w:rsidRPr="007F3276">
              <w:rPr>
                <w:sz w:val="22"/>
                <w:szCs w:val="22"/>
              </w:rPr>
              <w:t xml:space="preserve">   штук   </w:t>
            </w:r>
          </w:p>
        </w:tc>
        <w:tc>
          <w:tcPr>
            <w:tcW w:w="1404" w:type="dxa"/>
            <w:tcBorders>
              <w:left w:val="single" w:sz="4" w:space="0" w:color="auto"/>
              <w:bottom w:val="single" w:sz="4" w:space="0" w:color="auto"/>
              <w:right w:val="single" w:sz="4" w:space="0" w:color="auto"/>
            </w:tcBorders>
          </w:tcPr>
          <w:p w14:paraId="1A67293A" w14:textId="77777777" w:rsidR="007F3276" w:rsidRPr="007F3276" w:rsidRDefault="007F3276" w:rsidP="00765490">
            <w:pPr>
              <w:pStyle w:val="ConsPlusCell"/>
              <w:spacing w:line="276" w:lineRule="auto"/>
              <w:rPr>
                <w:sz w:val="22"/>
                <w:szCs w:val="22"/>
              </w:rPr>
            </w:pPr>
            <w:r w:rsidRPr="007F3276">
              <w:rPr>
                <w:sz w:val="22"/>
                <w:szCs w:val="22"/>
              </w:rPr>
              <w:t xml:space="preserve">    20    </w:t>
            </w:r>
          </w:p>
        </w:tc>
      </w:tr>
      <w:tr w:rsidR="007F3276" w:rsidRPr="007F3276" w14:paraId="21FA1254" w14:textId="77777777" w:rsidTr="00506F64">
        <w:trPr>
          <w:tblCellSpacing w:w="5" w:type="nil"/>
        </w:trPr>
        <w:tc>
          <w:tcPr>
            <w:tcW w:w="567" w:type="dxa"/>
            <w:tcBorders>
              <w:left w:val="single" w:sz="4" w:space="0" w:color="auto"/>
              <w:bottom w:val="single" w:sz="4" w:space="0" w:color="auto"/>
              <w:right w:val="single" w:sz="4" w:space="0" w:color="auto"/>
            </w:tcBorders>
          </w:tcPr>
          <w:p w14:paraId="1A3CCEF3" w14:textId="77777777" w:rsidR="007F3276" w:rsidRPr="007F3276" w:rsidRDefault="007F3276" w:rsidP="00765490">
            <w:pPr>
              <w:pStyle w:val="ConsPlusCell"/>
              <w:spacing w:line="276" w:lineRule="auto"/>
              <w:jc w:val="center"/>
              <w:rPr>
                <w:sz w:val="22"/>
                <w:szCs w:val="22"/>
              </w:rPr>
            </w:pPr>
            <w:r w:rsidRPr="007F3276">
              <w:rPr>
                <w:sz w:val="22"/>
                <w:szCs w:val="22"/>
              </w:rPr>
              <w:t>6.</w:t>
            </w:r>
          </w:p>
        </w:tc>
        <w:tc>
          <w:tcPr>
            <w:tcW w:w="5751" w:type="dxa"/>
            <w:tcBorders>
              <w:left w:val="single" w:sz="4" w:space="0" w:color="auto"/>
              <w:bottom w:val="single" w:sz="4" w:space="0" w:color="auto"/>
              <w:right w:val="single" w:sz="4" w:space="0" w:color="auto"/>
            </w:tcBorders>
          </w:tcPr>
          <w:p w14:paraId="29DBED9D" w14:textId="77777777" w:rsidR="007F3276" w:rsidRPr="007F3276" w:rsidRDefault="007F3276" w:rsidP="00765490">
            <w:pPr>
              <w:pStyle w:val="ConsPlusCell"/>
              <w:spacing w:line="276" w:lineRule="auto"/>
              <w:rPr>
                <w:sz w:val="22"/>
                <w:szCs w:val="22"/>
              </w:rPr>
            </w:pPr>
            <w:r w:rsidRPr="007F3276">
              <w:rPr>
                <w:sz w:val="22"/>
                <w:szCs w:val="22"/>
              </w:rPr>
              <w:t xml:space="preserve">Планка для прыжков в высоту                </w:t>
            </w:r>
          </w:p>
        </w:tc>
        <w:tc>
          <w:tcPr>
            <w:tcW w:w="1404" w:type="dxa"/>
            <w:tcBorders>
              <w:left w:val="single" w:sz="4" w:space="0" w:color="auto"/>
              <w:bottom w:val="single" w:sz="4" w:space="0" w:color="auto"/>
              <w:right w:val="single" w:sz="4" w:space="0" w:color="auto"/>
            </w:tcBorders>
          </w:tcPr>
          <w:p w14:paraId="75376664" w14:textId="77777777" w:rsidR="007F3276" w:rsidRPr="007F3276" w:rsidRDefault="007F3276" w:rsidP="00765490">
            <w:pPr>
              <w:pStyle w:val="ConsPlusCell"/>
              <w:spacing w:line="276" w:lineRule="auto"/>
              <w:rPr>
                <w:sz w:val="22"/>
                <w:szCs w:val="22"/>
              </w:rPr>
            </w:pPr>
            <w:r w:rsidRPr="007F3276">
              <w:rPr>
                <w:sz w:val="22"/>
                <w:szCs w:val="22"/>
              </w:rPr>
              <w:t xml:space="preserve">   штук   </w:t>
            </w:r>
          </w:p>
        </w:tc>
        <w:tc>
          <w:tcPr>
            <w:tcW w:w="1404" w:type="dxa"/>
            <w:tcBorders>
              <w:left w:val="single" w:sz="4" w:space="0" w:color="auto"/>
              <w:bottom w:val="single" w:sz="4" w:space="0" w:color="auto"/>
              <w:right w:val="single" w:sz="4" w:space="0" w:color="auto"/>
            </w:tcBorders>
          </w:tcPr>
          <w:p w14:paraId="695FF9AB" w14:textId="77777777" w:rsidR="007F3276" w:rsidRPr="007F3276" w:rsidRDefault="007F3276" w:rsidP="00765490">
            <w:pPr>
              <w:pStyle w:val="ConsPlusCell"/>
              <w:spacing w:line="276" w:lineRule="auto"/>
              <w:rPr>
                <w:sz w:val="22"/>
                <w:szCs w:val="22"/>
              </w:rPr>
            </w:pPr>
            <w:r w:rsidRPr="007F3276">
              <w:rPr>
                <w:sz w:val="22"/>
                <w:szCs w:val="22"/>
              </w:rPr>
              <w:t xml:space="preserve">     8    </w:t>
            </w:r>
          </w:p>
        </w:tc>
      </w:tr>
      <w:tr w:rsidR="007F3276" w:rsidRPr="007F3276" w14:paraId="3AFA3296" w14:textId="77777777" w:rsidTr="00506F64">
        <w:trPr>
          <w:tblCellSpacing w:w="5" w:type="nil"/>
        </w:trPr>
        <w:tc>
          <w:tcPr>
            <w:tcW w:w="567" w:type="dxa"/>
            <w:tcBorders>
              <w:left w:val="single" w:sz="4" w:space="0" w:color="auto"/>
              <w:bottom w:val="single" w:sz="4" w:space="0" w:color="auto"/>
              <w:right w:val="single" w:sz="4" w:space="0" w:color="auto"/>
            </w:tcBorders>
          </w:tcPr>
          <w:p w14:paraId="119DE800" w14:textId="77777777" w:rsidR="007F3276" w:rsidRPr="007F3276" w:rsidRDefault="007F3276" w:rsidP="00765490">
            <w:pPr>
              <w:pStyle w:val="ConsPlusCell"/>
              <w:spacing w:line="276" w:lineRule="auto"/>
              <w:jc w:val="center"/>
              <w:rPr>
                <w:sz w:val="22"/>
                <w:szCs w:val="22"/>
              </w:rPr>
            </w:pPr>
            <w:r w:rsidRPr="007F3276">
              <w:rPr>
                <w:sz w:val="22"/>
                <w:szCs w:val="22"/>
              </w:rPr>
              <w:t>7.</w:t>
            </w:r>
          </w:p>
        </w:tc>
        <w:tc>
          <w:tcPr>
            <w:tcW w:w="5751" w:type="dxa"/>
            <w:tcBorders>
              <w:left w:val="single" w:sz="4" w:space="0" w:color="auto"/>
              <w:bottom w:val="single" w:sz="4" w:space="0" w:color="auto"/>
              <w:right w:val="single" w:sz="4" w:space="0" w:color="auto"/>
            </w:tcBorders>
          </w:tcPr>
          <w:p w14:paraId="71DA066A" w14:textId="77777777" w:rsidR="007F3276" w:rsidRPr="007F3276" w:rsidRDefault="007F3276" w:rsidP="00765490">
            <w:pPr>
              <w:pStyle w:val="ConsPlusCell"/>
              <w:spacing w:line="276" w:lineRule="auto"/>
              <w:rPr>
                <w:sz w:val="22"/>
                <w:szCs w:val="22"/>
              </w:rPr>
            </w:pPr>
            <w:r w:rsidRPr="007F3276">
              <w:rPr>
                <w:sz w:val="22"/>
                <w:szCs w:val="22"/>
              </w:rPr>
              <w:t xml:space="preserve">Стартовые колодки                          </w:t>
            </w:r>
          </w:p>
        </w:tc>
        <w:tc>
          <w:tcPr>
            <w:tcW w:w="1404" w:type="dxa"/>
            <w:tcBorders>
              <w:left w:val="single" w:sz="4" w:space="0" w:color="auto"/>
              <w:bottom w:val="single" w:sz="4" w:space="0" w:color="auto"/>
              <w:right w:val="single" w:sz="4" w:space="0" w:color="auto"/>
            </w:tcBorders>
          </w:tcPr>
          <w:p w14:paraId="5434F61C" w14:textId="77777777" w:rsidR="007F3276" w:rsidRPr="007F3276" w:rsidRDefault="007F3276" w:rsidP="00765490">
            <w:pPr>
              <w:pStyle w:val="ConsPlusCell"/>
              <w:spacing w:line="276" w:lineRule="auto"/>
              <w:rPr>
                <w:sz w:val="22"/>
                <w:szCs w:val="22"/>
              </w:rPr>
            </w:pPr>
            <w:r w:rsidRPr="007F3276">
              <w:rPr>
                <w:sz w:val="22"/>
                <w:szCs w:val="22"/>
              </w:rPr>
              <w:t xml:space="preserve">    пар   </w:t>
            </w:r>
          </w:p>
        </w:tc>
        <w:tc>
          <w:tcPr>
            <w:tcW w:w="1404" w:type="dxa"/>
            <w:tcBorders>
              <w:left w:val="single" w:sz="4" w:space="0" w:color="auto"/>
              <w:bottom w:val="single" w:sz="4" w:space="0" w:color="auto"/>
              <w:right w:val="single" w:sz="4" w:space="0" w:color="auto"/>
            </w:tcBorders>
          </w:tcPr>
          <w:p w14:paraId="0ED275B4" w14:textId="77777777" w:rsidR="007F3276" w:rsidRPr="007F3276" w:rsidRDefault="007F3276" w:rsidP="00765490">
            <w:pPr>
              <w:pStyle w:val="ConsPlusCell"/>
              <w:spacing w:line="276" w:lineRule="auto"/>
              <w:rPr>
                <w:sz w:val="22"/>
                <w:szCs w:val="22"/>
              </w:rPr>
            </w:pPr>
            <w:r w:rsidRPr="007F3276">
              <w:rPr>
                <w:sz w:val="22"/>
                <w:szCs w:val="22"/>
              </w:rPr>
              <w:t xml:space="preserve">    10    </w:t>
            </w:r>
          </w:p>
        </w:tc>
      </w:tr>
      <w:tr w:rsidR="007F3276" w:rsidRPr="007F3276" w14:paraId="0CB5EACA" w14:textId="77777777" w:rsidTr="00506F64">
        <w:trPr>
          <w:tblCellSpacing w:w="5" w:type="nil"/>
        </w:trPr>
        <w:tc>
          <w:tcPr>
            <w:tcW w:w="567" w:type="dxa"/>
            <w:tcBorders>
              <w:left w:val="single" w:sz="4" w:space="0" w:color="auto"/>
              <w:bottom w:val="single" w:sz="4" w:space="0" w:color="auto"/>
              <w:right w:val="single" w:sz="4" w:space="0" w:color="auto"/>
            </w:tcBorders>
          </w:tcPr>
          <w:p w14:paraId="2B73872D" w14:textId="77777777" w:rsidR="007F3276" w:rsidRPr="007F3276" w:rsidRDefault="007F3276" w:rsidP="00765490">
            <w:pPr>
              <w:pStyle w:val="ConsPlusCell"/>
              <w:spacing w:line="276" w:lineRule="auto"/>
              <w:jc w:val="center"/>
              <w:rPr>
                <w:sz w:val="22"/>
                <w:szCs w:val="22"/>
              </w:rPr>
            </w:pPr>
            <w:r w:rsidRPr="007F3276">
              <w:rPr>
                <w:sz w:val="22"/>
                <w:szCs w:val="22"/>
              </w:rPr>
              <w:t>8.</w:t>
            </w:r>
          </w:p>
        </w:tc>
        <w:tc>
          <w:tcPr>
            <w:tcW w:w="5751" w:type="dxa"/>
            <w:tcBorders>
              <w:left w:val="single" w:sz="4" w:space="0" w:color="auto"/>
              <w:bottom w:val="single" w:sz="4" w:space="0" w:color="auto"/>
              <w:right w:val="single" w:sz="4" w:space="0" w:color="auto"/>
            </w:tcBorders>
          </w:tcPr>
          <w:p w14:paraId="0A15854B" w14:textId="77777777" w:rsidR="007F3276" w:rsidRPr="007F3276" w:rsidRDefault="007F3276" w:rsidP="00765490">
            <w:pPr>
              <w:pStyle w:val="ConsPlusCell"/>
              <w:spacing w:line="276" w:lineRule="auto"/>
              <w:rPr>
                <w:sz w:val="22"/>
                <w:szCs w:val="22"/>
              </w:rPr>
            </w:pPr>
            <w:r w:rsidRPr="007F3276">
              <w:rPr>
                <w:sz w:val="22"/>
                <w:szCs w:val="22"/>
              </w:rPr>
              <w:t xml:space="preserve">Стойки для прыжков в высоту                </w:t>
            </w:r>
          </w:p>
        </w:tc>
        <w:tc>
          <w:tcPr>
            <w:tcW w:w="1404" w:type="dxa"/>
            <w:tcBorders>
              <w:left w:val="single" w:sz="4" w:space="0" w:color="auto"/>
              <w:bottom w:val="single" w:sz="4" w:space="0" w:color="auto"/>
              <w:right w:val="single" w:sz="4" w:space="0" w:color="auto"/>
            </w:tcBorders>
          </w:tcPr>
          <w:p w14:paraId="76A74DB5" w14:textId="77777777" w:rsidR="007F3276" w:rsidRPr="007F3276" w:rsidRDefault="007F3276" w:rsidP="00765490">
            <w:pPr>
              <w:pStyle w:val="ConsPlusCell"/>
              <w:spacing w:line="276" w:lineRule="auto"/>
              <w:rPr>
                <w:sz w:val="22"/>
                <w:szCs w:val="22"/>
              </w:rPr>
            </w:pPr>
            <w:r w:rsidRPr="007F3276">
              <w:rPr>
                <w:sz w:val="22"/>
                <w:szCs w:val="22"/>
              </w:rPr>
              <w:t xml:space="preserve">    пар   </w:t>
            </w:r>
          </w:p>
        </w:tc>
        <w:tc>
          <w:tcPr>
            <w:tcW w:w="1404" w:type="dxa"/>
            <w:tcBorders>
              <w:left w:val="single" w:sz="4" w:space="0" w:color="auto"/>
              <w:bottom w:val="single" w:sz="4" w:space="0" w:color="auto"/>
              <w:right w:val="single" w:sz="4" w:space="0" w:color="auto"/>
            </w:tcBorders>
          </w:tcPr>
          <w:p w14:paraId="0B5D1331" w14:textId="77777777" w:rsidR="007F3276" w:rsidRPr="007F3276" w:rsidRDefault="007F3276" w:rsidP="00765490">
            <w:pPr>
              <w:pStyle w:val="ConsPlusCell"/>
              <w:spacing w:line="276" w:lineRule="auto"/>
              <w:rPr>
                <w:sz w:val="22"/>
                <w:szCs w:val="22"/>
              </w:rPr>
            </w:pPr>
            <w:r w:rsidRPr="007F3276">
              <w:rPr>
                <w:sz w:val="22"/>
                <w:szCs w:val="22"/>
              </w:rPr>
              <w:t xml:space="preserve">     1    </w:t>
            </w:r>
          </w:p>
        </w:tc>
      </w:tr>
      <w:tr w:rsidR="007F3276" w:rsidRPr="007F3276" w14:paraId="2B09422B" w14:textId="77777777" w:rsidTr="00506F64">
        <w:trPr>
          <w:tblCellSpacing w:w="5" w:type="nil"/>
        </w:trPr>
        <w:tc>
          <w:tcPr>
            <w:tcW w:w="567" w:type="dxa"/>
            <w:tcBorders>
              <w:left w:val="single" w:sz="4" w:space="0" w:color="auto"/>
              <w:bottom w:val="single" w:sz="4" w:space="0" w:color="auto"/>
              <w:right w:val="single" w:sz="4" w:space="0" w:color="auto"/>
            </w:tcBorders>
          </w:tcPr>
          <w:p w14:paraId="39FCEC66" w14:textId="77777777" w:rsidR="007F3276" w:rsidRPr="007F3276" w:rsidRDefault="007F3276" w:rsidP="00765490">
            <w:pPr>
              <w:pStyle w:val="ConsPlusCell"/>
              <w:spacing w:line="276" w:lineRule="auto"/>
              <w:jc w:val="center"/>
              <w:rPr>
                <w:sz w:val="22"/>
                <w:szCs w:val="22"/>
              </w:rPr>
            </w:pPr>
            <w:r w:rsidRPr="007F3276">
              <w:rPr>
                <w:sz w:val="22"/>
                <w:szCs w:val="22"/>
              </w:rPr>
              <w:t>9.</w:t>
            </w:r>
          </w:p>
        </w:tc>
        <w:tc>
          <w:tcPr>
            <w:tcW w:w="5751" w:type="dxa"/>
            <w:tcBorders>
              <w:left w:val="single" w:sz="4" w:space="0" w:color="auto"/>
              <w:bottom w:val="single" w:sz="4" w:space="0" w:color="auto"/>
              <w:right w:val="single" w:sz="4" w:space="0" w:color="auto"/>
            </w:tcBorders>
          </w:tcPr>
          <w:p w14:paraId="3705D48E" w14:textId="77777777" w:rsidR="007F3276" w:rsidRPr="007F3276" w:rsidRDefault="007F3276" w:rsidP="00765490">
            <w:pPr>
              <w:pStyle w:val="ConsPlusCell"/>
              <w:spacing w:line="276" w:lineRule="auto"/>
              <w:rPr>
                <w:sz w:val="22"/>
                <w:szCs w:val="22"/>
              </w:rPr>
            </w:pPr>
            <w:r w:rsidRPr="007F3276">
              <w:rPr>
                <w:sz w:val="22"/>
                <w:szCs w:val="22"/>
              </w:rPr>
              <w:t xml:space="preserve">Ядро массой 3,0 кг                         </w:t>
            </w:r>
          </w:p>
        </w:tc>
        <w:tc>
          <w:tcPr>
            <w:tcW w:w="1404" w:type="dxa"/>
            <w:tcBorders>
              <w:left w:val="single" w:sz="4" w:space="0" w:color="auto"/>
              <w:bottom w:val="single" w:sz="4" w:space="0" w:color="auto"/>
              <w:right w:val="single" w:sz="4" w:space="0" w:color="auto"/>
            </w:tcBorders>
          </w:tcPr>
          <w:p w14:paraId="75B81AB5" w14:textId="77777777" w:rsidR="007F3276" w:rsidRPr="007F3276" w:rsidRDefault="007F3276" w:rsidP="00765490">
            <w:pPr>
              <w:pStyle w:val="ConsPlusCell"/>
              <w:spacing w:line="276" w:lineRule="auto"/>
              <w:rPr>
                <w:sz w:val="22"/>
                <w:szCs w:val="22"/>
              </w:rPr>
            </w:pPr>
            <w:r w:rsidRPr="007F3276">
              <w:rPr>
                <w:sz w:val="22"/>
                <w:szCs w:val="22"/>
              </w:rPr>
              <w:t xml:space="preserve">   штук   </w:t>
            </w:r>
          </w:p>
        </w:tc>
        <w:tc>
          <w:tcPr>
            <w:tcW w:w="1404" w:type="dxa"/>
            <w:tcBorders>
              <w:left w:val="single" w:sz="4" w:space="0" w:color="auto"/>
              <w:bottom w:val="single" w:sz="4" w:space="0" w:color="auto"/>
              <w:right w:val="single" w:sz="4" w:space="0" w:color="auto"/>
            </w:tcBorders>
          </w:tcPr>
          <w:p w14:paraId="32E58AC4" w14:textId="77777777" w:rsidR="007F3276" w:rsidRPr="007F3276" w:rsidRDefault="007F3276" w:rsidP="00765490">
            <w:pPr>
              <w:pStyle w:val="ConsPlusCell"/>
              <w:spacing w:line="276" w:lineRule="auto"/>
              <w:rPr>
                <w:sz w:val="22"/>
                <w:szCs w:val="22"/>
              </w:rPr>
            </w:pPr>
            <w:r w:rsidRPr="007F3276">
              <w:rPr>
                <w:sz w:val="22"/>
                <w:szCs w:val="22"/>
              </w:rPr>
              <w:t xml:space="preserve">    20    </w:t>
            </w:r>
          </w:p>
        </w:tc>
      </w:tr>
      <w:tr w:rsidR="007F3276" w:rsidRPr="007F3276" w14:paraId="5BBC8D40" w14:textId="77777777" w:rsidTr="00506F64">
        <w:trPr>
          <w:tblCellSpacing w:w="5" w:type="nil"/>
        </w:trPr>
        <w:tc>
          <w:tcPr>
            <w:tcW w:w="567" w:type="dxa"/>
            <w:tcBorders>
              <w:left w:val="single" w:sz="4" w:space="0" w:color="auto"/>
              <w:bottom w:val="single" w:sz="4" w:space="0" w:color="auto"/>
              <w:right w:val="single" w:sz="4" w:space="0" w:color="auto"/>
            </w:tcBorders>
          </w:tcPr>
          <w:p w14:paraId="1D3C319B" w14:textId="77777777" w:rsidR="007F3276" w:rsidRPr="007F3276" w:rsidRDefault="007F3276" w:rsidP="00765490">
            <w:pPr>
              <w:pStyle w:val="ConsPlusCell"/>
              <w:spacing w:line="276" w:lineRule="auto"/>
              <w:jc w:val="center"/>
              <w:rPr>
                <w:sz w:val="22"/>
                <w:szCs w:val="22"/>
              </w:rPr>
            </w:pPr>
            <w:r w:rsidRPr="007F3276">
              <w:rPr>
                <w:sz w:val="22"/>
                <w:szCs w:val="22"/>
              </w:rPr>
              <w:t>10.</w:t>
            </w:r>
          </w:p>
        </w:tc>
        <w:tc>
          <w:tcPr>
            <w:tcW w:w="5751" w:type="dxa"/>
            <w:tcBorders>
              <w:left w:val="single" w:sz="4" w:space="0" w:color="auto"/>
              <w:bottom w:val="single" w:sz="4" w:space="0" w:color="auto"/>
              <w:right w:val="single" w:sz="4" w:space="0" w:color="auto"/>
            </w:tcBorders>
          </w:tcPr>
          <w:p w14:paraId="2947D3D0" w14:textId="77777777" w:rsidR="007F3276" w:rsidRPr="007F3276" w:rsidRDefault="007F3276" w:rsidP="00765490">
            <w:pPr>
              <w:pStyle w:val="ConsPlusCell"/>
              <w:spacing w:line="276" w:lineRule="auto"/>
              <w:rPr>
                <w:sz w:val="22"/>
                <w:szCs w:val="22"/>
              </w:rPr>
            </w:pPr>
            <w:r w:rsidRPr="007F3276">
              <w:rPr>
                <w:sz w:val="22"/>
                <w:szCs w:val="22"/>
              </w:rPr>
              <w:t xml:space="preserve">Ядро массой 4,0 кг                         </w:t>
            </w:r>
          </w:p>
        </w:tc>
        <w:tc>
          <w:tcPr>
            <w:tcW w:w="1404" w:type="dxa"/>
            <w:tcBorders>
              <w:left w:val="single" w:sz="4" w:space="0" w:color="auto"/>
              <w:bottom w:val="single" w:sz="4" w:space="0" w:color="auto"/>
              <w:right w:val="single" w:sz="4" w:space="0" w:color="auto"/>
            </w:tcBorders>
          </w:tcPr>
          <w:p w14:paraId="4395977F" w14:textId="77777777" w:rsidR="007F3276" w:rsidRPr="007F3276" w:rsidRDefault="007F3276" w:rsidP="00765490">
            <w:pPr>
              <w:pStyle w:val="ConsPlusCell"/>
              <w:spacing w:line="276" w:lineRule="auto"/>
              <w:rPr>
                <w:sz w:val="22"/>
                <w:szCs w:val="22"/>
              </w:rPr>
            </w:pPr>
            <w:r w:rsidRPr="007F3276">
              <w:rPr>
                <w:sz w:val="22"/>
                <w:szCs w:val="22"/>
              </w:rPr>
              <w:t xml:space="preserve">   штук   </w:t>
            </w:r>
          </w:p>
        </w:tc>
        <w:tc>
          <w:tcPr>
            <w:tcW w:w="1404" w:type="dxa"/>
            <w:tcBorders>
              <w:left w:val="single" w:sz="4" w:space="0" w:color="auto"/>
              <w:bottom w:val="single" w:sz="4" w:space="0" w:color="auto"/>
              <w:right w:val="single" w:sz="4" w:space="0" w:color="auto"/>
            </w:tcBorders>
          </w:tcPr>
          <w:p w14:paraId="5CE1C12C" w14:textId="77777777" w:rsidR="007F3276" w:rsidRPr="007F3276" w:rsidRDefault="007F3276" w:rsidP="00765490">
            <w:pPr>
              <w:pStyle w:val="ConsPlusCell"/>
              <w:spacing w:line="276" w:lineRule="auto"/>
              <w:rPr>
                <w:sz w:val="22"/>
                <w:szCs w:val="22"/>
              </w:rPr>
            </w:pPr>
            <w:r w:rsidRPr="007F3276">
              <w:rPr>
                <w:sz w:val="22"/>
                <w:szCs w:val="22"/>
              </w:rPr>
              <w:t xml:space="preserve">    20    </w:t>
            </w:r>
          </w:p>
        </w:tc>
      </w:tr>
      <w:tr w:rsidR="007F3276" w:rsidRPr="007F3276" w14:paraId="79D5A54E" w14:textId="77777777" w:rsidTr="00506F64">
        <w:trPr>
          <w:tblCellSpacing w:w="5" w:type="nil"/>
        </w:trPr>
        <w:tc>
          <w:tcPr>
            <w:tcW w:w="567" w:type="dxa"/>
            <w:tcBorders>
              <w:left w:val="single" w:sz="4" w:space="0" w:color="auto"/>
              <w:bottom w:val="single" w:sz="4" w:space="0" w:color="auto"/>
              <w:right w:val="single" w:sz="4" w:space="0" w:color="auto"/>
            </w:tcBorders>
          </w:tcPr>
          <w:p w14:paraId="6B83A90A" w14:textId="77777777" w:rsidR="007F3276" w:rsidRPr="007F3276" w:rsidRDefault="007F3276" w:rsidP="00765490">
            <w:pPr>
              <w:pStyle w:val="ConsPlusCell"/>
              <w:spacing w:line="276" w:lineRule="auto"/>
              <w:jc w:val="center"/>
              <w:rPr>
                <w:sz w:val="22"/>
                <w:szCs w:val="22"/>
              </w:rPr>
            </w:pPr>
            <w:r w:rsidRPr="007F3276">
              <w:rPr>
                <w:sz w:val="22"/>
                <w:szCs w:val="22"/>
              </w:rPr>
              <w:t>11.</w:t>
            </w:r>
          </w:p>
        </w:tc>
        <w:tc>
          <w:tcPr>
            <w:tcW w:w="5751" w:type="dxa"/>
            <w:tcBorders>
              <w:left w:val="single" w:sz="4" w:space="0" w:color="auto"/>
              <w:bottom w:val="single" w:sz="4" w:space="0" w:color="auto"/>
              <w:right w:val="single" w:sz="4" w:space="0" w:color="auto"/>
            </w:tcBorders>
          </w:tcPr>
          <w:p w14:paraId="34F8C7D7" w14:textId="77777777" w:rsidR="007F3276" w:rsidRPr="007F3276" w:rsidRDefault="007F3276" w:rsidP="00765490">
            <w:pPr>
              <w:pStyle w:val="ConsPlusCell"/>
              <w:spacing w:line="276" w:lineRule="auto"/>
              <w:rPr>
                <w:sz w:val="22"/>
                <w:szCs w:val="22"/>
              </w:rPr>
            </w:pPr>
            <w:r w:rsidRPr="007F3276">
              <w:rPr>
                <w:sz w:val="22"/>
                <w:szCs w:val="22"/>
              </w:rPr>
              <w:t xml:space="preserve">Ядро массой 5,0 кг                         </w:t>
            </w:r>
          </w:p>
        </w:tc>
        <w:tc>
          <w:tcPr>
            <w:tcW w:w="1404" w:type="dxa"/>
            <w:tcBorders>
              <w:left w:val="single" w:sz="4" w:space="0" w:color="auto"/>
              <w:bottom w:val="single" w:sz="4" w:space="0" w:color="auto"/>
              <w:right w:val="single" w:sz="4" w:space="0" w:color="auto"/>
            </w:tcBorders>
          </w:tcPr>
          <w:p w14:paraId="47174977" w14:textId="77777777" w:rsidR="007F3276" w:rsidRPr="007F3276" w:rsidRDefault="007F3276" w:rsidP="00765490">
            <w:pPr>
              <w:pStyle w:val="ConsPlusCell"/>
              <w:spacing w:line="276" w:lineRule="auto"/>
              <w:rPr>
                <w:sz w:val="22"/>
                <w:szCs w:val="22"/>
              </w:rPr>
            </w:pPr>
            <w:r w:rsidRPr="007F3276">
              <w:rPr>
                <w:sz w:val="22"/>
                <w:szCs w:val="22"/>
              </w:rPr>
              <w:t xml:space="preserve">   штук   </w:t>
            </w:r>
          </w:p>
        </w:tc>
        <w:tc>
          <w:tcPr>
            <w:tcW w:w="1404" w:type="dxa"/>
            <w:tcBorders>
              <w:left w:val="single" w:sz="4" w:space="0" w:color="auto"/>
              <w:bottom w:val="single" w:sz="4" w:space="0" w:color="auto"/>
              <w:right w:val="single" w:sz="4" w:space="0" w:color="auto"/>
            </w:tcBorders>
          </w:tcPr>
          <w:p w14:paraId="636A2335" w14:textId="77777777" w:rsidR="007F3276" w:rsidRPr="007F3276" w:rsidRDefault="007F3276" w:rsidP="00765490">
            <w:pPr>
              <w:pStyle w:val="ConsPlusCell"/>
              <w:spacing w:line="276" w:lineRule="auto"/>
              <w:rPr>
                <w:sz w:val="22"/>
                <w:szCs w:val="22"/>
              </w:rPr>
            </w:pPr>
            <w:r w:rsidRPr="007F3276">
              <w:rPr>
                <w:sz w:val="22"/>
                <w:szCs w:val="22"/>
              </w:rPr>
              <w:t xml:space="preserve">    10    </w:t>
            </w:r>
          </w:p>
        </w:tc>
      </w:tr>
      <w:tr w:rsidR="007F3276" w:rsidRPr="007F3276" w14:paraId="639DDB53" w14:textId="77777777" w:rsidTr="00506F64">
        <w:trPr>
          <w:tblCellSpacing w:w="5" w:type="nil"/>
        </w:trPr>
        <w:tc>
          <w:tcPr>
            <w:tcW w:w="567" w:type="dxa"/>
            <w:tcBorders>
              <w:left w:val="single" w:sz="4" w:space="0" w:color="auto"/>
              <w:bottom w:val="single" w:sz="4" w:space="0" w:color="auto"/>
              <w:right w:val="single" w:sz="4" w:space="0" w:color="auto"/>
            </w:tcBorders>
          </w:tcPr>
          <w:p w14:paraId="1433A79C" w14:textId="77777777" w:rsidR="007F3276" w:rsidRPr="007F3276" w:rsidRDefault="007F3276" w:rsidP="00765490">
            <w:pPr>
              <w:pStyle w:val="ConsPlusCell"/>
              <w:spacing w:line="276" w:lineRule="auto"/>
              <w:jc w:val="center"/>
              <w:rPr>
                <w:sz w:val="22"/>
                <w:szCs w:val="22"/>
              </w:rPr>
            </w:pPr>
            <w:r w:rsidRPr="007F3276">
              <w:rPr>
                <w:sz w:val="22"/>
                <w:szCs w:val="22"/>
              </w:rPr>
              <w:t>12.</w:t>
            </w:r>
          </w:p>
        </w:tc>
        <w:tc>
          <w:tcPr>
            <w:tcW w:w="5751" w:type="dxa"/>
            <w:tcBorders>
              <w:left w:val="single" w:sz="4" w:space="0" w:color="auto"/>
              <w:bottom w:val="single" w:sz="4" w:space="0" w:color="auto"/>
              <w:right w:val="single" w:sz="4" w:space="0" w:color="auto"/>
            </w:tcBorders>
          </w:tcPr>
          <w:p w14:paraId="1CB1D255" w14:textId="77777777" w:rsidR="007F3276" w:rsidRPr="007F3276" w:rsidRDefault="007F3276" w:rsidP="00765490">
            <w:pPr>
              <w:pStyle w:val="ConsPlusCell"/>
              <w:spacing w:line="276" w:lineRule="auto"/>
              <w:rPr>
                <w:sz w:val="22"/>
                <w:szCs w:val="22"/>
              </w:rPr>
            </w:pPr>
            <w:r w:rsidRPr="007F3276">
              <w:rPr>
                <w:sz w:val="22"/>
                <w:szCs w:val="22"/>
              </w:rPr>
              <w:t xml:space="preserve">Ядро массой 6,0 кг                         </w:t>
            </w:r>
          </w:p>
        </w:tc>
        <w:tc>
          <w:tcPr>
            <w:tcW w:w="1404" w:type="dxa"/>
            <w:tcBorders>
              <w:left w:val="single" w:sz="4" w:space="0" w:color="auto"/>
              <w:bottom w:val="single" w:sz="4" w:space="0" w:color="auto"/>
              <w:right w:val="single" w:sz="4" w:space="0" w:color="auto"/>
            </w:tcBorders>
          </w:tcPr>
          <w:p w14:paraId="6CDEC55E" w14:textId="77777777" w:rsidR="007F3276" w:rsidRPr="007F3276" w:rsidRDefault="007F3276" w:rsidP="00765490">
            <w:pPr>
              <w:pStyle w:val="ConsPlusCell"/>
              <w:spacing w:line="276" w:lineRule="auto"/>
              <w:rPr>
                <w:sz w:val="22"/>
                <w:szCs w:val="22"/>
              </w:rPr>
            </w:pPr>
            <w:r w:rsidRPr="007F3276">
              <w:rPr>
                <w:sz w:val="22"/>
                <w:szCs w:val="22"/>
              </w:rPr>
              <w:t xml:space="preserve">   штук   </w:t>
            </w:r>
          </w:p>
        </w:tc>
        <w:tc>
          <w:tcPr>
            <w:tcW w:w="1404" w:type="dxa"/>
            <w:tcBorders>
              <w:left w:val="single" w:sz="4" w:space="0" w:color="auto"/>
              <w:bottom w:val="single" w:sz="4" w:space="0" w:color="auto"/>
              <w:right w:val="single" w:sz="4" w:space="0" w:color="auto"/>
            </w:tcBorders>
          </w:tcPr>
          <w:p w14:paraId="394693B8" w14:textId="77777777" w:rsidR="007F3276" w:rsidRPr="007F3276" w:rsidRDefault="007F3276" w:rsidP="00765490">
            <w:pPr>
              <w:pStyle w:val="ConsPlusCell"/>
              <w:spacing w:line="276" w:lineRule="auto"/>
              <w:rPr>
                <w:sz w:val="22"/>
                <w:szCs w:val="22"/>
              </w:rPr>
            </w:pPr>
            <w:r w:rsidRPr="007F3276">
              <w:rPr>
                <w:sz w:val="22"/>
                <w:szCs w:val="22"/>
              </w:rPr>
              <w:t xml:space="preserve">    10    </w:t>
            </w:r>
          </w:p>
        </w:tc>
      </w:tr>
      <w:tr w:rsidR="007F3276" w:rsidRPr="007F3276" w14:paraId="269E1A7A" w14:textId="77777777" w:rsidTr="00506F64">
        <w:trPr>
          <w:tblCellSpacing w:w="5" w:type="nil"/>
        </w:trPr>
        <w:tc>
          <w:tcPr>
            <w:tcW w:w="567" w:type="dxa"/>
            <w:tcBorders>
              <w:left w:val="single" w:sz="4" w:space="0" w:color="auto"/>
              <w:bottom w:val="single" w:sz="4" w:space="0" w:color="auto"/>
              <w:right w:val="single" w:sz="4" w:space="0" w:color="auto"/>
            </w:tcBorders>
          </w:tcPr>
          <w:p w14:paraId="39F3E50E" w14:textId="77777777" w:rsidR="007F3276" w:rsidRPr="007F3276" w:rsidRDefault="007F3276" w:rsidP="00765490">
            <w:pPr>
              <w:pStyle w:val="ConsPlusCell"/>
              <w:spacing w:line="276" w:lineRule="auto"/>
              <w:jc w:val="center"/>
              <w:rPr>
                <w:sz w:val="22"/>
                <w:szCs w:val="22"/>
              </w:rPr>
            </w:pPr>
            <w:r w:rsidRPr="007F3276">
              <w:rPr>
                <w:sz w:val="22"/>
                <w:szCs w:val="22"/>
              </w:rPr>
              <w:t>13.</w:t>
            </w:r>
          </w:p>
        </w:tc>
        <w:tc>
          <w:tcPr>
            <w:tcW w:w="5751" w:type="dxa"/>
            <w:tcBorders>
              <w:left w:val="single" w:sz="4" w:space="0" w:color="auto"/>
              <w:bottom w:val="single" w:sz="4" w:space="0" w:color="auto"/>
              <w:right w:val="single" w:sz="4" w:space="0" w:color="auto"/>
            </w:tcBorders>
          </w:tcPr>
          <w:p w14:paraId="5CA7251F" w14:textId="77777777" w:rsidR="007F3276" w:rsidRPr="007F3276" w:rsidRDefault="007F3276" w:rsidP="00765490">
            <w:pPr>
              <w:pStyle w:val="ConsPlusCell"/>
              <w:spacing w:line="276" w:lineRule="auto"/>
              <w:rPr>
                <w:sz w:val="22"/>
                <w:szCs w:val="22"/>
              </w:rPr>
            </w:pPr>
            <w:r w:rsidRPr="007F3276">
              <w:rPr>
                <w:sz w:val="22"/>
                <w:szCs w:val="22"/>
              </w:rPr>
              <w:t xml:space="preserve">Ядро массой 7,26 кг                        </w:t>
            </w:r>
          </w:p>
        </w:tc>
        <w:tc>
          <w:tcPr>
            <w:tcW w:w="1404" w:type="dxa"/>
            <w:tcBorders>
              <w:left w:val="single" w:sz="4" w:space="0" w:color="auto"/>
              <w:bottom w:val="single" w:sz="4" w:space="0" w:color="auto"/>
              <w:right w:val="single" w:sz="4" w:space="0" w:color="auto"/>
            </w:tcBorders>
          </w:tcPr>
          <w:p w14:paraId="13480AB4" w14:textId="77777777" w:rsidR="007F3276" w:rsidRPr="007F3276" w:rsidRDefault="007F3276" w:rsidP="00765490">
            <w:pPr>
              <w:pStyle w:val="ConsPlusCell"/>
              <w:spacing w:line="276" w:lineRule="auto"/>
              <w:rPr>
                <w:sz w:val="22"/>
                <w:szCs w:val="22"/>
              </w:rPr>
            </w:pPr>
            <w:r w:rsidRPr="007F3276">
              <w:rPr>
                <w:sz w:val="22"/>
                <w:szCs w:val="22"/>
              </w:rPr>
              <w:t xml:space="preserve">   штук   </w:t>
            </w:r>
          </w:p>
        </w:tc>
        <w:tc>
          <w:tcPr>
            <w:tcW w:w="1404" w:type="dxa"/>
            <w:tcBorders>
              <w:left w:val="single" w:sz="4" w:space="0" w:color="auto"/>
              <w:bottom w:val="single" w:sz="4" w:space="0" w:color="auto"/>
              <w:right w:val="single" w:sz="4" w:space="0" w:color="auto"/>
            </w:tcBorders>
          </w:tcPr>
          <w:p w14:paraId="4DCF5935" w14:textId="77777777" w:rsidR="007F3276" w:rsidRPr="007F3276" w:rsidRDefault="007F3276" w:rsidP="00765490">
            <w:pPr>
              <w:pStyle w:val="ConsPlusCell"/>
              <w:spacing w:line="276" w:lineRule="auto"/>
              <w:rPr>
                <w:sz w:val="22"/>
                <w:szCs w:val="22"/>
              </w:rPr>
            </w:pPr>
            <w:r w:rsidRPr="007F3276">
              <w:rPr>
                <w:sz w:val="22"/>
                <w:szCs w:val="22"/>
              </w:rPr>
              <w:t xml:space="preserve">    20    </w:t>
            </w:r>
          </w:p>
        </w:tc>
      </w:tr>
      <w:tr w:rsidR="007F3276" w:rsidRPr="007F3276" w14:paraId="00F471EC" w14:textId="77777777" w:rsidTr="00765490">
        <w:trPr>
          <w:tblCellSpacing w:w="5" w:type="nil"/>
        </w:trPr>
        <w:tc>
          <w:tcPr>
            <w:tcW w:w="9126" w:type="dxa"/>
            <w:gridSpan w:val="4"/>
            <w:tcBorders>
              <w:left w:val="single" w:sz="4" w:space="0" w:color="auto"/>
              <w:bottom w:val="single" w:sz="4" w:space="0" w:color="auto"/>
              <w:right w:val="single" w:sz="4" w:space="0" w:color="auto"/>
            </w:tcBorders>
          </w:tcPr>
          <w:p w14:paraId="1A6A7418" w14:textId="77777777" w:rsidR="007F3276" w:rsidRPr="007F3276" w:rsidRDefault="007F3276" w:rsidP="00765490">
            <w:pPr>
              <w:pStyle w:val="ConsPlusCell"/>
              <w:spacing w:line="276" w:lineRule="auto"/>
              <w:rPr>
                <w:sz w:val="22"/>
                <w:szCs w:val="22"/>
              </w:rPr>
            </w:pPr>
            <w:r w:rsidRPr="007F3276">
              <w:rPr>
                <w:sz w:val="22"/>
                <w:szCs w:val="22"/>
              </w:rPr>
              <w:t xml:space="preserve">    Дополнительное и вспомогательное оборудование, спортивный инвентарь  </w:t>
            </w:r>
          </w:p>
        </w:tc>
      </w:tr>
      <w:tr w:rsidR="007F3276" w:rsidRPr="007F3276" w14:paraId="1F4DD77E" w14:textId="77777777" w:rsidTr="00506F64">
        <w:trPr>
          <w:tblCellSpacing w:w="5" w:type="nil"/>
        </w:trPr>
        <w:tc>
          <w:tcPr>
            <w:tcW w:w="567" w:type="dxa"/>
            <w:tcBorders>
              <w:left w:val="single" w:sz="4" w:space="0" w:color="auto"/>
              <w:bottom w:val="single" w:sz="4" w:space="0" w:color="auto"/>
              <w:right w:val="single" w:sz="4" w:space="0" w:color="auto"/>
            </w:tcBorders>
          </w:tcPr>
          <w:p w14:paraId="3CC31CDD" w14:textId="77777777" w:rsidR="007F3276" w:rsidRPr="007F3276" w:rsidRDefault="007F3276" w:rsidP="00765490">
            <w:pPr>
              <w:pStyle w:val="ConsPlusCell"/>
              <w:spacing w:line="276" w:lineRule="auto"/>
              <w:jc w:val="center"/>
              <w:rPr>
                <w:sz w:val="22"/>
                <w:szCs w:val="22"/>
              </w:rPr>
            </w:pPr>
            <w:r w:rsidRPr="007F3276">
              <w:rPr>
                <w:sz w:val="22"/>
                <w:szCs w:val="22"/>
              </w:rPr>
              <w:t>14.</w:t>
            </w:r>
          </w:p>
        </w:tc>
        <w:tc>
          <w:tcPr>
            <w:tcW w:w="5751" w:type="dxa"/>
            <w:tcBorders>
              <w:left w:val="single" w:sz="4" w:space="0" w:color="auto"/>
              <w:bottom w:val="single" w:sz="4" w:space="0" w:color="auto"/>
              <w:right w:val="single" w:sz="4" w:space="0" w:color="auto"/>
            </w:tcBorders>
          </w:tcPr>
          <w:p w14:paraId="2437119F" w14:textId="77777777" w:rsidR="007F3276" w:rsidRPr="007F3276" w:rsidRDefault="007F3276" w:rsidP="00765490">
            <w:pPr>
              <w:pStyle w:val="ConsPlusCell"/>
              <w:spacing w:line="276" w:lineRule="auto"/>
              <w:rPr>
                <w:sz w:val="22"/>
                <w:szCs w:val="22"/>
              </w:rPr>
            </w:pPr>
            <w:r w:rsidRPr="007F3276">
              <w:rPr>
                <w:sz w:val="22"/>
                <w:szCs w:val="22"/>
              </w:rPr>
              <w:t xml:space="preserve">Буфер для остановки ядра                   </w:t>
            </w:r>
          </w:p>
        </w:tc>
        <w:tc>
          <w:tcPr>
            <w:tcW w:w="1404" w:type="dxa"/>
            <w:tcBorders>
              <w:left w:val="single" w:sz="4" w:space="0" w:color="auto"/>
              <w:bottom w:val="single" w:sz="4" w:space="0" w:color="auto"/>
              <w:right w:val="single" w:sz="4" w:space="0" w:color="auto"/>
            </w:tcBorders>
          </w:tcPr>
          <w:p w14:paraId="6FABBCB4" w14:textId="77777777" w:rsidR="007F3276" w:rsidRPr="007F3276" w:rsidRDefault="007F3276" w:rsidP="00765490">
            <w:pPr>
              <w:pStyle w:val="ConsPlusCell"/>
              <w:spacing w:line="276" w:lineRule="auto"/>
              <w:rPr>
                <w:sz w:val="22"/>
                <w:szCs w:val="22"/>
              </w:rPr>
            </w:pPr>
            <w:r w:rsidRPr="007F3276">
              <w:rPr>
                <w:sz w:val="22"/>
                <w:szCs w:val="22"/>
              </w:rPr>
              <w:t xml:space="preserve">   штук   </w:t>
            </w:r>
          </w:p>
        </w:tc>
        <w:tc>
          <w:tcPr>
            <w:tcW w:w="1404" w:type="dxa"/>
            <w:tcBorders>
              <w:left w:val="single" w:sz="4" w:space="0" w:color="auto"/>
              <w:bottom w:val="single" w:sz="4" w:space="0" w:color="auto"/>
              <w:right w:val="single" w:sz="4" w:space="0" w:color="auto"/>
            </w:tcBorders>
          </w:tcPr>
          <w:p w14:paraId="2A732B38" w14:textId="77777777" w:rsidR="007F3276" w:rsidRPr="007F3276" w:rsidRDefault="007F3276" w:rsidP="00765490">
            <w:pPr>
              <w:pStyle w:val="ConsPlusCell"/>
              <w:spacing w:line="276" w:lineRule="auto"/>
              <w:rPr>
                <w:sz w:val="22"/>
                <w:szCs w:val="22"/>
              </w:rPr>
            </w:pPr>
            <w:r w:rsidRPr="007F3276">
              <w:rPr>
                <w:sz w:val="22"/>
                <w:szCs w:val="22"/>
              </w:rPr>
              <w:t xml:space="preserve">     1    </w:t>
            </w:r>
          </w:p>
        </w:tc>
      </w:tr>
      <w:tr w:rsidR="007F3276" w:rsidRPr="007F3276" w14:paraId="4D7660A0" w14:textId="77777777" w:rsidTr="00506F64">
        <w:trPr>
          <w:tblCellSpacing w:w="5" w:type="nil"/>
        </w:trPr>
        <w:tc>
          <w:tcPr>
            <w:tcW w:w="567" w:type="dxa"/>
            <w:tcBorders>
              <w:left w:val="single" w:sz="4" w:space="0" w:color="auto"/>
              <w:bottom w:val="single" w:sz="4" w:space="0" w:color="auto"/>
              <w:right w:val="single" w:sz="4" w:space="0" w:color="auto"/>
            </w:tcBorders>
          </w:tcPr>
          <w:p w14:paraId="0850AF94" w14:textId="77777777" w:rsidR="007F3276" w:rsidRPr="007F3276" w:rsidRDefault="007F3276" w:rsidP="00765490">
            <w:pPr>
              <w:pStyle w:val="ConsPlusCell"/>
              <w:spacing w:line="276" w:lineRule="auto"/>
              <w:jc w:val="center"/>
              <w:rPr>
                <w:sz w:val="22"/>
                <w:szCs w:val="22"/>
              </w:rPr>
            </w:pPr>
            <w:r w:rsidRPr="007F3276">
              <w:rPr>
                <w:sz w:val="22"/>
                <w:szCs w:val="22"/>
              </w:rPr>
              <w:t>15.</w:t>
            </w:r>
          </w:p>
        </w:tc>
        <w:tc>
          <w:tcPr>
            <w:tcW w:w="5751" w:type="dxa"/>
            <w:tcBorders>
              <w:left w:val="single" w:sz="4" w:space="0" w:color="auto"/>
              <w:bottom w:val="single" w:sz="4" w:space="0" w:color="auto"/>
              <w:right w:val="single" w:sz="4" w:space="0" w:color="auto"/>
            </w:tcBorders>
          </w:tcPr>
          <w:p w14:paraId="1A6C7A17" w14:textId="77777777" w:rsidR="007F3276" w:rsidRPr="007F3276" w:rsidRDefault="007F3276" w:rsidP="00765490">
            <w:pPr>
              <w:pStyle w:val="ConsPlusCell"/>
              <w:spacing w:line="276" w:lineRule="auto"/>
              <w:rPr>
                <w:sz w:val="22"/>
                <w:szCs w:val="22"/>
              </w:rPr>
            </w:pPr>
            <w:r w:rsidRPr="007F3276">
              <w:rPr>
                <w:sz w:val="22"/>
                <w:szCs w:val="22"/>
              </w:rPr>
              <w:t xml:space="preserve">Гантели массивные от 0,5 кг до 5 кг        </w:t>
            </w:r>
          </w:p>
        </w:tc>
        <w:tc>
          <w:tcPr>
            <w:tcW w:w="1404" w:type="dxa"/>
            <w:tcBorders>
              <w:left w:val="single" w:sz="4" w:space="0" w:color="auto"/>
              <w:bottom w:val="single" w:sz="4" w:space="0" w:color="auto"/>
              <w:right w:val="single" w:sz="4" w:space="0" w:color="auto"/>
            </w:tcBorders>
          </w:tcPr>
          <w:p w14:paraId="4E94761B" w14:textId="77777777" w:rsidR="007F3276" w:rsidRPr="007F3276" w:rsidRDefault="007F3276" w:rsidP="00765490">
            <w:pPr>
              <w:pStyle w:val="ConsPlusCell"/>
              <w:spacing w:line="276" w:lineRule="auto"/>
              <w:rPr>
                <w:sz w:val="22"/>
                <w:szCs w:val="22"/>
              </w:rPr>
            </w:pPr>
            <w:r w:rsidRPr="007F3276">
              <w:rPr>
                <w:sz w:val="22"/>
                <w:szCs w:val="22"/>
              </w:rPr>
              <w:t xml:space="preserve">  комплект</w:t>
            </w:r>
          </w:p>
        </w:tc>
        <w:tc>
          <w:tcPr>
            <w:tcW w:w="1404" w:type="dxa"/>
            <w:tcBorders>
              <w:left w:val="single" w:sz="4" w:space="0" w:color="auto"/>
              <w:bottom w:val="single" w:sz="4" w:space="0" w:color="auto"/>
              <w:right w:val="single" w:sz="4" w:space="0" w:color="auto"/>
            </w:tcBorders>
          </w:tcPr>
          <w:p w14:paraId="3083DB07" w14:textId="77777777" w:rsidR="007F3276" w:rsidRPr="007F3276" w:rsidRDefault="007F3276" w:rsidP="00765490">
            <w:pPr>
              <w:pStyle w:val="ConsPlusCell"/>
              <w:spacing w:line="276" w:lineRule="auto"/>
              <w:rPr>
                <w:sz w:val="22"/>
                <w:szCs w:val="22"/>
              </w:rPr>
            </w:pPr>
            <w:r w:rsidRPr="007F3276">
              <w:rPr>
                <w:sz w:val="22"/>
                <w:szCs w:val="22"/>
              </w:rPr>
              <w:t xml:space="preserve">    10    </w:t>
            </w:r>
          </w:p>
        </w:tc>
      </w:tr>
      <w:tr w:rsidR="007F3276" w:rsidRPr="007F3276" w14:paraId="663033A5" w14:textId="77777777" w:rsidTr="00506F64">
        <w:trPr>
          <w:tblCellSpacing w:w="5" w:type="nil"/>
        </w:trPr>
        <w:tc>
          <w:tcPr>
            <w:tcW w:w="567" w:type="dxa"/>
            <w:tcBorders>
              <w:left w:val="single" w:sz="4" w:space="0" w:color="auto"/>
              <w:bottom w:val="single" w:sz="4" w:space="0" w:color="auto"/>
              <w:right w:val="single" w:sz="4" w:space="0" w:color="auto"/>
            </w:tcBorders>
          </w:tcPr>
          <w:p w14:paraId="5165C619" w14:textId="77777777" w:rsidR="007F3276" w:rsidRPr="007F3276" w:rsidRDefault="007F3276" w:rsidP="00765490">
            <w:pPr>
              <w:pStyle w:val="ConsPlusCell"/>
              <w:spacing w:line="276" w:lineRule="auto"/>
              <w:jc w:val="center"/>
              <w:rPr>
                <w:sz w:val="22"/>
                <w:szCs w:val="22"/>
              </w:rPr>
            </w:pPr>
            <w:r w:rsidRPr="007F3276">
              <w:rPr>
                <w:sz w:val="22"/>
                <w:szCs w:val="22"/>
              </w:rPr>
              <w:t>16.</w:t>
            </w:r>
          </w:p>
        </w:tc>
        <w:tc>
          <w:tcPr>
            <w:tcW w:w="5751" w:type="dxa"/>
            <w:tcBorders>
              <w:left w:val="single" w:sz="4" w:space="0" w:color="auto"/>
              <w:bottom w:val="single" w:sz="4" w:space="0" w:color="auto"/>
              <w:right w:val="single" w:sz="4" w:space="0" w:color="auto"/>
            </w:tcBorders>
          </w:tcPr>
          <w:p w14:paraId="486D7D1B" w14:textId="77777777" w:rsidR="007F3276" w:rsidRPr="007F3276" w:rsidRDefault="007F3276" w:rsidP="00765490">
            <w:pPr>
              <w:pStyle w:val="ConsPlusCell"/>
              <w:spacing w:line="276" w:lineRule="auto"/>
              <w:rPr>
                <w:sz w:val="22"/>
                <w:szCs w:val="22"/>
              </w:rPr>
            </w:pPr>
            <w:r w:rsidRPr="007F3276">
              <w:rPr>
                <w:sz w:val="22"/>
                <w:szCs w:val="22"/>
              </w:rPr>
              <w:t xml:space="preserve">Гантели переменной массы от 3 до 12 кг     </w:t>
            </w:r>
          </w:p>
        </w:tc>
        <w:tc>
          <w:tcPr>
            <w:tcW w:w="1404" w:type="dxa"/>
            <w:tcBorders>
              <w:left w:val="single" w:sz="4" w:space="0" w:color="auto"/>
              <w:bottom w:val="single" w:sz="4" w:space="0" w:color="auto"/>
              <w:right w:val="single" w:sz="4" w:space="0" w:color="auto"/>
            </w:tcBorders>
          </w:tcPr>
          <w:p w14:paraId="2B654E59" w14:textId="77777777" w:rsidR="007F3276" w:rsidRPr="007F3276" w:rsidRDefault="007F3276" w:rsidP="00765490">
            <w:pPr>
              <w:pStyle w:val="ConsPlusCell"/>
              <w:spacing w:line="276" w:lineRule="auto"/>
              <w:rPr>
                <w:sz w:val="22"/>
                <w:szCs w:val="22"/>
              </w:rPr>
            </w:pPr>
            <w:r w:rsidRPr="007F3276">
              <w:rPr>
                <w:sz w:val="22"/>
                <w:szCs w:val="22"/>
              </w:rPr>
              <w:t xml:space="preserve">    пар   </w:t>
            </w:r>
          </w:p>
        </w:tc>
        <w:tc>
          <w:tcPr>
            <w:tcW w:w="1404" w:type="dxa"/>
            <w:tcBorders>
              <w:left w:val="single" w:sz="4" w:space="0" w:color="auto"/>
              <w:bottom w:val="single" w:sz="4" w:space="0" w:color="auto"/>
              <w:right w:val="single" w:sz="4" w:space="0" w:color="auto"/>
            </w:tcBorders>
          </w:tcPr>
          <w:p w14:paraId="687B887E" w14:textId="77777777" w:rsidR="007F3276" w:rsidRPr="007F3276" w:rsidRDefault="007F3276" w:rsidP="00765490">
            <w:pPr>
              <w:pStyle w:val="ConsPlusCell"/>
              <w:spacing w:line="276" w:lineRule="auto"/>
              <w:rPr>
                <w:sz w:val="22"/>
                <w:szCs w:val="22"/>
              </w:rPr>
            </w:pPr>
            <w:r w:rsidRPr="007F3276">
              <w:rPr>
                <w:sz w:val="22"/>
                <w:szCs w:val="22"/>
              </w:rPr>
              <w:t xml:space="preserve">    10    </w:t>
            </w:r>
          </w:p>
        </w:tc>
      </w:tr>
      <w:tr w:rsidR="007F3276" w:rsidRPr="007F3276" w14:paraId="694BE712" w14:textId="77777777" w:rsidTr="00506F64">
        <w:trPr>
          <w:tblCellSpacing w:w="5" w:type="nil"/>
        </w:trPr>
        <w:tc>
          <w:tcPr>
            <w:tcW w:w="567" w:type="dxa"/>
            <w:tcBorders>
              <w:left w:val="single" w:sz="4" w:space="0" w:color="auto"/>
              <w:bottom w:val="single" w:sz="4" w:space="0" w:color="auto"/>
              <w:right w:val="single" w:sz="4" w:space="0" w:color="auto"/>
            </w:tcBorders>
          </w:tcPr>
          <w:p w14:paraId="623A3408" w14:textId="77777777" w:rsidR="007F3276" w:rsidRPr="007F3276" w:rsidRDefault="007F3276" w:rsidP="00765490">
            <w:pPr>
              <w:pStyle w:val="ConsPlusCell"/>
              <w:spacing w:line="276" w:lineRule="auto"/>
              <w:jc w:val="center"/>
              <w:rPr>
                <w:sz w:val="22"/>
                <w:szCs w:val="22"/>
              </w:rPr>
            </w:pPr>
            <w:r w:rsidRPr="007F3276">
              <w:rPr>
                <w:sz w:val="22"/>
                <w:szCs w:val="22"/>
              </w:rPr>
              <w:t>17.</w:t>
            </w:r>
          </w:p>
        </w:tc>
        <w:tc>
          <w:tcPr>
            <w:tcW w:w="5751" w:type="dxa"/>
            <w:tcBorders>
              <w:left w:val="single" w:sz="4" w:space="0" w:color="auto"/>
              <w:bottom w:val="single" w:sz="4" w:space="0" w:color="auto"/>
              <w:right w:val="single" w:sz="4" w:space="0" w:color="auto"/>
            </w:tcBorders>
          </w:tcPr>
          <w:p w14:paraId="6DEAF0BE" w14:textId="77777777" w:rsidR="007F3276" w:rsidRPr="007F3276" w:rsidRDefault="007F3276" w:rsidP="00765490">
            <w:pPr>
              <w:pStyle w:val="ConsPlusCell"/>
              <w:spacing w:line="276" w:lineRule="auto"/>
              <w:rPr>
                <w:sz w:val="22"/>
                <w:szCs w:val="22"/>
              </w:rPr>
            </w:pPr>
            <w:r w:rsidRPr="007F3276">
              <w:rPr>
                <w:sz w:val="22"/>
                <w:szCs w:val="22"/>
              </w:rPr>
              <w:t xml:space="preserve">Гири спортивные 16, 24, 32 кг              </w:t>
            </w:r>
          </w:p>
        </w:tc>
        <w:tc>
          <w:tcPr>
            <w:tcW w:w="1404" w:type="dxa"/>
            <w:tcBorders>
              <w:left w:val="single" w:sz="4" w:space="0" w:color="auto"/>
              <w:bottom w:val="single" w:sz="4" w:space="0" w:color="auto"/>
              <w:right w:val="single" w:sz="4" w:space="0" w:color="auto"/>
            </w:tcBorders>
          </w:tcPr>
          <w:p w14:paraId="6922A10E" w14:textId="77777777" w:rsidR="007F3276" w:rsidRPr="007F3276" w:rsidRDefault="007F3276" w:rsidP="00765490">
            <w:pPr>
              <w:pStyle w:val="ConsPlusCell"/>
              <w:spacing w:line="276" w:lineRule="auto"/>
              <w:rPr>
                <w:sz w:val="22"/>
                <w:szCs w:val="22"/>
              </w:rPr>
            </w:pPr>
            <w:r w:rsidRPr="007F3276">
              <w:rPr>
                <w:sz w:val="22"/>
                <w:szCs w:val="22"/>
              </w:rPr>
              <w:t xml:space="preserve">  комплект</w:t>
            </w:r>
          </w:p>
        </w:tc>
        <w:tc>
          <w:tcPr>
            <w:tcW w:w="1404" w:type="dxa"/>
            <w:tcBorders>
              <w:left w:val="single" w:sz="4" w:space="0" w:color="auto"/>
              <w:bottom w:val="single" w:sz="4" w:space="0" w:color="auto"/>
              <w:right w:val="single" w:sz="4" w:space="0" w:color="auto"/>
            </w:tcBorders>
          </w:tcPr>
          <w:p w14:paraId="708995FC" w14:textId="77777777" w:rsidR="007F3276" w:rsidRPr="007F3276" w:rsidRDefault="007F3276" w:rsidP="00765490">
            <w:pPr>
              <w:pStyle w:val="ConsPlusCell"/>
              <w:spacing w:line="276" w:lineRule="auto"/>
              <w:rPr>
                <w:sz w:val="22"/>
                <w:szCs w:val="22"/>
              </w:rPr>
            </w:pPr>
            <w:r w:rsidRPr="007F3276">
              <w:rPr>
                <w:sz w:val="22"/>
                <w:szCs w:val="22"/>
              </w:rPr>
              <w:t xml:space="preserve">     3    </w:t>
            </w:r>
          </w:p>
        </w:tc>
      </w:tr>
      <w:tr w:rsidR="007F3276" w:rsidRPr="007F3276" w14:paraId="20BF8398" w14:textId="77777777" w:rsidTr="00506F64">
        <w:trPr>
          <w:tblCellSpacing w:w="5" w:type="nil"/>
        </w:trPr>
        <w:tc>
          <w:tcPr>
            <w:tcW w:w="567" w:type="dxa"/>
            <w:tcBorders>
              <w:left w:val="single" w:sz="4" w:space="0" w:color="auto"/>
              <w:bottom w:val="single" w:sz="4" w:space="0" w:color="auto"/>
              <w:right w:val="single" w:sz="4" w:space="0" w:color="auto"/>
            </w:tcBorders>
          </w:tcPr>
          <w:p w14:paraId="1FEC8791" w14:textId="77777777" w:rsidR="007F3276" w:rsidRPr="007F3276" w:rsidRDefault="007F3276" w:rsidP="00765490">
            <w:pPr>
              <w:pStyle w:val="ConsPlusCell"/>
              <w:spacing w:line="276" w:lineRule="auto"/>
              <w:jc w:val="center"/>
              <w:rPr>
                <w:sz w:val="22"/>
                <w:szCs w:val="22"/>
              </w:rPr>
            </w:pPr>
            <w:r w:rsidRPr="007F3276">
              <w:rPr>
                <w:sz w:val="22"/>
                <w:szCs w:val="22"/>
              </w:rPr>
              <w:t>18.</w:t>
            </w:r>
          </w:p>
        </w:tc>
        <w:tc>
          <w:tcPr>
            <w:tcW w:w="5751" w:type="dxa"/>
            <w:tcBorders>
              <w:left w:val="single" w:sz="4" w:space="0" w:color="auto"/>
              <w:bottom w:val="single" w:sz="4" w:space="0" w:color="auto"/>
              <w:right w:val="single" w:sz="4" w:space="0" w:color="auto"/>
            </w:tcBorders>
          </w:tcPr>
          <w:p w14:paraId="501979FA" w14:textId="77777777" w:rsidR="007F3276" w:rsidRPr="007F3276" w:rsidRDefault="007F3276" w:rsidP="00765490">
            <w:pPr>
              <w:pStyle w:val="ConsPlusCell"/>
              <w:spacing w:line="276" w:lineRule="auto"/>
              <w:rPr>
                <w:sz w:val="22"/>
                <w:szCs w:val="22"/>
              </w:rPr>
            </w:pPr>
            <w:r w:rsidRPr="007F3276">
              <w:rPr>
                <w:sz w:val="22"/>
                <w:szCs w:val="22"/>
              </w:rPr>
              <w:t xml:space="preserve">Грабли                                     </w:t>
            </w:r>
          </w:p>
        </w:tc>
        <w:tc>
          <w:tcPr>
            <w:tcW w:w="1404" w:type="dxa"/>
            <w:tcBorders>
              <w:left w:val="single" w:sz="4" w:space="0" w:color="auto"/>
              <w:bottom w:val="single" w:sz="4" w:space="0" w:color="auto"/>
              <w:right w:val="single" w:sz="4" w:space="0" w:color="auto"/>
            </w:tcBorders>
          </w:tcPr>
          <w:p w14:paraId="7C693D6A" w14:textId="77777777" w:rsidR="007F3276" w:rsidRPr="007F3276" w:rsidRDefault="007F3276" w:rsidP="00765490">
            <w:pPr>
              <w:pStyle w:val="ConsPlusCell"/>
              <w:spacing w:line="276" w:lineRule="auto"/>
              <w:rPr>
                <w:sz w:val="22"/>
                <w:szCs w:val="22"/>
              </w:rPr>
            </w:pPr>
            <w:r w:rsidRPr="007F3276">
              <w:rPr>
                <w:sz w:val="22"/>
                <w:szCs w:val="22"/>
              </w:rPr>
              <w:t xml:space="preserve">   штук   </w:t>
            </w:r>
          </w:p>
        </w:tc>
        <w:tc>
          <w:tcPr>
            <w:tcW w:w="1404" w:type="dxa"/>
            <w:tcBorders>
              <w:left w:val="single" w:sz="4" w:space="0" w:color="auto"/>
              <w:bottom w:val="single" w:sz="4" w:space="0" w:color="auto"/>
              <w:right w:val="single" w:sz="4" w:space="0" w:color="auto"/>
            </w:tcBorders>
          </w:tcPr>
          <w:p w14:paraId="6C66044A" w14:textId="77777777" w:rsidR="007F3276" w:rsidRPr="007F3276" w:rsidRDefault="007F3276" w:rsidP="00765490">
            <w:pPr>
              <w:pStyle w:val="ConsPlusCell"/>
              <w:spacing w:line="276" w:lineRule="auto"/>
              <w:rPr>
                <w:sz w:val="22"/>
                <w:szCs w:val="22"/>
              </w:rPr>
            </w:pPr>
            <w:r w:rsidRPr="007F3276">
              <w:rPr>
                <w:sz w:val="22"/>
                <w:szCs w:val="22"/>
              </w:rPr>
              <w:t xml:space="preserve">     2    </w:t>
            </w:r>
          </w:p>
        </w:tc>
      </w:tr>
      <w:tr w:rsidR="007F3276" w:rsidRPr="007F3276" w14:paraId="13036908" w14:textId="77777777" w:rsidTr="00506F64">
        <w:trPr>
          <w:tblCellSpacing w:w="5" w:type="nil"/>
        </w:trPr>
        <w:tc>
          <w:tcPr>
            <w:tcW w:w="567" w:type="dxa"/>
            <w:tcBorders>
              <w:left w:val="single" w:sz="4" w:space="0" w:color="auto"/>
              <w:bottom w:val="single" w:sz="4" w:space="0" w:color="auto"/>
              <w:right w:val="single" w:sz="4" w:space="0" w:color="auto"/>
            </w:tcBorders>
          </w:tcPr>
          <w:p w14:paraId="6E2829AB" w14:textId="77777777" w:rsidR="007F3276" w:rsidRPr="007F3276" w:rsidRDefault="007F3276" w:rsidP="00765490">
            <w:pPr>
              <w:pStyle w:val="ConsPlusCell"/>
              <w:spacing w:line="276" w:lineRule="auto"/>
              <w:jc w:val="center"/>
              <w:rPr>
                <w:sz w:val="22"/>
                <w:szCs w:val="22"/>
              </w:rPr>
            </w:pPr>
            <w:r w:rsidRPr="007F3276">
              <w:rPr>
                <w:sz w:val="22"/>
                <w:szCs w:val="22"/>
              </w:rPr>
              <w:t>19.</w:t>
            </w:r>
          </w:p>
        </w:tc>
        <w:tc>
          <w:tcPr>
            <w:tcW w:w="5751" w:type="dxa"/>
            <w:tcBorders>
              <w:left w:val="single" w:sz="4" w:space="0" w:color="auto"/>
              <w:bottom w:val="single" w:sz="4" w:space="0" w:color="auto"/>
              <w:right w:val="single" w:sz="4" w:space="0" w:color="auto"/>
            </w:tcBorders>
          </w:tcPr>
          <w:p w14:paraId="15D381F4" w14:textId="77777777" w:rsidR="007F3276" w:rsidRPr="007F3276" w:rsidRDefault="007F3276" w:rsidP="00765490">
            <w:pPr>
              <w:pStyle w:val="ConsPlusCell"/>
              <w:spacing w:line="276" w:lineRule="auto"/>
              <w:rPr>
                <w:sz w:val="22"/>
                <w:szCs w:val="22"/>
              </w:rPr>
            </w:pPr>
            <w:r w:rsidRPr="007F3276">
              <w:rPr>
                <w:sz w:val="22"/>
                <w:szCs w:val="22"/>
              </w:rPr>
              <w:t xml:space="preserve">Доска информационная                       </w:t>
            </w:r>
          </w:p>
        </w:tc>
        <w:tc>
          <w:tcPr>
            <w:tcW w:w="1404" w:type="dxa"/>
            <w:tcBorders>
              <w:left w:val="single" w:sz="4" w:space="0" w:color="auto"/>
              <w:bottom w:val="single" w:sz="4" w:space="0" w:color="auto"/>
              <w:right w:val="single" w:sz="4" w:space="0" w:color="auto"/>
            </w:tcBorders>
          </w:tcPr>
          <w:p w14:paraId="6E2D38CB" w14:textId="77777777" w:rsidR="007F3276" w:rsidRPr="007F3276" w:rsidRDefault="007F3276" w:rsidP="00765490">
            <w:pPr>
              <w:pStyle w:val="ConsPlusCell"/>
              <w:spacing w:line="276" w:lineRule="auto"/>
              <w:rPr>
                <w:sz w:val="22"/>
                <w:szCs w:val="22"/>
              </w:rPr>
            </w:pPr>
            <w:r w:rsidRPr="007F3276">
              <w:rPr>
                <w:sz w:val="22"/>
                <w:szCs w:val="22"/>
              </w:rPr>
              <w:t xml:space="preserve">   штук   </w:t>
            </w:r>
          </w:p>
        </w:tc>
        <w:tc>
          <w:tcPr>
            <w:tcW w:w="1404" w:type="dxa"/>
            <w:tcBorders>
              <w:left w:val="single" w:sz="4" w:space="0" w:color="auto"/>
              <w:bottom w:val="single" w:sz="4" w:space="0" w:color="auto"/>
              <w:right w:val="single" w:sz="4" w:space="0" w:color="auto"/>
            </w:tcBorders>
          </w:tcPr>
          <w:p w14:paraId="57E8A4B4" w14:textId="77777777" w:rsidR="007F3276" w:rsidRPr="007F3276" w:rsidRDefault="007F3276" w:rsidP="00765490">
            <w:pPr>
              <w:pStyle w:val="ConsPlusCell"/>
              <w:spacing w:line="276" w:lineRule="auto"/>
              <w:rPr>
                <w:sz w:val="22"/>
                <w:szCs w:val="22"/>
              </w:rPr>
            </w:pPr>
            <w:r w:rsidRPr="007F3276">
              <w:rPr>
                <w:sz w:val="22"/>
                <w:szCs w:val="22"/>
              </w:rPr>
              <w:t xml:space="preserve">     2    </w:t>
            </w:r>
          </w:p>
        </w:tc>
      </w:tr>
      <w:tr w:rsidR="007F3276" w:rsidRPr="007F3276" w14:paraId="66022061" w14:textId="77777777" w:rsidTr="00506F64">
        <w:trPr>
          <w:trHeight w:val="400"/>
          <w:tblCellSpacing w:w="5" w:type="nil"/>
        </w:trPr>
        <w:tc>
          <w:tcPr>
            <w:tcW w:w="567" w:type="dxa"/>
            <w:tcBorders>
              <w:left w:val="single" w:sz="4" w:space="0" w:color="auto"/>
              <w:bottom w:val="single" w:sz="4" w:space="0" w:color="auto"/>
              <w:right w:val="single" w:sz="4" w:space="0" w:color="auto"/>
            </w:tcBorders>
          </w:tcPr>
          <w:p w14:paraId="04E11101" w14:textId="77777777" w:rsidR="007F3276" w:rsidRPr="007F3276" w:rsidRDefault="007F3276" w:rsidP="00765490">
            <w:pPr>
              <w:pStyle w:val="ConsPlusCell"/>
              <w:spacing w:line="276" w:lineRule="auto"/>
              <w:jc w:val="center"/>
              <w:rPr>
                <w:sz w:val="22"/>
                <w:szCs w:val="22"/>
              </w:rPr>
            </w:pPr>
            <w:r w:rsidRPr="007F3276">
              <w:rPr>
                <w:sz w:val="22"/>
                <w:szCs w:val="22"/>
              </w:rPr>
              <w:t>20.</w:t>
            </w:r>
          </w:p>
        </w:tc>
        <w:tc>
          <w:tcPr>
            <w:tcW w:w="5751" w:type="dxa"/>
            <w:tcBorders>
              <w:left w:val="single" w:sz="4" w:space="0" w:color="auto"/>
              <w:bottom w:val="single" w:sz="4" w:space="0" w:color="auto"/>
              <w:right w:val="single" w:sz="4" w:space="0" w:color="auto"/>
            </w:tcBorders>
          </w:tcPr>
          <w:p w14:paraId="49561693" w14:textId="77777777" w:rsidR="007F3276" w:rsidRPr="007F3276" w:rsidRDefault="007F3276" w:rsidP="00765490">
            <w:pPr>
              <w:pStyle w:val="ConsPlusCell"/>
              <w:spacing w:line="276" w:lineRule="auto"/>
              <w:rPr>
                <w:sz w:val="22"/>
                <w:szCs w:val="22"/>
              </w:rPr>
            </w:pPr>
            <w:r w:rsidRPr="007F3276">
              <w:rPr>
                <w:sz w:val="22"/>
                <w:szCs w:val="22"/>
              </w:rPr>
              <w:t xml:space="preserve">Измеритель высоты установки планки для     </w:t>
            </w:r>
            <w:r w:rsidRPr="007F3276">
              <w:rPr>
                <w:sz w:val="22"/>
                <w:szCs w:val="22"/>
              </w:rPr>
              <w:br/>
              <w:t xml:space="preserve">прыжков в высоту                           </w:t>
            </w:r>
          </w:p>
        </w:tc>
        <w:tc>
          <w:tcPr>
            <w:tcW w:w="1404" w:type="dxa"/>
            <w:tcBorders>
              <w:left w:val="single" w:sz="4" w:space="0" w:color="auto"/>
              <w:bottom w:val="single" w:sz="4" w:space="0" w:color="auto"/>
              <w:right w:val="single" w:sz="4" w:space="0" w:color="auto"/>
            </w:tcBorders>
          </w:tcPr>
          <w:p w14:paraId="06ACDC9F" w14:textId="77777777" w:rsidR="007F3276" w:rsidRPr="007F3276" w:rsidRDefault="007F3276" w:rsidP="00765490">
            <w:pPr>
              <w:pStyle w:val="ConsPlusCell"/>
              <w:spacing w:line="276" w:lineRule="auto"/>
              <w:rPr>
                <w:sz w:val="22"/>
                <w:szCs w:val="22"/>
              </w:rPr>
            </w:pPr>
            <w:r w:rsidRPr="007F3276">
              <w:rPr>
                <w:sz w:val="22"/>
                <w:szCs w:val="22"/>
              </w:rPr>
              <w:t xml:space="preserve">   штук   </w:t>
            </w:r>
          </w:p>
        </w:tc>
        <w:tc>
          <w:tcPr>
            <w:tcW w:w="1404" w:type="dxa"/>
            <w:tcBorders>
              <w:left w:val="single" w:sz="4" w:space="0" w:color="auto"/>
              <w:bottom w:val="single" w:sz="4" w:space="0" w:color="auto"/>
              <w:right w:val="single" w:sz="4" w:space="0" w:color="auto"/>
            </w:tcBorders>
          </w:tcPr>
          <w:p w14:paraId="309883B9" w14:textId="77777777" w:rsidR="007F3276" w:rsidRPr="007F3276" w:rsidRDefault="007F3276" w:rsidP="00765490">
            <w:pPr>
              <w:pStyle w:val="ConsPlusCell"/>
              <w:spacing w:line="276" w:lineRule="auto"/>
              <w:rPr>
                <w:sz w:val="22"/>
                <w:szCs w:val="22"/>
              </w:rPr>
            </w:pPr>
            <w:r w:rsidRPr="007F3276">
              <w:rPr>
                <w:sz w:val="22"/>
                <w:szCs w:val="22"/>
              </w:rPr>
              <w:t xml:space="preserve">     2    </w:t>
            </w:r>
          </w:p>
        </w:tc>
      </w:tr>
      <w:tr w:rsidR="007F3276" w:rsidRPr="007F3276" w14:paraId="08DDFB30" w14:textId="77777777" w:rsidTr="00506F64">
        <w:trPr>
          <w:tblCellSpacing w:w="5" w:type="nil"/>
        </w:trPr>
        <w:tc>
          <w:tcPr>
            <w:tcW w:w="567" w:type="dxa"/>
            <w:tcBorders>
              <w:left w:val="single" w:sz="4" w:space="0" w:color="auto"/>
              <w:bottom w:val="single" w:sz="4" w:space="0" w:color="auto"/>
              <w:right w:val="single" w:sz="4" w:space="0" w:color="auto"/>
            </w:tcBorders>
          </w:tcPr>
          <w:p w14:paraId="7AA110B6" w14:textId="77777777" w:rsidR="007F3276" w:rsidRPr="007F3276" w:rsidRDefault="007F3276" w:rsidP="00765490">
            <w:pPr>
              <w:pStyle w:val="ConsPlusCell"/>
              <w:spacing w:line="276" w:lineRule="auto"/>
              <w:jc w:val="center"/>
              <w:rPr>
                <w:sz w:val="22"/>
                <w:szCs w:val="22"/>
              </w:rPr>
            </w:pPr>
            <w:r w:rsidRPr="007F3276">
              <w:rPr>
                <w:sz w:val="22"/>
                <w:szCs w:val="22"/>
              </w:rPr>
              <w:t>21.</w:t>
            </w:r>
          </w:p>
        </w:tc>
        <w:tc>
          <w:tcPr>
            <w:tcW w:w="5751" w:type="dxa"/>
            <w:tcBorders>
              <w:left w:val="single" w:sz="4" w:space="0" w:color="auto"/>
              <w:bottom w:val="single" w:sz="4" w:space="0" w:color="auto"/>
              <w:right w:val="single" w:sz="4" w:space="0" w:color="auto"/>
            </w:tcBorders>
          </w:tcPr>
          <w:p w14:paraId="100B1067" w14:textId="77777777" w:rsidR="007F3276" w:rsidRPr="007F3276" w:rsidRDefault="007F3276" w:rsidP="00765490">
            <w:pPr>
              <w:pStyle w:val="ConsPlusCell"/>
              <w:spacing w:line="276" w:lineRule="auto"/>
              <w:rPr>
                <w:sz w:val="22"/>
                <w:szCs w:val="22"/>
              </w:rPr>
            </w:pPr>
            <w:r w:rsidRPr="007F3276">
              <w:rPr>
                <w:sz w:val="22"/>
                <w:szCs w:val="22"/>
              </w:rPr>
              <w:t xml:space="preserve">Конь гимнастический                        </w:t>
            </w:r>
          </w:p>
        </w:tc>
        <w:tc>
          <w:tcPr>
            <w:tcW w:w="1404" w:type="dxa"/>
            <w:tcBorders>
              <w:left w:val="single" w:sz="4" w:space="0" w:color="auto"/>
              <w:bottom w:val="single" w:sz="4" w:space="0" w:color="auto"/>
              <w:right w:val="single" w:sz="4" w:space="0" w:color="auto"/>
            </w:tcBorders>
          </w:tcPr>
          <w:p w14:paraId="138103AE" w14:textId="77777777" w:rsidR="007F3276" w:rsidRPr="007F3276" w:rsidRDefault="007F3276" w:rsidP="00765490">
            <w:pPr>
              <w:pStyle w:val="ConsPlusCell"/>
              <w:spacing w:line="276" w:lineRule="auto"/>
              <w:rPr>
                <w:sz w:val="22"/>
                <w:szCs w:val="22"/>
              </w:rPr>
            </w:pPr>
            <w:r w:rsidRPr="007F3276">
              <w:rPr>
                <w:sz w:val="22"/>
                <w:szCs w:val="22"/>
              </w:rPr>
              <w:t xml:space="preserve">   штук   </w:t>
            </w:r>
          </w:p>
        </w:tc>
        <w:tc>
          <w:tcPr>
            <w:tcW w:w="1404" w:type="dxa"/>
            <w:tcBorders>
              <w:left w:val="single" w:sz="4" w:space="0" w:color="auto"/>
              <w:bottom w:val="single" w:sz="4" w:space="0" w:color="auto"/>
              <w:right w:val="single" w:sz="4" w:space="0" w:color="auto"/>
            </w:tcBorders>
          </w:tcPr>
          <w:p w14:paraId="5776EFE5" w14:textId="77777777" w:rsidR="007F3276" w:rsidRPr="007F3276" w:rsidRDefault="007F3276" w:rsidP="00765490">
            <w:pPr>
              <w:pStyle w:val="ConsPlusCell"/>
              <w:spacing w:line="276" w:lineRule="auto"/>
              <w:rPr>
                <w:sz w:val="22"/>
                <w:szCs w:val="22"/>
              </w:rPr>
            </w:pPr>
            <w:r w:rsidRPr="007F3276">
              <w:rPr>
                <w:sz w:val="22"/>
                <w:szCs w:val="22"/>
              </w:rPr>
              <w:t xml:space="preserve">     1    </w:t>
            </w:r>
          </w:p>
        </w:tc>
      </w:tr>
      <w:tr w:rsidR="007F3276" w:rsidRPr="007F3276" w14:paraId="0BB02AF9" w14:textId="77777777" w:rsidTr="00506F64">
        <w:trPr>
          <w:tblCellSpacing w:w="5" w:type="nil"/>
        </w:trPr>
        <w:tc>
          <w:tcPr>
            <w:tcW w:w="567" w:type="dxa"/>
            <w:tcBorders>
              <w:left w:val="single" w:sz="4" w:space="0" w:color="auto"/>
              <w:bottom w:val="single" w:sz="4" w:space="0" w:color="auto"/>
              <w:right w:val="single" w:sz="4" w:space="0" w:color="auto"/>
            </w:tcBorders>
          </w:tcPr>
          <w:p w14:paraId="46FA0F7E" w14:textId="77777777" w:rsidR="007F3276" w:rsidRPr="007F3276" w:rsidRDefault="007F3276" w:rsidP="00765490">
            <w:pPr>
              <w:pStyle w:val="ConsPlusCell"/>
              <w:spacing w:line="276" w:lineRule="auto"/>
              <w:jc w:val="center"/>
              <w:rPr>
                <w:sz w:val="22"/>
                <w:szCs w:val="22"/>
              </w:rPr>
            </w:pPr>
            <w:r w:rsidRPr="007F3276">
              <w:rPr>
                <w:sz w:val="22"/>
                <w:szCs w:val="22"/>
              </w:rPr>
              <w:t>22.</w:t>
            </w:r>
          </w:p>
        </w:tc>
        <w:tc>
          <w:tcPr>
            <w:tcW w:w="5751" w:type="dxa"/>
            <w:tcBorders>
              <w:left w:val="single" w:sz="4" w:space="0" w:color="auto"/>
              <w:bottom w:val="single" w:sz="4" w:space="0" w:color="auto"/>
              <w:right w:val="single" w:sz="4" w:space="0" w:color="auto"/>
            </w:tcBorders>
          </w:tcPr>
          <w:p w14:paraId="02313150" w14:textId="77777777" w:rsidR="007F3276" w:rsidRPr="007F3276" w:rsidRDefault="007F3276" w:rsidP="00765490">
            <w:pPr>
              <w:pStyle w:val="ConsPlusCell"/>
              <w:spacing w:line="276" w:lineRule="auto"/>
              <w:rPr>
                <w:sz w:val="22"/>
                <w:szCs w:val="22"/>
              </w:rPr>
            </w:pPr>
            <w:r w:rsidRPr="007F3276">
              <w:rPr>
                <w:sz w:val="22"/>
                <w:szCs w:val="22"/>
              </w:rPr>
              <w:t xml:space="preserve">Мат гимнастический                         </w:t>
            </w:r>
          </w:p>
        </w:tc>
        <w:tc>
          <w:tcPr>
            <w:tcW w:w="1404" w:type="dxa"/>
            <w:tcBorders>
              <w:left w:val="single" w:sz="4" w:space="0" w:color="auto"/>
              <w:bottom w:val="single" w:sz="4" w:space="0" w:color="auto"/>
              <w:right w:val="single" w:sz="4" w:space="0" w:color="auto"/>
            </w:tcBorders>
          </w:tcPr>
          <w:p w14:paraId="343D8A0D" w14:textId="77777777" w:rsidR="007F3276" w:rsidRPr="007F3276" w:rsidRDefault="007F3276" w:rsidP="00765490">
            <w:pPr>
              <w:pStyle w:val="ConsPlusCell"/>
              <w:spacing w:line="276" w:lineRule="auto"/>
              <w:rPr>
                <w:sz w:val="22"/>
                <w:szCs w:val="22"/>
              </w:rPr>
            </w:pPr>
            <w:r w:rsidRPr="007F3276">
              <w:rPr>
                <w:sz w:val="22"/>
                <w:szCs w:val="22"/>
              </w:rPr>
              <w:t xml:space="preserve">   штук   </w:t>
            </w:r>
          </w:p>
        </w:tc>
        <w:tc>
          <w:tcPr>
            <w:tcW w:w="1404" w:type="dxa"/>
            <w:tcBorders>
              <w:left w:val="single" w:sz="4" w:space="0" w:color="auto"/>
              <w:bottom w:val="single" w:sz="4" w:space="0" w:color="auto"/>
              <w:right w:val="single" w:sz="4" w:space="0" w:color="auto"/>
            </w:tcBorders>
          </w:tcPr>
          <w:p w14:paraId="37E5F336" w14:textId="77777777" w:rsidR="007F3276" w:rsidRPr="007F3276" w:rsidRDefault="007F3276" w:rsidP="00765490">
            <w:pPr>
              <w:pStyle w:val="ConsPlusCell"/>
              <w:spacing w:line="276" w:lineRule="auto"/>
              <w:rPr>
                <w:sz w:val="22"/>
                <w:szCs w:val="22"/>
              </w:rPr>
            </w:pPr>
            <w:r w:rsidRPr="007F3276">
              <w:rPr>
                <w:sz w:val="22"/>
                <w:szCs w:val="22"/>
              </w:rPr>
              <w:t xml:space="preserve">    10    </w:t>
            </w:r>
          </w:p>
        </w:tc>
      </w:tr>
      <w:tr w:rsidR="007F3276" w:rsidRPr="007F3276" w14:paraId="474FC652" w14:textId="77777777" w:rsidTr="00506F64">
        <w:trPr>
          <w:tblCellSpacing w:w="5" w:type="nil"/>
        </w:trPr>
        <w:tc>
          <w:tcPr>
            <w:tcW w:w="567" w:type="dxa"/>
            <w:tcBorders>
              <w:left w:val="single" w:sz="4" w:space="0" w:color="auto"/>
              <w:bottom w:val="single" w:sz="4" w:space="0" w:color="auto"/>
              <w:right w:val="single" w:sz="4" w:space="0" w:color="auto"/>
            </w:tcBorders>
          </w:tcPr>
          <w:p w14:paraId="006D4975" w14:textId="77777777" w:rsidR="007F3276" w:rsidRPr="007F3276" w:rsidRDefault="007F3276" w:rsidP="00765490">
            <w:pPr>
              <w:pStyle w:val="ConsPlusCell"/>
              <w:spacing w:line="276" w:lineRule="auto"/>
              <w:jc w:val="center"/>
              <w:rPr>
                <w:sz w:val="22"/>
                <w:szCs w:val="22"/>
              </w:rPr>
            </w:pPr>
            <w:r w:rsidRPr="007F3276">
              <w:rPr>
                <w:sz w:val="22"/>
                <w:szCs w:val="22"/>
              </w:rPr>
              <w:t>23.</w:t>
            </w:r>
          </w:p>
        </w:tc>
        <w:tc>
          <w:tcPr>
            <w:tcW w:w="5751" w:type="dxa"/>
            <w:tcBorders>
              <w:left w:val="single" w:sz="4" w:space="0" w:color="auto"/>
              <w:bottom w:val="single" w:sz="4" w:space="0" w:color="auto"/>
              <w:right w:val="single" w:sz="4" w:space="0" w:color="auto"/>
            </w:tcBorders>
          </w:tcPr>
          <w:p w14:paraId="7BA7CD6A" w14:textId="77777777" w:rsidR="007F3276" w:rsidRPr="007F3276" w:rsidRDefault="007F3276" w:rsidP="00765490">
            <w:pPr>
              <w:pStyle w:val="ConsPlusCell"/>
              <w:spacing w:line="276" w:lineRule="auto"/>
              <w:rPr>
                <w:sz w:val="22"/>
                <w:szCs w:val="22"/>
              </w:rPr>
            </w:pPr>
            <w:r w:rsidRPr="007F3276">
              <w:rPr>
                <w:sz w:val="22"/>
                <w:szCs w:val="22"/>
              </w:rPr>
              <w:t xml:space="preserve">Мяч для метания 140 г                      </w:t>
            </w:r>
          </w:p>
        </w:tc>
        <w:tc>
          <w:tcPr>
            <w:tcW w:w="1404" w:type="dxa"/>
            <w:tcBorders>
              <w:left w:val="single" w:sz="4" w:space="0" w:color="auto"/>
              <w:bottom w:val="single" w:sz="4" w:space="0" w:color="auto"/>
              <w:right w:val="single" w:sz="4" w:space="0" w:color="auto"/>
            </w:tcBorders>
          </w:tcPr>
          <w:p w14:paraId="6F805963" w14:textId="77777777" w:rsidR="007F3276" w:rsidRPr="007F3276" w:rsidRDefault="007F3276" w:rsidP="00765490">
            <w:pPr>
              <w:pStyle w:val="ConsPlusCell"/>
              <w:spacing w:line="276" w:lineRule="auto"/>
              <w:rPr>
                <w:sz w:val="22"/>
                <w:szCs w:val="22"/>
              </w:rPr>
            </w:pPr>
            <w:r w:rsidRPr="007F3276">
              <w:rPr>
                <w:sz w:val="22"/>
                <w:szCs w:val="22"/>
              </w:rPr>
              <w:t xml:space="preserve">   штук   </w:t>
            </w:r>
          </w:p>
        </w:tc>
        <w:tc>
          <w:tcPr>
            <w:tcW w:w="1404" w:type="dxa"/>
            <w:tcBorders>
              <w:left w:val="single" w:sz="4" w:space="0" w:color="auto"/>
              <w:bottom w:val="single" w:sz="4" w:space="0" w:color="auto"/>
              <w:right w:val="single" w:sz="4" w:space="0" w:color="auto"/>
            </w:tcBorders>
          </w:tcPr>
          <w:p w14:paraId="29F21657" w14:textId="77777777" w:rsidR="007F3276" w:rsidRPr="007F3276" w:rsidRDefault="007F3276" w:rsidP="00765490">
            <w:pPr>
              <w:pStyle w:val="ConsPlusCell"/>
              <w:spacing w:line="276" w:lineRule="auto"/>
              <w:rPr>
                <w:sz w:val="22"/>
                <w:szCs w:val="22"/>
              </w:rPr>
            </w:pPr>
            <w:r w:rsidRPr="007F3276">
              <w:rPr>
                <w:sz w:val="22"/>
                <w:szCs w:val="22"/>
              </w:rPr>
              <w:t xml:space="preserve">    10    </w:t>
            </w:r>
          </w:p>
        </w:tc>
      </w:tr>
      <w:tr w:rsidR="007F3276" w:rsidRPr="007F3276" w14:paraId="58C0C769" w14:textId="77777777" w:rsidTr="00506F64">
        <w:trPr>
          <w:tblCellSpacing w:w="5" w:type="nil"/>
        </w:trPr>
        <w:tc>
          <w:tcPr>
            <w:tcW w:w="567" w:type="dxa"/>
            <w:tcBorders>
              <w:left w:val="single" w:sz="4" w:space="0" w:color="auto"/>
              <w:bottom w:val="single" w:sz="4" w:space="0" w:color="auto"/>
              <w:right w:val="single" w:sz="4" w:space="0" w:color="auto"/>
            </w:tcBorders>
          </w:tcPr>
          <w:p w14:paraId="5A7812E7" w14:textId="77777777" w:rsidR="007F3276" w:rsidRPr="007F3276" w:rsidRDefault="007F3276" w:rsidP="00765490">
            <w:pPr>
              <w:pStyle w:val="ConsPlusCell"/>
              <w:spacing w:line="276" w:lineRule="auto"/>
              <w:jc w:val="center"/>
              <w:rPr>
                <w:sz w:val="22"/>
                <w:szCs w:val="22"/>
              </w:rPr>
            </w:pPr>
            <w:r w:rsidRPr="007F3276">
              <w:rPr>
                <w:sz w:val="22"/>
                <w:szCs w:val="22"/>
              </w:rPr>
              <w:t>24.</w:t>
            </w:r>
          </w:p>
        </w:tc>
        <w:tc>
          <w:tcPr>
            <w:tcW w:w="5751" w:type="dxa"/>
            <w:tcBorders>
              <w:left w:val="single" w:sz="4" w:space="0" w:color="auto"/>
              <w:bottom w:val="single" w:sz="4" w:space="0" w:color="auto"/>
              <w:right w:val="single" w:sz="4" w:space="0" w:color="auto"/>
            </w:tcBorders>
          </w:tcPr>
          <w:p w14:paraId="4B79FCF6" w14:textId="77777777" w:rsidR="007F3276" w:rsidRPr="007F3276" w:rsidRDefault="007F3276" w:rsidP="00765490">
            <w:pPr>
              <w:pStyle w:val="ConsPlusCell"/>
              <w:spacing w:line="276" w:lineRule="auto"/>
              <w:rPr>
                <w:sz w:val="22"/>
                <w:szCs w:val="22"/>
              </w:rPr>
            </w:pPr>
            <w:r w:rsidRPr="007F3276">
              <w:rPr>
                <w:sz w:val="22"/>
                <w:szCs w:val="22"/>
              </w:rPr>
              <w:t>Мяч набивной (</w:t>
            </w:r>
            <w:proofErr w:type="spellStart"/>
            <w:r w:rsidRPr="007F3276">
              <w:rPr>
                <w:sz w:val="22"/>
                <w:szCs w:val="22"/>
              </w:rPr>
              <w:t>медицинбол</w:t>
            </w:r>
            <w:proofErr w:type="spellEnd"/>
            <w:r w:rsidRPr="007F3276">
              <w:rPr>
                <w:sz w:val="22"/>
                <w:szCs w:val="22"/>
              </w:rPr>
              <w:t xml:space="preserve">) от 1 до 5 кг     </w:t>
            </w:r>
          </w:p>
        </w:tc>
        <w:tc>
          <w:tcPr>
            <w:tcW w:w="1404" w:type="dxa"/>
            <w:tcBorders>
              <w:left w:val="single" w:sz="4" w:space="0" w:color="auto"/>
              <w:bottom w:val="single" w:sz="4" w:space="0" w:color="auto"/>
              <w:right w:val="single" w:sz="4" w:space="0" w:color="auto"/>
            </w:tcBorders>
          </w:tcPr>
          <w:p w14:paraId="21EA496D" w14:textId="77777777" w:rsidR="007F3276" w:rsidRPr="007F3276" w:rsidRDefault="007F3276" w:rsidP="00765490">
            <w:pPr>
              <w:pStyle w:val="ConsPlusCell"/>
              <w:spacing w:line="276" w:lineRule="auto"/>
              <w:rPr>
                <w:sz w:val="22"/>
                <w:szCs w:val="22"/>
              </w:rPr>
            </w:pPr>
            <w:r w:rsidRPr="007F3276">
              <w:rPr>
                <w:sz w:val="22"/>
                <w:szCs w:val="22"/>
              </w:rPr>
              <w:t xml:space="preserve"> комплект </w:t>
            </w:r>
          </w:p>
        </w:tc>
        <w:tc>
          <w:tcPr>
            <w:tcW w:w="1404" w:type="dxa"/>
            <w:tcBorders>
              <w:left w:val="single" w:sz="4" w:space="0" w:color="auto"/>
              <w:bottom w:val="single" w:sz="4" w:space="0" w:color="auto"/>
              <w:right w:val="single" w:sz="4" w:space="0" w:color="auto"/>
            </w:tcBorders>
          </w:tcPr>
          <w:p w14:paraId="340FAF31" w14:textId="77777777" w:rsidR="007F3276" w:rsidRPr="007F3276" w:rsidRDefault="007F3276" w:rsidP="00765490">
            <w:pPr>
              <w:pStyle w:val="ConsPlusCell"/>
              <w:spacing w:line="276" w:lineRule="auto"/>
              <w:rPr>
                <w:sz w:val="22"/>
                <w:szCs w:val="22"/>
              </w:rPr>
            </w:pPr>
            <w:r w:rsidRPr="007F3276">
              <w:rPr>
                <w:sz w:val="22"/>
                <w:szCs w:val="22"/>
              </w:rPr>
              <w:t xml:space="preserve">     8    </w:t>
            </w:r>
          </w:p>
        </w:tc>
      </w:tr>
      <w:tr w:rsidR="007F3276" w:rsidRPr="007F3276" w14:paraId="3706F027" w14:textId="77777777" w:rsidTr="00506F64">
        <w:trPr>
          <w:tblCellSpacing w:w="5" w:type="nil"/>
        </w:trPr>
        <w:tc>
          <w:tcPr>
            <w:tcW w:w="567" w:type="dxa"/>
            <w:tcBorders>
              <w:left w:val="single" w:sz="4" w:space="0" w:color="auto"/>
              <w:bottom w:val="single" w:sz="4" w:space="0" w:color="auto"/>
              <w:right w:val="single" w:sz="4" w:space="0" w:color="auto"/>
            </w:tcBorders>
          </w:tcPr>
          <w:p w14:paraId="76AEF476" w14:textId="77777777" w:rsidR="007F3276" w:rsidRPr="007F3276" w:rsidRDefault="007F3276" w:rsidP="00765490">
            <w:pPr>
              <w:pStyle w:val="ConsPlusCell"/>
              <w:spacing w:line="276" w:lineRule="auto"/>
              <w:jc w:val="center"/>
              <w:rPr>
                <w:sz w:val="22"/>
                <w:szCs w:val="22"/>
              </w:rPr>
            </w:pPr>
            <w:r w:rsidRPr="007F3276">
              <w:rPr>
                <w:sz w:val="22"/>
                <w:szCs w:val="22"/>
              </w:rPr>
              <w:t>25.</w:t>
            </w:r>
          </w:p>
        </w:tc>
        <w:tc>
          <w:tcPr>
            <w:tcW w:w="5751" w:type="dxa"/>
            <w:tcBorders>
              <w:left w:val="single" w:sz="4" w:space="0" w:color="auto"/>
              <w:bottom w:val="single" w:sz="4" w:space="0" w:color="auto"/>
              <w:right w:val="single" w:sz="4" w:space="0" w:color="auto"/>
            </w:tcBorders>
          </w:tcPr>
          <w:p w14:paraId="30E55398" w14:textId="77777777" w:rsidR="007F3276" w:rsidRPr="007F3276" w:rsidRDefault="007F3276" w:rsidP="00765490">
            <w:pPr>
              <w:pStyle w:val="ConsPlusCell"/>
              <w:spacing w:line="276" w:lineRule="auto"/>
              <w:rPr>
                <w:sz w:val="22"/>
                <w:szCs w:val="22"/>
              </w:rPr>
            </w:pPr>
            <w:r w:rsidRPr="007F3276">
              <w:rPr>
                <w:sz w:val="22"/>
                <w:szCs w:val="22"/>
              </w:rPr>
              <w:t xml:space="preserve">Патроны для стартового пистолета           </w:t>
            </w:r>
          </w:p>
        </w:tc>
        <w:tc>
          <w:tcPr>
            <w:tcW w:w="1404" w:type="dxa"/>
            <w:tcBorders>
              <w:left w:val="single" w:sz="4" w:space="0" w:color="auto"/>
              <w:bottom w:val="single" w:sz="4" w:space="0" w:color="auto"/>
              <w:right w:val="single" w:sz="4" w:space="0" w:color="auto"/>
            </w:tcBorders>
          </w:tcPr>
          <w:p w14:paraId="68C4CA74" w14:textId="77777777" w:rsidR="007F3276" w:rsidRPr="007F3276" w:rsidRDefault="007F3276" w:rsidP="00765490">
            <w:pPr>
              <w:pStyle w:val="ConsPlusCell"/>
              <w:spacing w:line="276" w:lineRule="auto"/>
              <w:rPr>
                <w:sz w:val="22"/>
                <w:szCs w:val="22"/>
              </w:rPr>
            </w:pPr>
            <w:r w:rsidRPr="007F3276">
              <w:rPr>
                <w:sz w:val="22"/>
                <w:szCs w:val="22"/>
              </w:rPr>
              <w:t xml:space="preserve">   штук   </w:t>
            </w:r>
          </w:p>
        </w:tc>
        <w:tc>
          <w:tcPr>
            <w:tcW w:w="1404" w:type="dxa"/>
            <w:tcBorders>
              <w:left w:val="single" w:sz="4" w:space="0" w:color="auto"/>
              <w:bottom w:val="single" w:sz="4" w:space="0" w:color="auto"/>
              <w:right w:val="single" w:sz="4" w:space="0" w:color="auto"/>
            </w:tcBorders>
          </w:tcPr>
          <w:p w14:paraId="6097B4FB" w14:textId="77777777" w:rsidR="007F3276" w:rsidRPr="007F3276" w:rsidRDefault="007F3276" w:rsidP="00765490">
            <w:pPr>
              <w:pStyle w:val="ConsPlusCell"/>
              <w:spacing w:line="276" w:lineRule="auto"/>
              <w:rPr>
                <w:sz w:val="22"/>
                <w:szCs w:val="22"/>
              </w:rPr>
            </w:pPr>
            <w:r w:rsidRPr="007F3276">
              <w:rPr>
                <w:sz w:val="22"/>
                <w:szCs w:val="22"/>
              </w:rPr>
              <w:t xml:space="preserve">   1000   </w:t>
            </w:r>
          </w:p>
        </w:tc>
      </w:tr>
      <w:tr w:rsidR="007F3276" w:rsidRPr="007F3276" w14:paraId="7C46D52C" w14:textId="77777777" w:rsidTr="00506F64">
        <w:trPr>
          <w:tblCellSpacing w:w="5" w:type="nil"/>
        </w:trPr>
        <w:tc>
          <w:tcPr>
            <w:tcW w:w="567" w:type="dxa"/>
            <w:tcBorders>
              <w:left w:val="single" w:sz="4" w:space="0" w:color="auto"/>
              <w:bottom w:val="single" w:sz="4" w:space="0" w:color="auto"/>
              <w:right w:val="single" w:sz="4" w:space="0" w:color="auto"/>
            </w:tcBorders>
          </w:tcPr>
          <w:p w14:paraId="2037E262" w14:textId="77777777" w:rsidR="007F3276" w:rsidRPr="007F3276" w:rsidRDefault="007F3276" w:rsidP="00765490">
            <w:pPr>
              <w:pStyle w:val="ConsPlusCell"/>
              <w:spacing w:line="276" w:lineRule="auto"/>
              <w:jc w:val="center"/>
              <w:rPr>
                <w:sz w:val="22"/>
                <w:szCs w:val="22"/>
              </w:rPr>
            </w:pPr>
            <w:r w:rsidRPr="007F3276">
              <w:rPr>
                <w:sz w:val="22"/>
                <w:szCs w:val="22"/>
              </w:rPr>
              <w:t>26.</w:t>
            </w:r>
          </w:p>
        </w:tc>
        <w:tc>
          <w:tcPr>
            <w:tcW w:w="5751" w:type="dxa"/>
            <w:tcBorders>
              <w:left w:val="single" w:sz="4" w:space="0" w:color="auto"/>
              <w:bottom w:val="single" w:sz="4" w:space="0" w:color="auto"/>
              <w:right w:val="single" w:sz="4" w:space="0" w:color="auto"/>
            </w:tcBorders>
          </w:tcPr>
          <w:p w14:paraId="1AF497C1" w14:textId="77777777" w:rsidR="007F3276" w:rsidRPr="007F3276" w:rsidRDefault="007F3276" w:rsidP="00765490">
            <w:pPr>
              <w:pStyle w:val="ConsPlusCell"/>
              <w:spacing w:line="276" w:lineRule="auto"/>
              <w:rPr>
                <w:sz w:val="22"/>
                <w:szCs w:val="22"/>
              </w:rPr>
            </w:pPr>
            <w:r w:rsidRPr="007F3276">
              <w:rPr>
                <w:sz w:val="22"/>
                <w:szCs w:val="22"/>
              </w:rPr>
              <w:t xml:space="preserve">Пистолет стартовый                         </w:t>
            </w:r>
          </w:p>
        </w:tc>
        <w:tc>
          <w:tcPr>
            <w:tcW w:w="1404" w:type="dxa"/>
            <w:tcBorders>
              <w:left w:val="single" w:sz="4" w:space="0" w:color="auto"/>
              <w:bottom w:val="single" w:sz="4" w:space="0" w:color="auto"/>
              <w:right w:val="single" w:sz="4" w:space="0" w:color="auto"/>
            </w:tcBorders>
          </w:tcPr>
          <w:p w14:paraId="346E8BE6" w14:textId="77777777" w:rsidR="007F3276" w:rsidRPr="007F3276" w:rsidRDefault="007F3276" w:rsidP="00765490">
            <w:pPr>
              <w:pStyle w:val="ConsPlusCell"/>
              <w:spacing w:line="276" w:lineRule="auto"/>
              <w:rPr>
                <w:sz w:val="22"/>
                <w:szCs w:val="22"/>
              </w:rPr>
            </w:pPr>
            <w:r w:rsidRPr="007F3276">
              <w:rPr>
                <w:sz w:val="22"/>
                <w:szCs w:val="22"/>
              </w:rPr>
              <w:t xml:space="preserve">   штук   </w:t>
            </w:r>
          </w:p>
        </w:tc>
        <w:tc>
          <w:tcPr>
            <w:tcW w:w="1404" w:type="dxa"/>
            <w:tcBorders>
              <w:left w:val="single" w:sz="4" w:space="0" w:color="auto"/>
              <w:bottom w:val="single" w:sz="4" w:space="0" w:color="auto"/>
              <w:right w:val="single" w:sz="4" w:space="0" w:color="auto"/>
            </w:tcBorders>
          </w:tcPr>
          <w:p w14:paraId="0FF9C6A8" w14:textId="77777777" w:rsidR="007F3276" w:rsidRPr="007F3276" w:rsidRDefault="007F3276" w:rsidP="00765490">
            <w:pPr>
              <w:pStyle w:val="ConsPlusCell"/>
              <w:spacing w:line="276" w:lineRule="auto"/>
              <w:rPr>
                <w:sz w:val="22"/>
                <w:szCs w:val="22"/>
              </w:rPr>
            </w:pPr>
            <w:r w:rsidRPr="007F3276">
              <w:rPr>
                <w:sz w:val="22"/>
                <w:szCs w:val="22"/>
              </w:rPr>
              <w:t xml:space="preserve">     2    </w:t>
            </w:r>
          </w:p>
        </w:tc>
      </w:tr>
      <w:tr w:rsidR="007F3276" w:rsidRPr="007F3276" w14:paraId="77C62E3B" w14:textId="77777777" w:rsidTr="00506F64">
        <w:trPr>
          <w:tblCellSpacing w:w="5" w:type="nil"/>
        </w:trPr>
        <w:tc>
          <w:tcPr>
            <w:tcW w:w="567" w:type="dxa"/>
            <w:tcBorders>
              <w:left w:val="single" w:sz="4" w:space="0" w:color="auto"/>
              <w:bottom w:val="single" w:sz="4" w:space="0" w:color="auto"/>
              <w:right w:val="single" w:sz="4" w:space="0" w:color="auto"/>
            </w:tcBorders>
          </w:tcPr>
          <w:p w14:paraId="446CF763" w14:textId="77777777" w:rsidR="007F3276" w:rsidRPr="007F3276" w:rsidRDefault="007F3276" w:rsidP="00765490">
            <w:pPr>
              <w:pStyle w:val="ConsPlusCell"/>
              <w:spacing w:line="276" w:lineRule="auto"/>
              <w:jc w:val="center"/>
              <w:rPr>
                <w:sz w:val="22"/>
                <w:szCs w:val="22"/>
              </w:rPr>
            </w:pPr>
            <w:r w:rsidRPr="007F3276">
              <w:rPr>
                <w:sz w:val="22"/>
                <w:szCs w:val="22"/>
              </w:rPr>
              <w:t>27.</w:t>
            </w:r>
          </w:p>
        </w:tc>
        <w:tc>
          <w:tcPr>
            <w:tcW w:w="5751" w:type="dxa"/>
            <w:tcBorders>
              <w:left w:val="single" w:sz="4" w:space="0" w:color="auto"/>
              <w:bottom w:val="single" w:sz="4" w:space="0" w:color="auto"/>
              <w:right w:val="single" w:sz="4" w:space="0" w:color="auto"/>
            </w:tcBorders>
          </w:tcPr>
          <w:p w14:paraId="235B7B4A" w14:textId="77777777" w:rsidR="007F3276" w:rsidRPr="007F3276" w:rsidRDefault="007F3276" w:rsidP="00765490">
            <w:pPr>
              <w:pStyle w:val="ConsPlusCell"/>
              <w:spacing w:line="276" w:lineRule="auto"/>
              <w:rPr>
                <w:sz w:val="22"/>
                <w:szCs w:val="22"/>
              </w:rPr>
            </w:pPr>
            <w:r w:rsidRPr="007F3276">
              <w:rPr>
                <w:sz w:val="22"/>
                <w:szCs w:val="22"/>
              </w:rPr>
              <w:t xml:space="preserve">Помост тяжелоатлетический (2,8 x 2,8 м)    </w:t>
            </w:r>
          </w:p>
        </w:tc>
        <w:tc>
          <w:tcPr>
            <w:tcW w:w="1404" w:type="dxa"/>
            <w:tcBorders>
              <w:left w:val="single" w:sz="4" w:space="0" w:color="auto"/>
              <w:bottom w:val="single" w:sz="4" w:space="0" w:color="auto"/>
              <w:right w:val="single" w:sz="4" w:space="0" w:color="auto"/>
            </w:tcBorders>
          </w:tcPr>
          <w:p w14:paraId="0795960F" w14:textId="77777777" w:rsidR="007F3276" w:rsidRPr="007F3276" w:rsidRDefault="007F3276" w:rsidP="00765490">
            <w:pPr>
              <w:pStyle w:val="ConsPlusCell"/>
              <w:spacing w:line="276" w:lineRule="auto"/>
              <w:rPr>
                <w:sz w:val="22"/>
                <w:szCs w:val="22"/>
              </w:rPr>
            </w:pPr>
            <w:r w:rsidRPr="007F3276">
              <w:rPr>
                <w:sz w:val="22"/>
                <w:szCs w:val="22"/>
              </w:rPr>
              <w:t xml:space="preserve">   штук   </w:t>
            </w:r>
          </w:p>
        </w:tc>
        <w:tc>
          <w:tcPr>
            <w:tcW w:w="1404" w:type="dxa"/>
            <w:tcBorders>
              <w:left w:val="single" w:sz="4" w:space="0" w:color="auto"/>
              <w:bottom w:val="single" w:sz="4" w:space="0" w:color="auto"/>
              <w:right w:val="single" w:sz="4" w:space="0" w:color="auto"/>
            </w:tcBorders>
          </w:tcPr>
          <w:p w14:paraId="10AA7E91" w14:textId="77777777" w:rsidR="007F3276" w:rsidRPr="007F3276" w:rsidRDefault="007F3276" w:rsidP="00765490">
            <w:pPr>
              <w:pStyle w:val="ConsPlusCell"/>
              <w:spacing w:line="276" w:lineRule="auto"/>
              <w:rPr>
                <w:sz w:val="22"/>
                <w:szCs w:val="22"/>
              </w:rPr>
            </w:pPr>
            <w:r w:rsidRPr="007F3276">
              <w:rPr>
                <w:sz w:val="22"/>
                <w:szCs w:val="22"/>
              </w:rPr>
              <w:t xml:space="preserve">     1    </w:t>
            </w:r>
          </w:p>
        </w:tc>
      </w:tr>
      <w:tr w:rsidR="007F3276" w:rsidRPr="007F3276" w14:paraId="53668BB4" w14:textId="77777777" w:rsidTr="00506F64">
        <w:trPr>
          <w:tblCellSpacing w:w="5" w:type="nil"/>
        </w:trPr>
        <w:tc>
          <w:tcPr>
            <w:tcW w:w="567" w:type="dxa"/>
            <w:tcBorders>
              <w:left w:val="single" w:sz="4" w:space="0" w:color="auto"/>
              <w:bottom w:val="single" w:sz="4" w:space="0" w:color="auto"/>
              <w:right w:val="single" w:sz="4" w:space="0" w:color="auto"/>
            </w:tcBorders>
          </w:tcPr>
          <w:p w14:paraId="08E8780F" w14:textId="77777777" w:rsidR="007F3276" w:rsidRPr="007F3276" w:rsidRDefault="007F3276" w:rsidP="00765490">
            <w:pPr>
              <w:pStyle w:val="ConsPlusCell"/>
              <w:spacing w:line="276" w:lineRule="auto"/>
              <w:jc w:val="center"/>
              <w:rPr>
                <w:sz w:val="22"/>
                <w:szCs w:val="22"/>
              </w:rPr>
            </w:pPr>
            <w:r w:rsidRPr="007F3276">
              <w:rPr>
                <w:sz w:val="22"/>
                <w:szCs w:val="22"/>
              </w:rPr>
              <w:t>28.</w:t>
            </w:r>
          </w:p>
        </w:tc>
        <w:tc>
          <w:tcPr>
            <w:tcW w:w="5751" w:type="dxa"/>
            <w:tcBorders>
              <w:left w:val="single" w:sz="4" w:space="0" w:color="auto"/>
              <w:bottom w:val="single" w:sz="4" w:space="0" w:color="auto"/>
              <w:right w:val="single" w:sz="4" w:space="0" w:color="auto"/>
            </w:tcBorders>
          </w:tcPr>
          <w:p w14:paraId="59529D35" w14:textId="77777777" w:rsidR="007F3276" w:rsidRPr="007F3276" w:rsidRDefault="007F3276" w:rsidP="00765490">
            <w:pPr>
              <w:pStyle w:val="ConsPlusCell"/>
              <w:spacing w:line="276" w:lineRule="auto"/>
              <w:rPr>
                <w:sz w:val="22"/>
                <w:szCs w:val="22"/>
              </w:rPr>
            </w:pPr>
            <w:r w:rsidRPr="007F3276">
              <w:rPr>
                <w:sz w:val="22"/>
                <w:szCs w:val="22"/>
              </w:rPr>
              <w:t xml:space="preserve">Рулетка 10 м                               </w:t>
            </w:r>
          </w:p>
        </w:tc>
        <w:tc>
          <w:tcPr>
            <w:tcW w:w="1404" w:type="dxa"/>
            <w:tcBorders>
              <w:left w:val="single" w:sz="4" w:space="0" w:color="auto"/>
              <w:bottom w:val="single" w:sz="4" w:space="0" w:color="auto"/>
              <w:right w:val="single" w:sz="4" w:space="0" w:color="auto"/>
            </w:tcBorders>
          </w:tcPr>
          <w:p w14:paraId="5165D837" w14:textId="77777777" w:rsidR="007F3276" w:rsidRPr="007F3276" w:rsidRDefault="007F3276" w:rsidP="00765490">
            <w:pPr>
              <w:pStyle w:val="ConsPlusCell"/>
              <w:spacing w:line="276" w:lineRule="auto"/>
              <w:rPr>
                <w:sz w:val="22"/>
                <w:szCs w:val="22"/>
              </w:rPr>
            </w:pPr>
            <w:r w:rsidRPr="007F3276">
              <w:rPr>
                <w:sz w:val="22"/>
                <w:szCs w:val="22"/>
              </w:rPr>
              <w:t xml:space="preserve">   штук   </w:t>
            </w:r>
          </w:p>
        </w:tc>
        <w:tc>
          <w:tcPr>
            <w:tcW w:w="1404" w:type="dxa"/>
            <w:tcBorders>
              <w:left w:val="single" w:sz="4" w:space="0" w:color="auto"/>
              <w:bottom w:val="single" w:sz="4" w:space="0" w:color="auto"/>
              <w:right w:val="single" w:sz="4" w:space="0" w:color="auto"/>
            </w:tcBorders>
          </w:tcPr>
          <w:p w14:paraId="4B248747" w14:textId="77777777" w:rsidR="007F3276" w:rsidRPr="007F3276" w:rsidRDefault="007F3276" w:rsidP="00765490">
            <w:pPr>
              <w:pStyle w:val="ConsPlusCell"/>
              <w:spacing w:line="276" w:lineRule="auto"/>
              <w:rPr>
                <w:sz w:val="22"/>
                <w:szCs w:val="22"/>
              </w:rPr>
            </w:pPr>
            <w:r w:rsidRPr="007F3276">
              <w:rPr>
                <w:sz w:val="22"/>
                <w:szCs w:val="22"/>
              </w:rPr>
              <w:t xml:space="preserve">     3    </w:t>
            </w:r>
          </w:p>
        </w:tc>
      </w:tr>
      <w:tr w:rsidR="007F3276" w:rsidRPr="007F3276" w14:paraId="781C2224" w14:textId="77777777" w:rsidTr="00506F64">
        <w:trPr>
          <w:tblCellSpacing w:w="5" w:type="nil"/>
        </w:trPr>
        <w:tc>
          <w:tcPr>
            <w:tcW w:w="567" w:type="dxa"/>
            <w:tcBorders>
              <w:left w:val="single" w:sz="4" w:space="0" w:color="auto"/>
              <w:bottom w:val="single" w:sz="4" w:space="0" w:color="auto"/>
              <w:right w:val="single" w:sz="4" w:space="0" w:color="auto"/>
            </w:tcBorders>
          </w:tcPr>
          <w:p w14:paraId="200A5B39" w14:textId="77777777" w:rsidR="007F3276" w:rsidRPr="007F3276" w:rsidRDefault="007F3276" w:rsidP="00765490">
            <w:pPr>
              <w:pStyle w:val="ConsPlusCell"/>
              <w:spacing w:line="276" w:lineRule="auto"/>
              <w:jc w:val="center"/>
              <w:rPr>
                <w:sz w:val="22"/>
                <w:szCs w:val="22"/>
              </w:rPr>
            </w:pPr>
            <w:r w:rsidRPr="007F3276">
              <w:rPr>
                <w:sz w:val="22"/>
                <w:szCs w:val="22"/>
              </w:rPr>
              <w:t>29.</w:t>
            </w:r>
          </w:p>
        </w:tc>
        <w:tc>
          <w:tcPr>
            <w:tcW w:w="5751" w:type="dxa"/>
            <w:tcBorders>
              <w:left w:val="single" w:sz="4" w:space="0" w:color="auto"/>
              <w:bottom w:val="single" w:sz="4" w:space="0" w:color="auto"/>
              <w:right w:val="single" w:sz="4" w:space="0" w:color="auto"/>
            </w:tcBorders>
          </w:tcPr>
          <w:p w14:paraId="485A6396" w14:textId="77777777" w:rsidR="007F3276" w:rsidRPr="007F3276" w:rsidRDefault="007F3276" w:rsidP="00765490">
            <w:pPr>
              <w:pStyle w:val="ConsPlusCell"/>
              <w:spacing w:line="276" w:lineRule="auto"/>
              <w:rPr>
                <w:sz w:val="22"/>
                <w:szCs w:val="22"/>
              </w:rPr>
            </w:pPr>
            <w:r w:rsidRPr="007F3276">
              <w:rPr>
                <w:sz w:val="22"/>
                <w:szCs w:val="22"/>
              </w:rPr>
              <w:t xml:space="preserve">Рулетка 100 м                              </w:t>
            </w:r>
          </w:p>
        </w:tc>
        <w:tc>
          <w:tcPr>
            <w:tcW w:w="1404" w:type="dxa"/>
            <w:tcBorders>
              <w:left w:val="single" w:sz="4" w:space="0" w:color="auto"/>
              <w:bottom w:val="single" w:sz="4" w:space="0" w:color="auto"/>
              <w:right w:val="single" w:sz="4" w:space="0" w:color="auto"/>
            </w:tcBorders>
          </w:tcPr>
          <w:p w14:paraId="4EAB4F14" w14:textId="77777777" w:rsidR="007F3276" w:rsidRPr="007F3276" w:rsidRDefault="007F3276" w:rsidP="00765490">
            <w:pPr>
              <w:pStyle w:val="ConsPlusCell"/>
              <w:spacing w:line="276" w:lineRule="auto"/>
              <w:rPr>
                <w:sz w:val="22"/>
                <w:szCs w:val="22"/>
              </w:rPr>
            </w:pPr>
            <w:r w:rsidRPr="007F3276">
              <w:rPr>
                <w:sz w:val="22"/>
                <w:szCs w:val="22"/>
              </w:rPr>
              <w:t xml:space="preserve">   штук   </w:t>
            </w:r>
          </w:p>
        </w:tc>
        <w:tc>
          <w:tcPr>
            <w:tcW w:w="1404" w:type="dxa"/>
            <w:tcBorders>
              <w:left w:val="single" w:sz="4" w:space="0" w:color="auto"/>
              <w:bottom w:val="single" w:sz="4" w:space="0" w:color="auto"/>
              <w:right w:val="single" w:sz="4" w:space="0" w:color="auto"/>
            </w:tcBorders>
          </w:tcPr>
          <w:p w14:paraId="1D058716" w14:textId="77777777" w:rsidR="007F3276" w:rsidRPr="007F3276" w:rsidRDefault="007F3276" w:rsidP="00765490">
            <w:pPr>
              <w:pStyle w:val="ConsPlusCell"/>
              <w:spacing w:line="276" w:lineRule="auto"/>
              <w:rPr>
                <w:sz w:val="22"/>
                <w:szCs w:val="22"/>
              </w:rPr>
            </w:pPr>
            <w:r w:rsidRPr="007F3276">
              <w:rPr>
                <w:sz w:val="22"/>
                <w:szCs w:val="22"/>
              </w:rPr>
              <w:t xml:space="preserve">     1    </w:t>
            </w:r>
          </w:p>
        </w:tc>
      </w:tr>
      <w:tr w:rsidR="007F3276" w:rsidRPr="007F3276" w14:paraId="2164FCF1" w14:textId="77777777" w:rsidTr="00506F64">
        <w:trPr>
          <w:tblCellSpacing w:w="5" w:type="nil"/>
        </w:trPr>
        <w:tc>
          <w:tcPr>
            <w:tcW w:w="567" w:type="dxa"/>
            <w:tcBorders>
              <w:left w:val="single" w:sz="4" w:space="0" w:color="auto"/>
              <w:bottom w:val="single" w:sz="4" w:space="0" w:color="auto"/>
              <w:right w:val="single" w:sz="4" w:space="0" w:color="auto"/>
            </w:tcBorders>
          </w:tcPr>
          <w:p w14:paraId="6A56C665" w14:textId="77777777" w:rsidR="007F3276" w:rsidRPr="007F3276" w:rsidRDefault="007F3276" w:rsidP="00765490">
            <w:pPr>
              <w:pStyle w:val="ConsPlusCell"/>
              <w:spacing w:line="276" w:lineRule="auto"/>
              <w:jc w:val="center"/>
              <w:rPr>
                <w:sz w:val="22"/>
                <w:szCs w:val="22"/>
              </w:rPr>
            </w:pPr>
            <w:r w:rsidRPr="007F3276">
              <w:rPr>
                <w:sz w:val="22"/>
                <w:szCs w:val="22"/>
              </w:rPr>
              <w:t>30.</w:t>
            </w:r>
          </w:p>
        </w:tc>
        <w:tc>
          <w:tcPr>
            <w:tcW w:w="5751" w:type="dxa"/>
            <w:tcBorders>
              <w:left w:val="single" w:sz="4" w:space="0" w:color="auto"/>
              <w:bottom w:val="single" w:sz="4" w:space="0" w:color="auto"/>
              <w:right w:val="single" w:sz="4" w:space="0" w:color="auto"/>
            </w:tcBorders>
          </w:tcPr>
          <w:p w14:paraId="1E0612B2" w14:textId="77777777" w:rsidR="007F3276" w:rsidRPr="007F3276" w:rsidRDefault="007F3276" w:rsidP="00765490">
            <w:pPr>
              <w:pStyle w:val="ConsPlusCell"/>
              <w:spacing w:line="276" w:lineRule="auto"/>
              <w:rPr>
                <w:sz w:val="22"/>
                <w:szCs w:val="22"/>
              </w:rPr>
            </w:pPr>
            <w:r w:rsidRPr="007F3276">
              <w:rPr>
                <w:sz w:val="22"/>
                <w:szCs w:val="22"/>
              </w:rPr>
              <w:t xml:space="preserve">Рулетка 20 м                               </w:t>
            </w:r>
          </w:p>
        </w:tc>
        <w:tc>
          <w:tcPr>
            <w:tcW w:w="1404" w:type="dxa"/>
            <w:tcBorders>
              <w:left w:val="single" w:sz="4" w:space="0" w:color="auto"/>
              <w:bottom w:val="single" w:sz="4" w:space="0" w:color="auto"/>
              <w:right w:val="single" w:sz="4" w:space="0" w:color="auto"/>
            </w:tcBorders>
          </w:tcPr>
          <w:p w14:paraId="6A07EFC2" w14:textId="77777777" w:rsidR="007F3276" w:rsidRPr="007F3276" w:rsidRDefault="007F3276" w:rsidP="00765490">
            <w:pPr>
              <w:pStyle w:val="ConsPlusCell"/>
              <w:spacing w:line="276" w:lineRule="auto"/>
              <w:rPr>
                <w:sz w:val="22"/>
                <w:szCs w:val="22"/>
              </w:rPr>
            </w:pPr>
            <w:r w:rsidRPr="007F3276">
              <w:rPr>
                <w:sz w:val="22"/>
                <w:szCs w:val="22"/>
              </w:rPr>
              <w:t xml:space="preserve">   штук   </w:t>
            </w:r>
          </w:p>
        </w:tc>
        <w:tc>
          <w:tcPr>
            <w:tcW w:w="1404" w:type="dxa"/>
            <w:tcBorders>
              <w:left w:val="single" w:sz="4" w:space="0" w:color="auto"/>
              <w:bottom w:val="single" w:sz="4" w:space="0" w:color="auto"/>
              <w:right w:val="single" w:sz="4" w:space="0" w:color="auto"/>
            </w:tcBorders>
          </w:tcPr>
          <w:p w14:paraId="4D85CF0D" w14:textId="77777777" w:rsidR="007F3276" w:rsidRPr="007F3276" w:rsidRDefault="007F3276" w:rsidP="00765490">
            <w:pPr>
              <w:pStyle w:val="ConsPlusCell"/>
              <w:spacing w:line="276" w:lineRule="auto"/>
              <w:rPr>
                <w:sz w:val="22"/>
                <w:szCs w:val="22"/>
              </w:rPr>
            </w:pPr>
            <w:r w:rsidRPr="007F3276">
              <w:rPr>
                <w:sz w:val="22"/>
                <w:szCs w:val="22"/>
              </w:rPr>
              <w:t xml:space="preserve">     3    </w:t>
            </w:r>
          </w:p>
        </w:tc>
      </w:tr>
      <w:tr w:rsidR="007F3276" w:rsidRPr="007F3276" w14:paraId="516F2797" w14:textId="77777777" w:rsidTr="00506F64">
        <w:trPr>
          <w:tblCellSpacing w:w="5" w:type="nil"/>
        </w:trPr>
        <w:tc>
          <w:tcPr>
            <w:tcW w:w="567" w:type="dxa"/>
            <w:tcBorders>
              <w:left w:val="single" w:sz="4" w:space="0" w:color="auto"/>
              <w:bottom w:val="single" w:sz="4" w:space="0" w:color="auto"/>
              <w:right w:val="single" w:sz="4" w:space="0" w:color="auto"/>
            </w:tcBorders>
          </w:tcPr>
          <w:p w14:paraId="3A486D83" w14:textId="77777777" w:rsidR="007F3276" w:rsidRPr="007F3276" w:rsidRDefault="007F3276" w:rsidP="00765490">
            <w:pPr>
              <w:pStyle w:val="ConsPlusCell"/>
              <w:spacing w:line="276" w:lineRule="auto"/>
              <w:jc w:val="center"/>
              <w:rPr>
                <w:sz w:val="22"/>
                <w:szCs w:val="22"/>
              </w:rPr>
            </w:pPr>
            <w:r w:rsidRPr="007F3276">
              <w:rPr>
                <w:sz w:val="22"/>
                <w:szCs w:val="22"/>
              </w:rPr>
              <w:t>31.</w:t>
            </w:r>
          </w:p>
        </w:tc>
        <w:tc>
          <w:tcPr>
            <w:tcW w:w="5751" w:type="dxa"/>
            <w:tcBorders>
              <w:left w:val="single" w:sz="4" w:space="0" w:color="auto"/>
              <w:bottom w:val="single" w:sz="4" w:space="0" w:color="auto"/>
              <w:right w:val="single" w:sz="4" w:space="0" w:color="auto"/>
            </w:tcBorders>
          </w:tcPr>
          <w:p w14:paraId="079E0AC4" w14:textId="77777777" w:rsidR="007F3276" w:rsidRPr="007F3276" w:rsidRDefault="007F3276" w:rsidP="00765490">
            <w:pPr>
              <w:pStyle w:val="ConsPlusCell"/>
              <w:spacing w:line="276" w:lineRule="auto"/>
              <w:rPr>
                <w:sz w:val="22"/>
                <w:szCs w:val="22"/>
              </w:rPr>
            </w:pPr>
            <w:r w:rsidRPr="007F3276">
              <w:rPr>
                <w:sz w:val="22"/>
                <w:szCs w:val="22"/>
              </w:rPr>
              <w:t xml:space="preserve">Рулетка 50 м                               </w:t>
            </w:r>
          </w:p>
        </w:tc>
        <w:tc>
          <w:tcPr>
            <w:tcW w:w="1404" w:type="dxa"/>
            <w:tcBorders>
              <w:left w:val="single" w:sz="4" w:space="0" w:color="auto"/>
              <w:bottom w:val="single" w:sz="4" w:space="0" w:color="auto"/>
              <w:right w:val="single" w:sz="4" w:space="0" w:color="auto"/>
            </w:tcBorders>
          </w:tcPr>
          <w:p w14:paraId="550FC251" w14:textId="77777777" w:rsidR="007F3276" w:rsidRPr="007F3276" w:rsidRDefault="007F3276" w:rsidP="00765490">
            <w:pPr>
              <w:pStyle w:val="ConsPlusCell"/>
              <w:spacing w:line="276" w:lineRule="auto"/>
              <w:rPr>
                <w:sz w:val="22"/>
                <w:szCs w:val="22"/>
              </w:rPr>
            </w:pPr>
            <w:r w:rsidRPr="007F3276">
              <w:rPr>
                <w:sz w:val="22"/>
                <w:szCs w:val="22"/>
              </w:rPr>
              <w:t xml:space="preserve">   штук   </w:t>
            </w:r>
          </w:p>
        </w:tc>
        <w:tc>
          <w:tcPr>
            <w:tcW w:w="1404" w:type="dxa"/>
            <w:tcBorders>
              <w:left w:val="single" w:sz="4" w:space="0" w:color="auto"/>
              <w:bottom w:val="single" w:sz="4" w:space="0" w:color="auto"/>
              <w:right w:val="single" w:sz="4" w:space="0" w:color="auto"/>
            </w:tcBorders>
          </w:tcPr>
          <w:p w14:paraId="589E7158" w14:textId="77777777" w:rsidR="007F3276" w:rsidRPr="007F3276" w:rsidRDefault="007F3276" w:rsidP="00765490">
            <w:pPr>
              <w:pStyle w:val="ConsPlusCell"/>
              <w:spacing w:line="276" w:lineRule="auto"/>
              <w:rPr>
                <w:sz w:val="22"/>
                <w:szCs w:val="22"/>
              </w:rPr>
            </w:pPr>
            <w:r w:rsidRPr="007F3276">
              <w:rPr>
                <w:sz w:val="22"/>
                <w:szCs w:val="22"/>
              </w:rPr>
              <w:t xml:space="preserve">     2    </w:t>
            </w:r>
          </w:p>
        </w:tc>
      </w:tr>
      <w:tr w:rsidR="007F3276" w:rsidRPr="007F3276" w14:paraId="3F20A1AF" w14:textId="77777777" w:rsidTr="00506F64">
        <w:trPr>
          <w:tblCellSpacing w:w="5" w:type="nil"/>
        </w:trPr>
        <w:tc>
          <w:tcPr>
            <w:tcW w:w="567" w:type="dxa"/>
            <w:tcBorders>
              <w:left w:val="single" w:sz="4" w:space="0" w:color="auto"/>
              <w:bottom w:val="single" w:sz="4" w:space="0" w:color="auto"/>
              <w:right w:val="single" w:sz="4" w:space="0" w:color="auto"/>
            </w:tcBorders>
          </w:tcPr>
          <w:p w14:paraId="304EB7E7" w14:textId="77777777" w:rsidR="007F3276" w:rsidRPr="007F3276" w:rsidRDefault="007F3276" w:rsidP="00765490">
            <w:pPr>
              <w:pStyle w:val="ConsPlusCell"/>
              <w:spacing w:line="276" w:lineRule="auto"/>
              <w:jc w:val="center"/>
              <w:rPr>
                <w:sz w:val="22"/>
                <w:szCs w:val="22"/>
              </w:rPr>
            </w:pPr>
            <w:r w:rsidRPr="007F3276">
              <w:rPr>
                <w:sz w:val="22"/>
                <w:szCs w:val="22"/>
              </w:rPr>
              <w:t>32.</w:t>
            </w:r>
          </w:p>
        </w:tc>
        <w:tc>
          <w:tcPr>
            <w:tcW w:w="5751" w:type="dxa"/>
            <w:tcBorders>
              <w:left w:val="single" w:sz="4" w:space="0" w:color="auto"/>
              <w:bottom w:val="single" w:sz="4" w:space="0" w:color="auto"/>
              <w:right w:val="single" w:sz="4" w:space="0" w:color="auto"/>
            </w:tcBorders>
          </w:tcPr>
          <w:p w14:paraId="56F1EFE9" w14:textId="77777777" w:rsidR="007F3276" w:rsidRPr="007F3276" w:rsidRDefault="007F3276" w:rsidP="00765490">
            <w:pPr>
              <w:pStyle w:val="ConsPlusCell"/>
              <w:spacing w:line="276" w:lineRule="auto"/>
              <w:rPr>
                <w:sz w:val="22"/>
                <w:szCs w:val="22"/>
              </w:rPr>
            </w:pPr>
            <w:r w:rsidRPr="007F3276">
              <w:rPr>
                <w:sz w:val="22"/>
                <w:szCs w:val="22"/>
              </w:rPr>
              <w:t xml:space="preserve">Секундомер                                 </w:t>
            </w:r>
          </w:p>
        </w:tc>
        <w:tc>
          <w:tcPr>
            <w:tcW w:w="1404" w:type="dxa"/>
            <w:tcBorders>
              <w:left w:val="single" w:sz="4" w:space="0" w:color="auto"/>
              <w:bottom w:val="single" w:sz="4" w:space="0" w:color="auto"/>
              <w:right w:val="single" w:sz="4" w:space="0" w:color="auto"/>
            </w:tcBorders>
          </w:tcPr>
          <w:p w14:paraId="1A8D9311" w14:textId="77777777" w:rsidR="007F3276" w:rsidRPr="007F3276" w:rsidRDefault="007F3276" w:rsidP="00765490">
            <w:pPr>
              <w:pStyle w:val="ConsPlusCell"/>
              <w:spacing w:line="276" w:lineRule="auto"/>
              <w:rPr>
                <w:sz w:val="22"/>
                <w:szCs w:val="22"/>
              </w:rPr>
            </w:pPr>
            <w:r w:rsidRPr="007F3276">
              <w:rPr>
                <w:sz w:val="22"/>
                <w:szCs w:val="22"/>
              </w:rPr>
              <w:t xml:space="preserve">   штук   </w:t>
            </w:r>
          </w:p>
        </w:tc>
        <w:tc>
          <w:tcPr>
            <w:tcW w:w="1404" w:type="dxa"/>
            <w:tcBorders>
              <w:left w:val="single" w:sz="4" w:space="0" w:color="auto"/>
              <w:bottom w:val="single" w:sz="4" w:space="0" w:color="auto"/>
              <w:right w:val="single" w:sz="4" w:space="0" w:color="auto"/>
            </w:tcBorders>
          </w:tcPr>
          <w:p w14:paraId="444FA959" w14:textId="77777777" w:rsidR="007F3276" w:rsidRPr="007F3276" w:rsidRDefault="007F3276" w:rsidP="00765490">
            <w:pPr>
              <w:pStyle w:val="ConsPlusCell"/>
              <w:spacing w:line="276" w:lineRule="auto"/>
              <w:rPr>
                <w:sz w:val="22"/>
                <w:szCs w:val="22"/>
              </w:rPr>
            </w:pPr>
            <w:r w:rsidRPr="007F3276">
              <w:rPr>
                <w:sz w:val="22"/>
                <w:szCs w:val="22"/>
              </w:rPr>
              <w:t xml:space="preserve">    10    </w:t>
            </w:r>
          </w:p>
        </w:tc>
      </w:tr>
      <w:tr w:rsidR="007F3276" w:rsidRPr="007F3276" w14:paraId="06B0041E" w14:textId="77777777" w:rsidTr="00506F64">
        <w:trPr>
          <w:tblCellSpacing w:w="5" w:type="nil"/>
        </w:trPr>
        <w:tc>
          <w:tcPr>
            <w:tcW w:w="567" w:type="dxa"/>
            <w:tcBorders>
              <w:left w:val="single" w:sz="4" w:space="0" w:color="auto"/>
              <w:bottom w:val="single" w:sz="4" w:space="0" w:color="auto"/>
              <w:right w:val="single" w:sz="4" w:space="0" w:color="auto"/>
            </w:tcBorders>
          </w:tcPr>
          <w:p w14:paraId="61E7950F" w14:textId="77777777" w:rsidR="007F3276" w:rsidRPr="007F3276" w:rsidRDefault="007F3276" w:rsidP="00765490">
            <w:pPr>
              <w:pStyle w:val="ConsPlusCell"/>
              <w:spacing w:line="276" w:lineRule="auto"/>
              <w:jc w:val="center"/>
              <w:rPr>
                <w:sz w:val="22"/>
                <w:szCs w:val="22"/>
              </w:rPr>
            </w:pPr>
            <w:r w:rsidRPr="007F3276">
              <w:rPr>
                <w:sz w:val="22"/>
                <w:szCs w:val="22"/>
              </w:rPr>
              <w:t>33.</w:t>
            </w:r>
          </w:p>
        </w:tc>
        <w:tc>
          <w:tcPr>
            <w:tcW w:w="5751" w:type="dxa"/>
            <w:tcBorders>
              <w:left w:val="single" w:sz="4" w:space="0" w:color="auto"/>
              <w:bottom w:val="single" w:sz="4" w:space="0" w:color="auto"/>
              <w:right w:val="single" w:sz="4" w:space="0" w:color="auto"/>
            </w:tcBorders>
          </w:tcPr>
          <w:p w14:paraId="0C4E3C2A" w14:textId="77777777" w:rsidR="007F3276" w:rsidRPr="007F3276" w:rsidRDefault="007F3276" w:rsidP="00765490">
            <w:pPr>
              <w:pStyle w:val="ConsPlusCell"/>
              <w:spacing w:line="276" w:lineRule="auto"/>
              <w:rPr>
                <w:sz w:val="22"/>
                <w:szCs w:val="22"/>
              </w:rPr>
            </w:pPr>
            <w:r w:rsidRPr="007F3276">
              <w:rPr>
                <w:sz w:val="22"/>
                <w:szCs w:val="22"/>
              </w:rPr>
              <w:t xml:space="preserve">Скамейка гимнастическая                    </w:t>
            </w:r>
          </w:p>
        </w:tc>
        <w:tc>
          <w:tcPr>
            <w:tcW w:w="1404" w:type="dxa"/>
            <w:tcBorders>
              <w:left w:val="single" w:sz="4" w:space="0" w:color="auto"/>
              <w:bottom w:val="single" w:sz="4" w:space="0" w:color="auto"/>
              <w:right w:val="single" w:sz="4" w:space="0" w:color="auto"/>
            </w:tcBorders>
          </w:tcPr>
          <w:p w14:paraId="3066D753" w14:textId="77777777" w:rsidR="007F3276" w:rsidRPr="007F3276" w:rsidRDefault="007F3276" w:rsidP="00765490">
            <w:pPr>
              <w:pStyle w:val="ConsPlusCell"/>
              <w:spacing w:line="276" w:lineRule="auto"/>
              <w:rPr>
                <w:sz w:val="22"/>
                <w:szCs w:val="22"/>
              </w:rPr>
            </w:pPr>
            <w:r w:rsidRPr="007F3276">
              <w:rPr>
                <w:sz w:val="22"/>
                <w:szCs w:val="22"/>
              </w:rPr>
              <w:t xml:space="preserve">   штук   </w:t>
            </w:r>
          </w:p>
        </w:tc>
        <w:tc>
          <w:tcPr>
            <w:tcW w:w="1404" w:type="dxa"/>
            <w:tcBorders>
              <w:left w:val="single" w:sz="4" w:space="0" w:color="auto"/>
              <w:bottom w:val="single" w:sz="4" w:space="0" w:color="auto"/>
              <w:right w:val="single" w:sz="4" w:space="0" w:color="auto"/>
            </w:tcBorders>
          </w:tcPr>
          <w:p w14:paraId="745F4A3D" w14:textId="77777777" w:rsidR="007F3276" w:rsidRPr="007F3276" w:rsidRDefault="007F3276" w:rsidP="00765490">
            <w:pPr>
              <w:pStyle w:val="ConsPlusCell"/>
              <w:spacing w:line="276" w:lineRule="auto"/>
              <w:rPr>
                <w:sz w:val="22"/>
                <w:szCs w:val="22"/>
              </w:rPr>
            </w:pPr>
            <w:r w:rsidRPr="007F3276">
              <w:rPr>
                <w:sz w:val="22"/>
                <w:szCs w:val="22"/>
              </w:rPr>
              <w:t xml:space="preserve">    20    </w:t>
            </w:r>
          </w:p>
        </w:tc>
      </w:tr>
      <w:tr w:rsidR="007F3276" w:rsidRPr="007F3276" w14:paraId="4DD92547" w14:textId="77777777" w:rsidTr="00506F64">
        <w:trPr>
          <w:tblCellSpacing w:w="5" w:type="nil"/>
        </w:trPr>
        <w:tc>
          <w:tcPr>
            <w:tcW w:w="567" w:type="dxa"/>
            <w:tcBorders>
              <w:left w:val="single" w:sz="4" w:space="0" w:color="auto"/>
              <w:bottom w:val="single" w:sz="4" w:space="0" w:color="auto"/>
              <w:right w:val="single" w:sz="4" w:space="0" w:color="auto"/>
            </w:tcBorders>
          </w:tcPr>
          <w:p w14:paraId="299AB36A" w14:textId="77777777" w:rsidR="007F3276" w:rsidRPr="007F3276" w:rsidRDefault="007F3276" w:rsidP="00765490">
            <w:pPr>
              <w:pStyle w:val="ConsPlusCell"/>
              <w:spacing w:line="276" w:lineRule="auto"/>
              <w:jc w:val="center"/>
              <w:rPr>
                <w:sz w:val="22"/>
                <w:szCs w:val="22"/>
              </w:rPr>
            </w:pPr>
            <w:r w:rsidRPr="007F3276">
              <w:rPr>
                <w:sz w:val="22"/>
                <w:szCs w:val="22"/>
              </w:rPr>
              <w:t>34.</w:t>
            </w:r>
          </w:p>
        </w:tc>
        <w:tc>
          <w:tcPr>
            <w:tcW w:w="5751" w:type="dxa"/>
            <w:tcBorders>
              <w:left w:val="single" w:sz="4" w:space="0" w:color="auto"/>
              <w:bottom w:val="single" w:sz="4" w:space="0" w:color="auto"/>
              <w:right w:val="single" w:sz="4" w:space="0" w:color="auto"/>
            </w:tcBorders>
          </w:tcPr>
          <w:p w14:paraId="2EE1AC0C" w14:textId="77777777" w:rsidR="007F3276" w:rsidRPr="007F3276" w:rsidRDefault="007F3276" w:rsidP="00765490">
            <w:pPr>
              <w:pStyle w:val="ConsPlusCell"/>
              <w:spacing w:line="276" w:lineRule="auto"/>
              <w:rPr>
                <w:sz w:val="22"/>
                <w:szCs w:val="22"/>
              </w:rPr>
            </w:pPr>
            <w:r w:rsidRPr="007F3276">
              <w:rPr>
                <w:sz w:val="22"/>
                <w:szCs w:val="22"/>
              </w:rPr>
              <w:t xml:space="preserve">Скамейка для жима штанги лежа              </w:t>
            </w:r>
          </w:p>
        </w:tc>
        <w:tc>
          <w:tcPr>
            <w:tcW w:w="1404" w:type="dxa"/>
            <w:tcBorders>
              <w:left w:val="single" w:sz="4" w:space="0" w:color="auto"/>
              <w:bottom w:val="single" w:sz="4" w:space="0" w:color="auto"/>
              <w:right w:val="single" w:sz="4" w:space="0" w:color="auto"/>
            </w:tcBorders>
          </w:tcPr>
          <w:p w14:paraId="2292073A" w14:textId="77777777" w:rsidR="007F3276" w:rsidRPr="007F3276" w:rsidRDefault="007F3276" w:rsidP="00765490">
            <w:pPr>
              <w:pStyle w:val="ConsPlusCell"/>
              <w:spacing w:line="276" w:lineRule="auto"/>
              <w:rPr>
                <w:sz w:val="22"/>
                <w:szCs w:val="22"/>
              </w:rPr>
            </w:pPr>
            <w:r w:rsidRPr="007F3276">
              <w:rPr>
                <w:sz w:val="22"/>
                <w:szCs w:val="22"/>
              </w:rPr>
              <w:t xml:space="preserve">   штук   </w:t>
            </w:r>
          </w:p>
        </w:tc>
        <w:tc>
          <w:tcPr>
            <w:tcW w:w="1404" w:type="dxa"/>
            <w:tcBorders>
              <w:left w:val="single" w:sz="4" w:space="0" w:color="auto"/>
              <w:bottom w:val="single" w:sz="4" w:space="0" w:color="auto"/>
              <w:right w:val="single" w:sz="4" w:space="0" w:color="auto"/>
            </w:tcBorders>
          </w:tcPr>
          <w:p w14:paraId="572BFEC1" w14:textId="77777777" w:rsidR="007F3276" w:rsidRPr="007F3276" w:rsidRDefault="007F3276" w:rsidP="00765490">
            <w:pPr>
              <w:pStyle w:val="ConsPlusCell"/>
              <w:spacing w:line="276" w:lineRule="auto"/>
              <w:rPr>
                <w:sz w:val="22"/>
                <w:szCs w:val="22"/>
              </w:rPr>
            </w:pPr>
            <w:r w:rsidRPr="007F3276">
              <w:rPr>
                <w:sz w:val="22"/>
                <w:szCs w:val="22"/>
              </w:rPr>
              <w:t xml:space="preserve">     4    </w:t>
            </w:r>
          </w:p>
        </w:tc>
      </w:tr>
      <w:tr w:rsidR="007F3276" w:rsidRPr="007F3276" w14:paraId="7EF54C03" w14:textId="77777777" w:rsidTr="00506F64">
        <w:trPr>
          <w:tblCellSpacing w:w="5" w:type="nil"/>
        </w:trPr>
        <w:tc>
          <w:tcPr>
            <w:tcW w:w="567" w:type="dxa"/>
            <w:tcBorders>
              <w:left w:val="single" w:sz="4" w:space="0" w:color="auto"/>
              <w:bottom w:val="single" w:sz="4" w:space="0" w:color="auto"/>
              <w:right w:val="single" w:sz="4" w:space="0" w:color="auto"/>
            </w:tcBorders>
          </w:tcPr>
          <w:p w14:paraId="1E77F59A" w14:textId="77777777" w:rsidR="007F3276" w:rsidRPr="007F3276" w:rsidRDefault="007F3276" w:rsidP="00765490">
            <w:pPr>
              <w:pStyle w:val="ConsPlusCell"/>
              <w:spacing w:line="276" w:lineRule="auto"/>
              <w:jc w:val="center"/>
              <w:rPr>
                <w:sz w:val="22"/>
                <w:szCs w:val="22"/>
              </w:rPr>
            </w:pPr>
            <w:r w:rsidRPr="007F3276">
              <w:rPr>
                <w:sz w:val="22"/>
                <w:szCs w:val="22"/>
              </w:rPr>
              <w:t>35.</w:t>
            </w:r>
          </w:p>
        </w:tc>
        <w:tc>
          <w:tcPr>
            <w:tcW w:w="5751" w:type="dxa"/>
            <w:tcBorders>
              <w:left w:val="single" w:sz="4" w:space="0" w:color="auto"/>
              <w:bottom w:val="single" w:sz="4" w:space="0" w:color="auto"/>
              <w:right w:val="single" w:sz="4" w:space="0" w:color="auto"/>
            </w:tcBorders>
          </w:tcPr>
          <w:p w14:paraId="7B15E27E" w14:textId="77777777" w:rsidR="007F3276" w:rsidRPr="007F3276" w:rsidRDefault="007F3276" w:rsidP="00765490">
            <w:pPr>
              <w:pStyle w:val="ConsPlusCell"/>
              <w:spacing w:line="276" w:lineRule="auto"/>
              <w:rPr>
                <w:sz w:val="22"/>
                <w:szCs w:val="22"/>
              </w:rPr>
            </w:pPr>
            <w:r w:rsidRPr="007F3276">
              <w:rPr>
                <w:sz w:val="22"/>
                <w:szCs w:val="22"/>
              </w:rPr>
              <w:t xml:space="preserve">Стенка гимнастическая                      </w:t>
            </w:r>
          </w:p>
        </w:tc>
        <w:tc>
          <w:tcPr>
            <w:tcW w:w="1404" w:type="dxa"/>
            <w:tcBorders>
              <w:left w:val="single" w:sz="4" w:space="0" w:color="auto"/>
              <w:bottom w:val="single" w:sz="4" w:space="0" w:color="auto"/>
              <w:right w:val="single" w:sz="4" w:space="0" w:color="auto"/>
            </w:tcBorders>
          </w:tcPr>
          <w:p w14:paraId="119EFBE7" w14:textId="77777777" w:rsidR="007F3276" w:rsidRPr="007F3276" w:rsidRDefault="007F3276" w:rsidP="00765490">
            <w:pPr>
              <w:pStyle w:val="ConsPlusCell"/>
              <w:spacing w:line="276" w:lineRule="auto"/>
              <w:rPr>
                <w:sz w:val="22"/>
                <w:szCs w:val="22"/>
              </w:rPr>
            </w:pPr>
            <w:r w:rsidRPr="007F3276">
              <w:rPr>
                <w:sz w:val="22"/>
                <w:szCs w:val="22"/>
              </w:rPr>
              <w:t xml:space="preserve">    пар   </w:t>
            </w:r>
          </w:p>
        </w:tc>
        <w:tc>
          <w:tcPr>
            <w:tcW w:w="1404" w:type="dxa"/>
            <w:tcBorders>
              <w:left w:val="single" w:sz="4" w:space="0" w:color="auto"/>
              <w:bottom w:val="single" w:sz="4" w:space="0" w:color="auto"/>
              <w:right w:val="single" w:sz="4" w:space="0" w:color="auto"/>
            </w:tcBorders>
          </w:tcPr>
          <w:p w14:paraId="1B3297C6" w14:textId="77777777" w:rsidR="007F3276" w:rsidRPr="007F3276" w:rsidRDefault="007F3276" w:rsidP="00765490">
            <w:pPr>
              <w:pStyle w:val="ConsPlusCell"/>
              <w:spacing w:line="276" w:lineRule="auto"/>
              <w:rPr>
                <w:sz w:val="22"/>
                <w:szCs w:val="22"/>
              </w:rPr>
            </w:pPr>
            <w:r w:rsidRPr="007F3276">
              <w:rPr>
                <w:sz w:val="22"/>
                <w:szCs w:val="22"/>
              </w:rPr>
              <w:t xml:space="preserve">     2    </w:t>
            </w:r>
          </w:p>
        </w:tc>
      </w:tr>
      <w:tr w:rsidR="007F3276" w:rsidRPr="007F3276" w14:paraId="11232295" w14:textId="77777777" w:rsidTr="00506F64">
        <w:trPr>
          <w:tblCellSpacing w:w="5" w:type="nil"/>
        </w:trPr>
        <w:tc>
          <w:tcPr>
            <w:tcW w:w="567" w:type="dxa"/>
            <w:tcBorders>
              <w:left w:val="single" w:sz="4" w:space="0" w:color="auto"/>
              <w:bottom w:val="single" w:sz="4" w:space="0" w:color="auto"/>
              <w:right w:val="single" w:sz="4" w:space="0" w:color="auto"/>
            </w:tcBorders>
          </w:tcPr>
          <w:p w14:paraId="2371FB10" w14:textId="77777777" w:rsidR="007F3276" w:rsidRPr="007F3276" w:rsidRDefault="007F3276" w:rsidP="00765490">
            <w:pPr>
              <w:pStyle w:val="ConsPlusCell"/>
              <w:spacing w:line="276" w:lineRule="auto"/>
              <w:jc w:val="center"/>
              <w:rPr>
                <w:sz w:val="22"/>
                <w:szCs w:val="22"/>
              </w:rPr>
            </w:pPr>
            <w:r w:rsidRPr="007F3276">
              <w:rPr>
                <w:sz w:val="22"/>
                <w:szCs w:val="22"/>
              </w:rPr>
              <w:t>36.</w:t>
            </w:r>
          </w:p>
        </w:tc>
        <w:tc>
          <w:tcPr>
            <w:tcW w:w="5751" w:type="dxa"/>
            <w:tcBorders>
              <w:left w:val="single" w:sz="4" w:space="0" w:color="auto"/>
              <w:bottom w:val="single" w:sz="4" w:space="0" w:color="auto"/>
              <w:right w:val="single" w:sz="4" w:space="0" w:color="auto"/>
            </w:tcBorders>
          </w:tcPr>
          <w:p w14:paraId="66B964E9" w14:textId="77777777" w:rsidR="007F3276" w:rsidRPr="007F3276" w:rsidRDefault="007F3276" w:rsidP="00765490">
            <w:pPr>
              <w:pStyle w:val="ConsPlusCell"/>
              <w:spacing w:line="276" w:lineRule="auto"/>
              <w:rPr>
                <w:sz w:val="22"/>
                <w:szCs w:val="22"/>
              </w:rPr>
            </w:pPr>
            <w:r w:rsidRPr="007F3276">
              <w:rPr>
                <w:sz w:val="22"/>
                <w:szCs w:val="22"/>
              </w:rPr>
              <w:t xml:space="preserve">Стойки для приседания со штангой           </w:t>
            </w:r>
          </w:p>
        </w:tc>
        <w:tc>
          <w:tcPr>
            <w:tcW w:w="1404" w:type="dxa"/>
            <w:tcBorders>
              <w:left w:val="single" w:sz="4" w:space="0" w:color="auto"/>
              <w:bottom w:val="single" w:sz="4" w:space="0" w:color="auto"/>
              <w:right w:val="single" w:sz="4" w:space="0" w:color="auto"/>
            </w:tcBorders>
          </w:tcPr>
          <w:p w14:paraId="71611F26" w14:textId="77777777" w:rsidR="007F3276" w:rsidRPr="007F3276" w:rsidRDefault="007F3276" w:rsidP="00765490">
            <w:pPr>
              <w:pStyle w:val="ConsPlusCell"/>
              <w:spacing w:line="276" w:lineRule="auto"/>
              <w:rPr>
                <w:sz w:val="22"/>
                <w:szCs w:val="22"/>
              </w:rPr>
            </w:pPr>
            <w:r w:rsidRPr="007F3276">
              <w:rPr>
                <w:sz w:val="22"/>
                <w:szCs w:val="22"/>
              </w:rPr>
              <w:t xml:space="preserve">    пар   </w:t>
            </w:r>
          </w:p>
        </w:tc>
        <w:tc>
          <w:tcPr>
            <w:tcW w:w="1404" w:type="dxa"/>
            <w:tcBorders>
              <w:left w:val="single" w:sz="4" w:space="0" w:color="auto"/>
              <w:bottom w:val="single" w:sz="4" w:space="0" w:color="auto"/>
              <w:right w:val="single" w:sz="4" w:space="0" w:color="auto"/>
            </w:tcBorders>
          </w:tcPr>
          <w:p w14:paraId="35F4F336" w14:textId="77777777" w:rsidR="007F3276" w:rsidRPr="007F3276" w:rsidRDefault="007F3276" w:rsidP="00765490">
            <w:pPr>
              <w:pStyle w:val="ConsPlusCell"/>
              <w:spacing w:line="276" w:lineRule="auto"/>
              <w:rPr>
                <w:sz w:val="22"/>
                <w:szCs w:val="22"/>
              </w:rPr>
            </w:pPr>
            <w:r w:rsidRPr="007F3276">
              <w:rPr>
                <w:sz w:val="22"/>
                <w:szCs w:val="22"/>
              </w:rPr>
              <w:t xml:space="preserve">     1    </w:t>
            </w:r>
          </w:p>
        </w:tc>
      </w:tr>
      <w:tr w:rsidR="007F3276" w:rsidRPr="007F3276" w14:paraId="184ED4B8" w14:textId="77777777" w:rsidTr="00506F64">
        <w:trPr>
          <w:tblCellSpacing w:w="5" w:type="nil"/>
        </w:trPr>
        <w:tc>
          <w:tcPr>
            <w:tcW w:w="567" w:type="dxa"/>
            <w:tcBorders>
              <w:left w:val="single" w:sz="4" w:space="0" w:color="auto"/>
              <w:bottom w:val="single" w:sz="4" w:space="0" w:color="auto"/>
              <w:right w:val="single" w:sz="4" w:space="0" w:color="auto"/>
            </w:tcBorders>
          </w:tcPr>
          <w:p w14:paraId="0BF257F1" w14:textId="77777777" w:rsidR="007F3276" w:rsidRPr="007F3276" w:rsidRDefault="007F3276" w:rsidP="00765490">
            <w:pPr>
              <w:pStyle w:val="ConsPlusCell"/>
              <w:spacing w:line="276" w:lineRule="auto"/>
              <w:jc w:val="center"/>
              <w:rPr>
                <w:sz w:val="22"/>
                <w:szCs w:val="22"/>
              </w:rPr>
            </w:pPr>
            <w:r w:rsidRPr="007F3276">
              <w:rPr>
                <w:sz w:val="22"/>
                <w:szCs w:val="22"/>
              </w:rPr>
              <w:t>37.</w:t>
            </w:r>
          </w:p>
        </w:tc>
        <w:tc>
          <w:tcPr>
            <w:tcW w:w="5751" w:type="dxa"/>
            <w:tcBorders>
              <w:left w:val="single" w:sz="4" w:space="0" w:color="auto"/>
              <w:bottom w:val="single" w:sz="4" w:space="0" w:color="auto"/>
              <w:right w:val="single" w:sz="4" w:space="0" w:color="auto"/>
            </w:tcBorders>
          </w:tcPr>
          <w:p w14:paraId="6B2479A9" w14:textId="77777777" w:rsidR="007F3276" w:rsidRPr="007F3276" w:rsidRDefault="007F3276" w:rsidP="00765490">
            <w:pPr>
              <w:pStyle w:val="ConsPlusCell"/>
              <w:spacing w:line="276" w:lineRule="auto"/>
              <w:rPr>
                <w:sz w:val="22"/>
                <w:szCs w:val="22"/>
              </w:rPr>
            </w:pPr>
            <w:r w:rsidRPr="007F3276">
              <w:rPr>
                <w:sz w:val="22"/>
                <w:szCs w:val="22"/>
              </w:rPr>
              <w:t xml:space="preserve">Указатель направления ветра                </w:t>
            </w:r>
          </w:p>
        </w:tc>
        <w:tc>
          <w:tcPr>
            <w:tcW w:w="1404" w:type="dxa"/>
            <w:tcBorders>
              <w:left w:val="single" w:sz="4" w:space="0" w:color="auto"/>
              <w:bottom w:val="single" w:sz="4" w:space="0" w:color="auto"/>
              <w:right w:val="single" w:sz="4" w:space="0" w:color="auto"/>
            </w:tcBorders>
          </w:tcPr>
          <w:p w14:paraId="715C42AD" w14:textId="77777777" w:rsidR="007F3276" w:rsidRPr="007F3276" w:rsidRDefault="007F3276" w:rsidP="00765490">
            <w:pPr>
              <w:pStyle w:val="ConsPlusCell"/>
              <w:spacing w:line="276" w:lineRule="auto"/>
              <w:rPr>
                <w:sz w:val="22"/>
                <w:szCs w:val="22"/>
              </w:rPr>
            </w:pPr>
            <w:r w:rsidRPr="007F3276">
              <w:rPr>
                <w:sz w:val="22"/>
                <w:szCs w:val="22"/>
              </w:rPr>
              <w:t xml:space="preserve">   штук   </w:t>
            </w:r>
          </w:p>
        </w:tc>
        <w:tc>
          <w:tcPr>
            <w:tcW w:w="1404" w:type="dxa"/>
            <w:tcBorders>
              <w:left w:val="single" w:sz="4" w:space="0" w:color="auto"/>
              <w:bottom w:val="single" w:sz="4" w:space="0" w:color="auto"/>
              <w:right w:val="single" w:sz="4" w:space="0" w:color="auto"/>
            </w:tcBorders>
          </w:tcPr>
          <w:p w14:paraId="7B76D178" w14:textId="77777777" w:rsidR="007F3276" w:rsidRPr="007F3276" w:rsidRDefault="007F3276" w:rsidP="00765490">
            <w:pPr>
              <w:pStyle w:val="ConsPlusCell"/>
              <w:spacing w:line="276" w:lineRule="auto"/>
              <w:rPr>
                <w:sz w:val="22"/>
                <w:szCs w:val="22"/>
              </w:rPr>
            </w:pPr>
            <w:r w:rsidRPr="007F3276">
              <w:rPr>
                <w:sz w:val="22"/>
                <w:szCs w:val="22"/>
              </w:rPr>
              <w:t xml:space="preserve">     4    </w:t>
            </w:r>
          </w:p>
        </w:tc>
      </w:tr>
      <w:tr w:rsidR="007F3276" w:rsidRPr="007F3276" w14:paraId="139A164F" w14:textId="77777777" w:rsidTr="00506F64">
        <w:trPr>
          <w:tblCellSpacing w:w="5" w:type="nil"/>
        </w:trPr>
        <w:tc>
          <w:tcPr>
            <w:tcW w:w="567" w:type="dxa"/>
            <w:tcBorders>
              <w:left w:val="single" w:sz="4" w:space="0" w:color="auto"/>
              <w:bottom w:val="single" w:sz="4" w:space="0" w:color="auto"/>
              <w:right w:val="single" w:sz="4" w:space="0" w:color="auto"/>
            </w:tcBorders>
          </w:tcPr>
          <w:p w14:paraId="23434E84" w14:textId="77777777" w:rsidR="007F3276" w:rsidRPr="007F3276" w:rsidRDefault="007F3276" w:rsidP="00765490">
            <w:pPr>
              <w:pStyle w:val="ConsPlusCell"/>
              <w:spacing w:line="276" w:lineRule="auto"/>
              <w:jc w:val="center"/>
              <w:rPr>
                <w:sz w:val="22"/>
                <w:szCs w:val="22"/>
              </w:rPr>
            </w:pPr>
            <w:r w:rsidRPr="007F3276">
              <w:rPr>
                <w:sz w:val="22"/>
                <w:szCs w:val="22"/>
              </w:rPr>
              <w:t>38.</w:t>
            </w:r>
          </w:p>
        </w:tc>
        <w:tc>
          <w:tcPr>
            <w:tcW w:w="5751" w:type="dxa"/>
            <w:tcBorders>
              <w:left w:val="single" w:sz="4" w:space="0" w:color="auto"/>
              <w:bottom w:val="single" w:sz="4" w:space="0" w:color="auto"/>
              <w:right w:val="single" w:sz="4" w:space="0" w:color="auto"/>
            </w:tcBorders>
          </w:tcPr>
          <w:p w14:paraId="6827F637" w14:textId="77777777" w:rsidR="007F3276" w:rsidRPr="007F3276" w:rsidRDefault="007F3276" w:rsidP="00765490">
            <w:pPr>
              <w:pStyle w:val="ConsPlusCell"/>
              <w:spacing w:line="276" w:lineRule="auto"/>
              <w:rPr>
                <w:sz w:val="22"/>
                <w:szCs w:val="22"/>
              </w:rPr>
            </w:pPr>
            <w:r w:rsidRPr="007F3276">
              <w:rPr>
                <w:sz w:val="22"/>
                <w:szCs w:val="22"/>
              </w:rPr>
              <w:t xml:space="preserve">Штанга тяжелоатлетическая                  </w:t>
            </w:r>
          </w:p>
        </w:tc>
        <w:tc>
          <w:tcPr>
            <w:tcW w:w="1404" w:type="dxa"/>
            <w:tcBorders>
              <w:left w:val="single" w:sz="4" w:space="0" w:color="auto"/>
              <w:bottom w:val="single" w:sz="4" w:space="0" w:color="auto"/>
              <w:right w:val="single" w:sz="4" w:space="0" w:color="auto"/>
            </w:tcBorders>
          </w:tcPr>
          <w:p w14:paraId="601D9B22" w14:textId="77777777" w:rsidR="007F3276" w:rsidRPr="007F3276" w:rsidRDefault="007F3276" w:rsidP="00765490">
            <w:pPr>
              <w:pStyle w:val="ConsPlusCell"/>
              <w:spacing w:line="276" w:lineRule="auto"/>
              <w:rPr>
                <w:sz w:val="22"/>
                <w:szCs w:val="22"/>
              </w:rPr>
            </w:pPr>
            <w:r w:rsidRPr="007F3276">
              <w:rPr>
                <w:sz w:val="22"/>
                <w:szCs w:val="22"/>
              </w:rPr>
              <w:t xml:space="preserve"> комплект </w:t>
            </w:r>
          </w:p>
        </w:tc>
        <w:tc>
          <w:tcPr>
            <w:tcW w:w="1404" w:type="dxa"/>
            <w:tcBorders>
              <w:left w:val="single" w:sz="4" w:space="0" w:color="auto"/>
              <w:bottom w:val="single" w:sz="4" w:space="0" w:color="auto"/>
              <w:right w:val="single" w:sz="4" w:space="0" w:color="auto"/>
            </w:tcBorders>
          </w:tcPr>
          <w:p w14:paraId="6AD54A8E" w14:textId="77777777" w:rsidR="007F3276" w:rsidRPr="007F3276" w:rsidRDefault="007F3276" w:rsidP="00765490">
            <w:pPr>
              <w:pStyle w:val="ConsPlusCell"/>
              <w:spacing w:line="276" w:lineRule="auto"/>
              <w:rPr>
                <w:sz w:val="22"/>
                <w:szCs w:val="22"/>
              </w:rPr>
            </w:pPr>
            <w:r w:rsidRPr="007F3276">
              <w:rPr>
                <w:sz w:val="22"/>
                <w:szCs w:val="22"/>
              </w:rPr>
              <w:t xml:space="preserve">     5    </w:t>
            </w:r>
          </w:p>
        </w:tc>
      </w:tr>
      <w:tr w:rsidR="007F3276" w:rsidRPr="007F3276" w14:paraId="69D5E0B4" w14:textId="77777777" w:rsidTr="00506F64">
        <w:trPr>
          <w:tblCellSpacing w:w="5" w:type="nil"/>
        </w:trPr>
        <w:tc>
          <w:tcPr>
            <w:tcW w:w="567" w:type="dxa"/>
            <w:tcBorders>
              <w:left w:val="single" w:sz="4" w:space="0" w:color="auto"/>
              <w:bottom w:val="single" w:sz="4" w:space="0" w:color="auto"/>
              <w:right w:val="single" w:sz="4" w:space="0" w:color="auto"/>
            </w:tcBorders>
          </w:tcPr>
          <w:p w14:paraId="19569DC2" w14:textId="77777777" w:rsidR="007F3276" w:rsidRPr="007F3276" w:rsidRDefault="007F3276" w:rsidP="00765490">
            <w:pPr>
              <w:pStyle w:val="ConsPlusCell"/>
              <w:spacing w:line="276" w:lineRule="auto"/>
              <w:jc w:val="center"/>
              <w:rPr>
                <w:sz w:val="22"/>
                <w:szCs w:val="22"/>
              </w:rPr>
            </w:pPr>
            <w:r w:rsidRPr="007F3276">
              <w:rPr>
                <w:sz w:val="22"/>
                <w:szCs w:val="22"/>
              </w:rPr>
              <w:t>39.</w:t>
            </w:r>
          </w:p>
        </w:tc>
        <w:tc>
          <w:tcPr>
            <w:tcW w:w="5751" w:type="dxa"/>
            <w:tcBorders>
              <w:left w:val="single" w:sz="4" w:space="0" w:color="auto"/>
              <w:bottom w:val="single" w:sz="4" w:space="0" w:color="auto"/>
              <w:right w:val="single" w:sz="4" w:space="0" w:color="auto"/>
            </w:tcBorders>
          </w:tcPr>
          <w:p w14:paraId="2AEED2C6" w14:textId="77777777" w:rsidR="007F3276" w:rsidRPr="007F3276" w:rsidRDefault="007F3276" w:rsidP="00765490">
            <w:pPr>
              <w:pStyle w:val="ConsPlusCell"/>
              <w:spacing w:line="276" w:lineRule="auto"/>
              <w:rPr>
                <w:sz w:val="22"/>
                <w:szCs w:val="22"/>
              </w:rPr>
            </w:pPr>
            <w:r w:rsidRPr="007F3276">
              <w:rPr>
                <w:sz w:val="22"/>
                <w:szCs w:val="22"/>
              </w:rPr>
              <w:t xml:space="preserve">Электромегафон                             </w:t>
            </w:r>
          </w:p>
        </w:tc>
        <w:tc>
          <w:tcPr>
            <w:tcW w:w="1404" w:type="dxa"/>
            <w:tcBorders>
              <w:left w:val="single" w:sz="4" w:space="0" w:color="auto"/>
              <w:bottom w:val="single" w:sz="4" w:space="0" w:color="auto"/>
              <w:right w:val="single" w:sz="4" w:space="0" w:color="auto"/>
            </w:tcBorders>
          </w:tcPr>
          <w:p w14:paraId="2718D1B8" w14:textId="77777777" w:rsidR="007F3276" w:rsidRPr="007F3276" w:rsidRDefault="007F3276" w:rsidP="00765490">
            <w:pPr>
              <w:pStyle w:val="ConsPlusCell"/>
              <w:spacing w:line="276" w:lineRule="auto"/>
              <w:rPr>
                <w:sz w:val="22"/>
                <w:szCs w:val="22"/>
              </w:rPr>
            </w:pPr>
            <w:r w:rsidRPr="007F3276">
              <w:rPr>
                <w:sz w:val="22"/>
                <w:szCs w:val="22"/>
              </w:rPr>
              <w:t xml:space="preserve">   штук   </w:t>
            </w:r>
          </w:p>
        </w:tc>
        <w:tc>
          <w:tcPr>
            <w:tcW w:w="1404" w:type="dxa"/>
            <w:tcBorders>
              <w:left w:val="single" w:sz="4" w:space="0" w:color="auto"/>
              <w:bottom w:val="single" w:sz="4" w:space="0" w:color="auto"/>
              <w:right w:val="single" w:sz="4" w:space="0" w:color="auto"/>
            </w:tcBorders>
          </w:tcPr>
          <w:p w14:paraId="7E3246DF" w14:textId="77777777" w:rsidR="007F3276" w:rsidRPr="007F3276" w:rsidRDefault="007F3276" w:rsidP="00765490">
            <w:pPr>
              <w:pStyle w:val="ConsPlusCell"/>
              <w:spacing w:line="276" w:lineRule="auto"/>
              <w:rPr>
                <w:sz w:val="22"/>
                <w:szCs w:val="22"/>
              </w:rPr>
            </w:pPr>
            <w:r w:rsidRPr="007F3276">
              <w:rPr>
                <w:sz w:val="22"/>
                <w:szCs w:val="22"/>
              </w:rPr>
              <w:t xml:space="preserve">     1    </w:t>
            </w:r>
          </w:p>
        </w:tc>
      </w:tr>
      <w:tr w:rsidR="007F3276" w:rsidRPr="007F3276" w14:paraId="06A6F100" w14:textId="77777777" w:rsidTr="00765490">
        <w:trPr>
          <w:trHeight w:val="400"/>
          <w:tblCellSpacing w:w="5" w:type="nil"/>
        </w:trPr>
        <w:tc>
          <w:tcPr>
            <w:tcW w:w="9126" w:type="dxa"/>
            <w:gridSpan w:val="4"/>
            <w:tcBorders>
              <w:left w:val="single" w:sz="4" w:space="0" w:color="auto"/>
              <w:bottom w:val="single" w:sz="4" w:space="0" w:color="auto"/>
              <w:right w:val="single" w:sz="4" w:space="0" w:color="auto"/>
            </w:tcBorders>
          </w:tcPr>
          <w:p w14:paraId="4D1A57CB" w14:textId="77777777" w:rsidR="007F3276" w:rsidRPr="007F3276" w:rsidRDefault="007F3276" w:rsidP="00765490">
            <w:pPr>
              <w:pStyle w:val="ConsPlusCell"/>
              <w:spacing w:line="276" w:lineRule="auto"/>
              <w:rPr>
                <w:sz w:val="22"/>
                <w:szCs w:val="22"/>
              </w:rPr>
            </w:pPr>
            <w:r w:rsidRPr="007F3276">
              <w:rPr>
                <w:sz w:val="22"/>
                <w:szCs w:val="22"/>
              </w:rPr>
              <w:t xml:space="preserve">           Бег на короткие дистанции, Бег на средние и длинные           </w:t>
            </w:r>
            <w:r w:rsidRPr="007F3276">
              <w:rPr>
                <w:sz w:val="22"/>
                <w:szCs w:val="22"/>
              </w:rPr>
              <w:br/>
              <w:t xml:space="preserve">                       дистанции, Многоборье                             </w:t>
            </w:r>
          </w:p>
        </w:tc>
      </w:tr>
      <w:tr w:rsidR="007F3276" w:rsidRPr="007F3276" w14:paraId="3E374462" w14:textId="77777777" w:rsidTr="00506F64">
        <w:trPr>
          <w:tblCellSpacing w:w="5" w:type="nil"/>
        </w:trPr>
        <w:tc>
          <w:tcPr>
            <w:tcW w:w="567" w:type="dxa"/>
            <w:tcBorders>
              <w:left w:val="single" w:sz="4" w:space="0" w:color="auto"/>
              <w:bottom w:val="single" w:sz="4" w:space="0" w:color="auto"/>
              <w:right w:val="single" w:sz="4" w:space="0" w:color="auto"/>
            </w:tcBorders>
          </w:tcPr>
          <w:p w14:paraId="4D782FD7" w14:textId="77777777" w:rsidR="007F3276" w:rsidRPr="007F3276" w:rsidRDefault="007F3276" w:rsidP="00765490">
            <w:pPr>
              <w:pStyle w:val="ConsPlusCell"/>
              <w:spacing w:line="276" w:lineRule="auto"/>
              <w:jc w:val="center"/>
              <w:rPr>
                <w:sz w:val="22"/>
                <w:szCs w:val="22"/>
              </w:rPr>
            </w:pPr>
            <w:r w:rsidRPr="007F3276">
              <w:rPr>
                <w:sz w:val="22"/>
                <w:szCs w:val="22"/>
              </w:rPr>
              <w:t>40.</w:t>
            </w:r>
          </w:p>
        </w:tc>
        <w:tc>
          <w:tcPr>
            <w:tcW w:w="5751" w:type="dxa"/>
            <w:tcBorders>
              <w:left w:val="single" w:sz="4" w:space="0" w:color="auto"/>
              <w:bottom w:val="single" w:sz="4" w:space="0" w:color="auto"/>
              <w:right w:val="single" w:sz="4" w:space="0" w:color="auto"/>
            </w:tcBorders>
          </w:tcPr>
          <w:p w14:paraId="16D036B5" w14:textId="77777777" w:rsidR="007F3276" w:rsidRPr="007F3276" w:rsidRDefault="007F3276" w:rsidP="00765490">
            <w:pPr>
              <w:pStyle w:val="ConsPlusCell"/>
              <w:spacing w:line="276" w:lineRule="auto"/>
              <w:rPr>
                <w:sz w:val="22"/>
                <w:szCs w:val="22"/>
              </w:rPr>
            </w:pPr>
            <w:r w:rsidRPr="007F3276">
              <w:rPr>
                <w:sz w:val="22"/>
                <w:szCs w:val="22"/>
              </w:rPr>
              <w:t xml:space="preserve">Колокол сигнальный                         </w:t>
            </w:r>
          </w:p>
        </w:tc>
        <w:tc>
          <w:tcPr>
            <w:tcW w:w="1404" w:type="dxa"/>
            <w:tcBorders>
              <w:left w:val="single" w:sz="4" w:space="0" w:color="auto"/>
              <w:bottom w:val="single" w:sz="4" w:space="0" w:color="auto"/>
              <w:right w:val="single" w:sz="4" w:space="0" w:color="auto"/>
            </w:tcBorders>
          </w:tcPr>
          <w:p w14:paraId="4CCF6AEF" w14:textId="77777777" w:rsidR="007F3276" w:rsidRPr="007F3276" w:rsidRDefault="007F3276" w:rsidP="00765490">
            <w:pPr>
              <w:pStyle w:val="ConsPlusCell"/>
              <w:spacing w:line="276" w:lineRule="auto"/>
              <w:rPr>
                <w:sz w:val="22"/>
                <w:szCs w:val="22"/>
              </w:rPr>
            </w:pPr>
            <w:r w:rsidRPr="007F3276">
              <w:rPr>
                <w:sz w:val="22"/>
                <w:szCs w:val="22"/>
              </w:rPr>
              <w:t xml:space="preserve">   штук   </w:t>
            </w:r>
          </w:p>
        </w:tc>
        <w:tc>
          <w:tcPr>
            <w:tcW w:w="1404" w:type="dxa"/>
            <w:tcBorders>
              <w:left w:val="single" w:sz="4" w:space="0" w:color="auto"/>
              <w:bottom w:val="single" w:sz="4" w:space="0" w:color="auto"/>
              <w:right w:val="single" w:sz="4" w:space="0" w:color="auto"/>
            </w:tcBorders>
          </w:tcPr>
          <w:p w14:paraId="4C4640F8" w14:textId="77777777" w:rsidR="007F3276" w:rsidRPr="007F3276" w:rsidRDefault="007F3276" w:rsidP="00765490">
            <w:pPr>
              <w:pStyle w:val="ConsPlusCell"/>
              <w:spacing w:line="276" w:lineRule="auto"/>
              <w:rPr>
                <w:sz w:val="22"/>
                <w:szCs w:val="22"/>
              </w:rPr>
            </w:pPr>
            <w:r w:rsidRPr="007F3276">
              <w:rPr>
                <w:sz w:val="22"/>
                <w:szCs w:val="22"/>
              </w:rPr>
              <w:t xml:space="preserve">     1    </w:t>
            </w:r>
          </w:p>
        </w:tc>
      </w:tr>
      <w:tr w:rsidR="007F3276" w:rsidRPr="007F3276" w14:paraId="1A46AE73" w14:textId="77777777" w:rsidTr="00506F64">
        <w:trPr>
          <w:tblCellSpacing w:w="5" w:type="nil"/>
        </w:trPr>
        <w:tc>
          <w:tcPr>
            <w:tcW w:w="567" w:type="dxa"/>
            <w:tcBorders>
              <w:left w:val="single" w:sz="4" w:space="0" w:color="auto"/>
              <w:bottom w:val="single" w:sz="4" w:space="0" w:color="auto"/>
              <w:right w:val="single" w:sz="4" w:space="0" w:color="auto"/>
            </w:tcBorders>
          </w:tcPr>
          <w:p w14:paraId="694738B8" w14:textId="77777777" w:rsidR="007F3276" w:rsidRPr="007F3276" w:rsidRDefault="007F3276" w:rsidP="00765490">
            <w:pPr>
              <w:pStyle w:val="ConsPlusCell"/>
              <w:spacing w:line="276" w:lineRule="auto"/>
              <w:jc w:val="center"/>
              <w:rPr>
                <w:sz w:val="22"/>
                <w:szCs w:val="22"/>
              </w:rPr>
            </w:pPr>
            <w:r w:rsidRPr="007F3276">
              <w:rPr>
                <w:sz w:val="22"/>
                <w:szCs w:val="22"/>
              </w:rPr>
              <w:t>41.</w:t>
            </w:r>
          </w:p>
        </w:tc>
        <w:tc>
          <w:tcPr>
            <w:tcW w:w="5751" w:type="dxa"/>
            <w:tcBorders>
              <w:left w:val="single" w:sz="4" w:space="0" w:color="auto"/>
              <w:bottom w:val="single" w:sz="4" w:space="0" w:color="auto"/>
              <w:right w:val="single" w:sz="4" w:space="0" w:color="auto"/>
            </w:tcBorders>
          </w:tcPr>
          <w:p w14:paraId="6C57D1DE" w14:textId="77777777" w:rsidR="007F3276" w:rsidRPr="007F3276" w:rsidRDefault="007F3276" w:rsidP="00765490">
            <w:pPr>
              <w:pStyle w:val="ConsPlusCell"/>
              <w:spacing w:line="276" w:lineRule="auto"/>
              <w:rPr>
                <w:sz w:val="22"/>
                <w:szCs w:val="22"/>
              </w:rPr>
            </w:pPr>
            <w:r w:rsidRPr="007F3276">
              <w:rPr>
                <w:sz w:val="22"/>
                <w:szCs w:val="22"/>
              </w:rPr>
              <w:t xml:space="preserve">Конус высотой 15 см                        </w:t>
            </w:r>
          </w:p>
        </w:tc>
        <w:tc>
          <w:tcPr>
            <w:tcW w:w="1404" w:type="dxa"/>
            <w:tcBorders>
              <w:left w:val="single" w:sz="4" w:space="0" w:color="auto"/>
              <w:bottom w:val="single" w:sz="4" w:space="0" w:color="auto"/>
              <w:right w:val="single" w:sz="4" w:space="0" w:color="auto"/>
            </w:tcBorders>
          </w:tcPr>
          <w:p w14:paraId="001B287D" w14:textId="77777777" w:rsidR="007F3276" w:rsidRPr="007F3276" w:rsidRDefault="007F3276" w:rsidP="00765490">
            <w:pPr>
              <w:pStyle w:val="ConsPlusCell"/>
              <w:spacing w:line="276" w:lineRule="auto"/>
              <w:rPr>
                <w:sz w:val="22"/>
                <w:szCs w:val="22"/>
              </w:rPr>
            </w:pPr>
            <w:r w:rsidRPr="007F3276">
              <w:rPr>
                <w:sz w:val="22"/>
                <w:szCs w:val="22"/>
              </w:rPr>
              <w:t xml:space="preserve">   штук   </w:t>
            </w:r>
          </w:p>
        </w:tc>
        <w:tc>
          <w:tcPr>
            <w:tcW w:w="1404" w:type="dxa"/>
            <w:tcBorders>
              <w:left w:val="single" w:sz="4" w:space="0" w:color="auto"/>
              <w:bottom w:val="single" w:sz="4" w:space="0" w:color="auto"/>
              <w:right w:val="single" w:sz="4" w:space="0" w:color="auto"/>
            </w:tcBorders>
          </w:tcPr>
          <w:p w14:paraId="2CECFA2F" w14:textId="77777777" w:rsidR="007F3276" w:rsidRPr="007F3276" w:rsidRDefault="007F3276" w:rsidP="00765490">
            <w:pPr>
              <w:pStyle w:val="ConsPlusCell"/>
              <w:spacing w:line="276" w:lineRule="auto"/>
              <w:rPr>
                <w:sz w:val="22"/>
                <w:szCs w:val="22"/>
              </w:rPr>
            </w:pPr>
            <w:r w:rsidRPr="007F3276">
              <w:rPr>
                <w:sz w:val="22"/>
                <w:szCs w:val="22"/>
              </w:rPr>
              <w:t xml:space="preserve">    10    </w:t>
            </w:r>
          </w:p>
        </w:tc>
      </w:tr>
      <w:tr w:rsidR="007F3276" w:rsidRPr="007F3276" w14:paraId="5FB1220E" w14:textId="77777777" w:rsidTr="00506F64">
        <w:trPr>
          <w:tblCellSpacing w:w="5" w:type="nil"/>
        </w:trPr>
        <w:tc>
          <w:tcPr>
            <w:tcW w:w="567" w:type="dxa"/>
            <w:tcBorders>
              <w:left w:val="single" w:sz="4" w:space="0" w:color="auto"/>
              <w:bottom w:val="single" w:sz="4" w:space="0" w:color="auto"/>
              <w:right w:val="single" w:sz="4" w:space="0" w:color="auto"/>
            </w:tcBorders>
          </w:tcPr>
          <w:p w14:paraId="249F3DAF" w14:textId="77777777" w:rsidR="007F3276" w:rsidRPr="007F3276" w:rsidRDefault="007F3276" w:rsidP="00765490">
            <w:pPr>
              <w:pStyle w:val="ConsPlusCell"/>
              <w:spacing w:line="276" w:lineRule="auto"/>
              <w:jc w:val="center"/>
              <w:rPr>
                <w:sz w:val="22"/>
                <w:szCs w:val="22"/>
              </w:rPr>
            </w:pPr>
            <w:r w:rsidRPr="007F3276">
              <w:rPr>
                <w:sz w:val="22"/>
                <w:szCs w:val="22"/>
              </w:rPr>
              <w:t>42.</w:t>
            </w:r>
          </w:p>
        </w:tc>
        <w:tc>
          <w:tcPr>
            <w:tcW w:w="5751" w:type="dxa"/>
            <w:tcBorders>
              <w:left w:val="single" w:sz="4" w:space="0" w:color="auto"/>
              <w:bottom w:val="single" w:sz="4" w:space="0" w:color="auto"/>
              <w:right w:val="single" w:sz="4" w:space="0" w:color="auto"/>
            </w:tcBorders>
          </w:tcPr>
          <w:p w14:paraId="0C0E1621" w14:textId="77777777" w:rsidR="007F3276" w:rsidRPr="007F3276" w:rsidRDefault="007F3276" w:rsidP="00765490">
            <w:pPr>
              <w:pStyle w:val="ConsPlusCell"/>
              <w:spacing w:line="276" w:lineRule="auto"/>
              <w:rPr>
                <w:sz w:val="22"/>
                <w:szCs w:val="22"/>
              </w:rPr>
            </w:pPr>
            <w:r w:rsidRPr="007F3276">
              <w:rPr>
                <w:sz w:val="22"/>
                <w:szCs w:val="22"/>
              </w:rPr>
              <w:t xml:space="preserve">Конус высотой 30 см                        </w:t>
            </w:r>
          </w:p>
        </w:tc>
        <w:tc>
          <w:tcPr>
            <w:tcW w:w="1404" w:type="dxa"/>
            <w:tcBorders>
              <w:left w:val="single" w:sz="4" w:space="0" w:color="auto"/>
              <w:bottom w:val="single" w:sz="4" w:space="0" w:color="auto"/>
              <w:right w:val="single" w:sz="4" w:space="0" w:color="auto"/>
            </w:tcBorders>
          </w:tcPr>
          <w:p w14:paraId="1373A245" w14:textId="77777777" w:rsidR="007F3276" w:rsidRPr="007F3276" w:rsidRDefault="007F3276" w:rsidP="00765490">
            <w:pPr>
              <w:pStyle w:val="ConsPlusCell"/>
              <w:spacing w:line="276" w:lineRule="auto"/>
              <w:rPr>
                <w:sz w:val="22"/>
                <w:szCs w:val="22"/>
              </w:rPr>
            </w:pPr>
            <w:r w:rsidRPr="007F3276">
              <w:rPr>
                <w:sz w:val="22"/>
                <w:szCs w:val="22"/>
              </w:rPr>
              <w:t xml:space="preserve">   штук   </w:t>
            </w:r>
          </w:p>
        </w:tc>
        <w:tc>
          <w:tcPr>
            <w:tcW w:w="1404" w:type="dxa"/>
            <w:tcBorders>
              <w:left w:val="single" w:sz="4" w:space="0" w:color="auto"/>
              <w:bottom w:val="single" w:sz="4" w:space="0" w:color="auto"/>
              <w:right w:val="single" w:sz="4" w:space="0" w:color="auto"/>
            </w:tcBorders>
          </w:tcPr>
          <w:p w14:paraId="5624DFF8" w14:textId="77777777" w:rsidR="007F3276" w:rsidRPr="007F3276" w:rsidRDefault="007F3276" w:rsidP="00765490">
            <w:pPr>
              <w:pStyle w:val="ConsPlusCell"/>
              <w:spacing w:line="276" w:lineRule="auto"/>
              <w:rPr>
                <w:sz w:val="22"/>
                <w:szCs w:val="22"/>
              </w:rPr>
            </w:pPr>
            <w:r w:rsidRPr="007F3276">
              <w:rPr>
                <w:sz w:val="22"/>
                <w:szCs w:val="22"/>
              </w:rPr>
              <w:t xml:space="preserve">    20    </w:t>
            </w:r>
          </w:p>
        </w:tc>
      </w:tr>
      <w:tr w:rsidR="007F3276" w:rsidRPr="007F3276" w14:paraId="3B694024" w14:textId="77777777" w:rsidTr="00506F64">
        <w:trPr>
          <w:tblCellSpacing w:w="5" w:type="nil"/>
        </w:trPr>
        <w:tc>
          <w:tcPr>
            <w:tcW w:w="567" w:type="dxa"/>
            <w:tcBorders>
              <w:left w:val="single" w:sz="4" w:space="0" w:color="auto"/>
              <w:bottom w:val="single" w:sz="4" w:space="0" w:color="auto"/>
              <w:right w:val="single" w:sz="4" w:space="0" w:color="auto"/>
            </w:tcBorders>
          </w:tcPr>
          <w:p w14:paraId="297461AF" w14:textId="77777777" w:rsidR="007F3276" w:rsidRPr="007F3276" w:rsidRDefault="007F3276" w:rsidP="00765490">
            <w:pPr>
              <w:pStyle w:val="ConsPlusCell"/>
              <w:spacing w:line="276" w:lineRule="auto"/>
              <w:jc w:val="center"/>
              <w:rPr>
                <w:sz w:val="22"/>
                <w:szCs w:val="22"/>
              </w:rPr>
            </w:pPr>
            <w:r w:rsidRPr="007F3276">
              <w:rPr>
                <w:sz w:val="22"/>
                <w:szCs w:val="22"/>
              </w:rPr>
              <w:t>43.</w:t>
            </w:r>
          </w:p>
        </w:tc>
        <w:tc>
          <w:tcPr>
            <w:tcW w:w="5751" w:type="dxa"/>
            <w:tcBorders>
              <w:left w:val="single" w:sz="4" w:space="0" w:color="auto"/>
              <w:bottom w:val="single" w:sz="4" w:space="0" w:color="auto"/>
              <w:right w:val="single" w:sz="4" w:space="0" w:color="auto"/>
            </w:tcBorders>
          </w:tcPr>
          <w:p w14:paraId="70D42DF2" w14:textId="77777777" w:rsidR="007F3276" w:rsidRPr="007F3276" w:rsidRDefault="007F3276" w:rsidP="00765490">
            <w:pPr>
              <w:pStyle w:val="ConsPlusCell"/>
              <w:spacing w:line="276" w:lineRule="auto"/>
              <w:rPr>
                <w:sz w:val="22"/>
                <w:szCs w:val="22"/>
              </w:rPr>
            </w:pPr>
            <w:r w:rsidRPr="007F3276">
              <w:rPr>
                <w:sz w:val="22"/>
                <w:szCs w:val="22"/>
              </w:rPr>
              <w:t>Препятствие для бега с препятствиями 3,96 м</w:t>
            </w:r>
          </w:p>
        </w:tc>
        <w:tc>
          <w:tcPr>
            <w:tcW w:w="1404" w:type="dxa"/>
            <w:tcBorders>
              <w:left w:val="single" w:sz="4" w:space="0" w:color="auto"/>
              <w:bottom w:val="single" w:sz="4" w:space="0" w:color="auto"/>
              <w:right w:val="single" w:sz="4" w:space="0" w:color="auto"/>
            </w:tcBorders>
          </w:tcPr>
          <w:p w14:paraId="16F37FAC" w14:textId="77777777" w:rsidR="007F3276" w:rsidRPr="007F3276" w:rsidRDefault="007F3276" w:rsidP="00765490">
            <w:pPr>
              <w:pStyle w:val="ConsPlusCell"/>
              <w:spacing w:line="276" w:lineRule="auto"/>
              <w:rPr>
                <w:sz w:val="22"/>
                <w:szCs w:val="22"/>
              </w:rPr>
            </w:pPr>
            <w:r w:rsidRPr="007F3276">
              <w:rPr>
                <w:sz w:val="22"/>
                <w:szCs w:val="22"/>
              </w:rPr>
              <w:t xml:space="preserve">   штук   </w:t>
            </w:r>
          </w:p>
        </w:tc>
        <w:tc>
          <w:tcPr>
            <w:tcW w:w="1404" w:type="dxa"/>
            <w:tcBorders>
              <w:left w:val="single" w:sz="4" w:space="0" w:color="auto"/>
              <w:bottom w:val="single" w:sz="4" w:space="0" w:color="auto"/>
              <w:right w:val="single" w:sz="4" w:space="0" w:color="auto"/>
            </w:tcBorders>
          </w:tcPr>
          <w:p w14:paraId="1675AC8C" w14:textId="77777777" w:rsidR="007F3276" w:rsidRPr="007F3276" w:rsidRDefault="007F3276" w:rsidP="00765490">
            <w:pPr>
              <w:pStyle w:val="ConsPlusCell"/>
              <w:spacing w:line="276" w:lineRule="auto"/>
              <w:rPr>
                <w:sz w:val="22"/>
                <w:szCs w:val="22"/>
              </w:rPr>
            </w:pPr>
            <w:r w:rsidRPr="007F3276">
              <w:rPr>
                <w:sz w:val="22"/>
                <w:szCs w:val="22"/>
              </w:rPr>
              <w:t xml:space="preserve">     3    </w:t>
            </w:r>
          </w:p>
        </w:tc>
      </w:tr>
      <w:tr w:rsidR="007F3276" w:rsidRPr="007F3276" w14:paraId="01815C66" w14:textId="77777777" w:rsidTr="00506F64">
        <w:trPr>
          <w:tblCellSpacing w:w="5" w:type="nil"/>
        </w:trPr>
        <w:tc>
          <w:tcPr>
            <w:tcW w:w="567" w:type="dxa"/>
            <w:tcBorders>
              <w:left w:val="single" w:sz="4" w:space="0" w:color="auto"/>
              <w:bottom w:val="single" w:sz="4" w:space="0" w:color="auto"/>
              <w:right w:val="single" w:sz="4" w:space="0" w:color="auto"/>
            </w:tcBorders>
          </w:tcPr>
          <w:p w14:paraId="4FCE7148" w14:textId="77777777" w:rsidR="007F3276" w:rsidRPr="007F3276" w:rsidRDefault="007F3276" w:rsidP="00765490">
            <w:pPr>
              <w:pStyle w:val="ConsPlusCell"/>
              <w:spacing w:line="276" w:lineRule="auto"/>
              <w:jc w:val="center"/>
              <w:rPr>
                <w:sz w:val="22"/>
                <w:szCs w:val="22"/>
              </w:rPr>
            </w:pPr>
            <w:r w:rsidRPr="007F3276">
              <w:rPr>
                <w:sz w:val="22"/>
                <w:szCs w:val="22"/>
              </w:rPr>
              <w:t>44.</w:t>
            </w:r>
          </w:p>
        </w:tc>
        <w:tc>
          <w:tcPr>
            <w:tcW w:w="5751" w:type="dxa"/>
            <w:tcBorders>
              <w:left w:val="single" w:sz="4" w:space="0" w:color="auto"/>
              <w:bottom w:val="single" w:sz="4" w:space="0" w:color="auto"/>
              <w:right w:val="single" w:sz="4" w:space="0" w:color="auto"/>
            </w:tcBorders>
          </w:tcPr>
          <w:p w14:paraId="3DDCA695" w14:textId="77777777" w:rsidR="007F3276" w:rsidRPr="007F3276" w:rsidRDefault="007F3276" w:rsidP="00765490">
            <w:pPr>
              <w:pStyle w:val="ConsPlusCell"/>
              <w:spacing w:line="276" w:lineRule="auto"/>
              <w:rPr>
                <w:sz w:val="22"/>
                <w:szCs w:val="22"/>
              </w:rPr>
            </w:pPr>
            <w:r w:rsidRPr="007F3276">
              <w:rPr>
                <w:sz w:val="22"/>
                <w:szCs w:val="22"/>
              </w:rPr>
              <w:t xml:space="preserve">Препятствие для бега с препятствиями 5 м   </w:t>
            </w:r>
          </w:p>
        </w:tc>
        <w:tc>
          <w:tcPr>
            <w:tcW w:w="1404" w:type="dxa"/>
            <w:tcBorders>
              <w:left w:val="single" w:sz="4" w:space="0" w:color="auto"/>
              <w:bottom w:val="single" w:sz="4" w:space="0" w:color="auto"/>
              <w:right w:val="single" w:sz="4" w:space="0" w:color="auto"/>
            </w:tcBorders>
          </w:tcPr>
          <w:p w14:paraId="54EF6A49" w14:textId="77777777" w:rsidR="007F3276" w:rsidRPr="007F3276" w:rsidRDefault="007F3276" w:rsidP="00765490">
            <w:pPr>
              <w:pStyle w:val="ConsPlusCell"/>
              <w:spacing w:line="276" w:lineRule="auto"/>
              <w:rPr>
                <w:sz w:val="22"/>
                <w:szCs w:val="22"/>
              </w:rPr>
            </w:pPr>
            <w:r w:rsidRPr="007F3276">
              <w:rPr>
                <w:sz w:val="22"/>
                <w:szCs w:val="22"/>
              </w:rPr>
              <w:t xml:space="preserve">   штук   </w:t>
            </w:r>
          </w:p>
        </w:tc>
        <w:tc>
          <w:tcPr>
            <w:tcW w:w="1404" w:type="dxa"/>
            <w:tcBorders>
              <w:left w:val="single" w:sz="4" w:space="0" w:color="auto"/>
              <w:bottom w:val="single" w:sz="4" w:space="0" w:color="auto"/>
              <w:right w:val="single" w:sz="4" w:space="0" w:color="auto"/>
            </w:tcBorders>
          </w:tcPr>
          <w:p w14:paraId="7FCD4948" w14:textId="77777777" w:rsidR="007F3276" w:rsidRPr="007F3276" w:rsidRDefault="007F3276" w:rsidP="00765490">
            <w:pPr>
              <w:pStyle w:val="ConsPlusCell"/>
              <w:spacing w:line="276" w:lineRule="auto"/>
              <w:rPr>
                <w:sz w:val="22"/>
                <w:szCs w:val="22"/>
              </w:rPr>
            </w:pPr>
            <w:r w:rsidRPr="007F3276">
              <w:rPr>
                <w:sz w:val="22"/>
                <w:szCs w:val="22"/>
              </w:rPr>
              <w:t xml:space="preserve">     1    </w:t>
            </w:r>
          </w:p>
        </w:tc>
      </w:tr>
      <w:tr w:rsidR="007F3276" w:rsidRPr="007F3276" w14:paraId="2919978A" w14:textId="77777777" w:rsidTr="00506F64">
        <w:trPr>
          <w:tblCellSpacing w:w="5" w:type="nil"/>
        </w:trPr>
        <w:tc>
          <w:tcPr>
            <w:tcW w:w="567" w:type="dxa"/>
            <w:tcBorders>
              <w:left w:val="single" w:sz="4" w:space="0" w:color="auto"/>
              <w:bottom w:val="single" w:sz="4" w:space="0" w:color="auto"/>
              <w:right w:val="single" w:sz="4" w:space="0" w:color="auto"/>
            </w:tcBorders>
          </w:tcPr>
          <w:p w14:paraId="5AC277AA" w14:textId="77777777" w:rsidR="007F3276" w:rsidRPr="007F3276" w:rsidRDefault="007F3276" w:rsidP="00765490">
            <w:pPr>
              <w:pStyle w:val="ConsPlusCell"/>
              <w:spacing w:line="276" w:lineRule="auto"/>
              <w:jc w:val="center"/>
              <w:rPr>
                <w:sz w:val="22"/>
                <w:szCs w:val="22"/>
              </w:rPr>
            </w:pPr>
            <w:r w:rsidRPr="007F3276">
              <w:rPr>
                <w:sz w:val="22"/>
                <w:szCs w:val="22"/>
              </w:rPr>
              <w:t>45.</w:t>
            </w:r>
          </w:p>
        </w:tc>
        <w:tc>
          <w:tcPr>
            <w:tcW w:w="5751" w:type="dxa"/>
            <w:tcBorders>
              <w:left w:val="single" w:sz="4" w:space="0" w:color="auto"/>
              <w:bottom w:val="single" w:sz="4" w:space="0" w:color="auto"/>
              <w:right w:val="single" w:sz="4" w:space="0" w:color="auto"/>
            </w:tcBorders>
          </w:tcPr>
          <w:p w14:paraId="7175A0F4" w14:textId="77777777" w:rsidR="007F3276" w:rsidRPr="007F3276" w:rsidRDefault="007F3276" w:rsidP="00765490">
            <w:pPr>
              <w:pStyle w:val="ConsPlusCell"/>
              <w:spacing w:line="276" w:lineRule="auto"/>
              <w:rPr>
                <w:sz w:val="22"/>
                <w:szCs w:val="22"/>
              </w:rPr>
            </w:pPr>
            <w:r w:rsidRPr="007F3276">
              <w:rPr>
                <w:sz w:val="22"/>
                <w:szCs w:val="22"/>
              </w:rPr>
              <w:t>Препятствия для бега с препятствиями 3,66 м</w:t>
            </w:r>
          </w:p>
        </w:tc>
        <w:tc>
          <w:tcPr>
            <w:tcW w:w="1404" w:type="dxa"/>
            <w:tcBorders>
              <w:left w:val="single" w:sz="4" w:space="0" w:color="auto"/>
              <w:bottom w:val="single" w:sz="4" w:space="0" w:color="auto"/>
              <w:right w:val="single" w:sz="4" w:space="0" w:color="auto"/>
            </w:tcBorders>
          </w:tcPr>
          <w:p w14:paraId="48ACA108" w14:textId="77777777" w:rsidR="007F3276" w:rsidRPr="007F3276" w:rsidRDefault="007F3276" w:rsidP="00765490">
            <w:pPr>
              <w:pStyle w:val="ConsPlusCell"/>
              <w:spacing w:line="276" w:lineRule="auto"/>
              <w:rPr>
                <w:sz w:val="22"/>
                <w:szCs w:val="22"/>
              </w:rPr>
            </w:pPr>
            <w:r w:rsidRPr="007F3276">
              <w:rPr>
                <w:sz w:val="22"/>
                <w:szCs w:val="22"/>
              </w:rPr>
              <w:t xml:space="preserve">   штук   </w:t>
            </w:r>
          </w:p>
        </w:tc>
        <w:tc>
          <w:tcPr>
            <w:tcW w:w="1404" w:type="dxa"/>
            <w:tcBorders>
              <w:left w:val="single" w:sz="4" w:space="0" w:color="auto"/>
              <w:bottom w:val="single" w:sz="4" w:space="0" w:color="auto"/>
              <w:right w:val="single" w:sz="4" w:space="0" w:color="auto"/>
            </w:tcBorders>
          </w:tcPr>
          <w:p w14:paraId="21AA9B6E" w14:textId="77777777" w:rsidR="007F3276" w:rsidRPr="007F3276" w:rsidRDefault="007F3276" w:rsidP="00765490">
            <w:pPr>
              <w:pStyle w:val="ConsPlusCell"/>
              <w:spacing w:line="276" w:lineRule="auto"/>
              <w:rPr>
                <w:sz w:val="22"/>
                <w:szCs w:val="22"/>
              </w:rPr>
            </w:pPr>
            <w:r w:rsidRPr="007F3276">
              <w:rPr>
                <w:sz w:val="22"/>
                <w:szCs w:val="22"/>
              </w:rPr>
              <w:t xml:space="preserve">     1    </w:t>
            </w:r>
          </w:p>
        </w:tc>
      </w:tr>
      <w:tr w:rsidR="007F3276" w:rsidRPr="007F3276" w14:paraId="40E6142F" w14:textId="77777777" w:rsidTr="00765490">
        <w:trPr>
          <w:tblCellSpacing w:w="5" w:type="nil"/>
        </w:trPr>
        <w:tc>
          <w:tcPr>
            <w:tcW w:w="9126" w:type="dxa"/>
            <w:gridSpan w:val="4"/>
            <w:tcBorders>
              <w:left w:val="single" w:sz="4" w:space="0" w:color="auto"/>
              <w:bottom w:val="single" w:sz="4" w:space="0" w:color="auto"/>
              <w:right w:val="single" w:sz="4" w:space="0" w:color="auto"/>
            </w:tcBorders>
          </w:tcPr>
          <w:p w14:paraId="55D75509" w14:textId="77777777" w:rsidR="007F3276" w:rsidRPr="007F3276" w:rsidRDefault="007F3276" w:rsidP="00765490">
            <w:pPr>
              <w:pStyle w:val="ConsPlusCell"/>
              <w:spacing w:line="276" w:lineRule="auto"/>
              <w:jc w:val="center"/>
              <w:rPr>
                <w:sz w:val="22"/>
                <w:szCs w:val="22"/>
              </w:rPr>
            </w:pPr>
            <w:r w:rsidRPr="007F3276">
              <w:rPr>
                <w:sz w:val="22"/>
                <w:szCs w:val="22"/>
              </w:rPr>
              <w:t>Прыжки, Многоборье</w:t>
            </w:r>
          </w:p>
        </w:tc>
      </w:tr>
      <w:tr w:rsidR="007F3276" w:rsidRPr="007F3276" w14:paraId="788F65D4" w14:textId="77777777" w:rsidTr="00506F64">
        <w:trPr>
          <w:trHeight w:val="400"/>
          <w:tblCellSpacing w:w="5" w:type="nil"/>
        </w:trPr>
        <w:tc>
          <w:tcPr>
            <w:tcW w:w="567" w:type="dxa"/>
            <w:tcBorders>
              <w:left w:val="single" w:sz="4" w:space="0" w:color="auto"/>
              <w:bottom w:val="single" w:sz="4" w:space="0" w:color="auto"/>
              <w:right w:val="single" w:sz="4" w:space="0" w:color="auto"/>
            </w:tcBorders>
          </w:tcPr>
          <w:p w14:paraId="55A127B7" w14:textId="77777777" w:rsidR="007F3276" w:rsidRPr="007F3276" w:rsidRDefault="007F3276" w:rsidP="00765490">
            <w:pPr>
              <w:pStyle w:val="ConsPlusCell"/>
              <w:spacing w:line="276" w:lineRule="auto"/>
              <w:jc w:val="center"/>
              <w:rPr>
                <w:sz w:val="22"/>
                <w:szCs w:val="22"/>
              </w:rPr>
            </w:pPr>
            <w:r w:rsidRPr="007F3276">
              <w:rPr>
                <w:sz w:val="22"/>
                <w:szCs w:val="22"/>
              </w:rPr>
              <w:t>46.</w:t>
            </w:r>
          </w:p>
        </w:tc>
        <w:tc>
          <w:tcPr>
            <w:tcW w:w="5751" w:type="dxa"/>
            <w:tcBorders>
              <w:left w:val="single" w:sz="4" w:space="0" w:color="auto"/>
              <w:bottom w:val="single" w:sz="4" w:space="0" w:color="auto"/>
              <w:right w:val="single" w:sz="4" w:space="0" w:color="auto"/>
            </w:tcBorders>
          </w:tcPr>
          <w:p w14:paraId="227D6CC0" w14:textId="77777777" w:rsidR="007F3276" w:rsidRPr="007F3276" w:rsidRDefault="007F3276" w:rsidP="00765490">
            <w:pPr>
              <w:pStyle w:val="ConsPlusCell"/>
              <w:spacing w:line="276" w:lineRule="auto"/>
              <w:rPr>
                <w:sz w:val="22"/>
                <w:szCs w:val="22"/>
              </w:rPr>
            </w:pPr>
            <w:r w:rsidRPr="007F3276">
              <w:rPr>
                <w:sz w:val="22"/>
                <w:szCs w:val="22"/>
              </w:rPr>
              <w:t xml:space="preserve">Измеритель высоты установки планки для     </w:t>
            </w:r>
            <w:r w:rsidRPr="007F3276">
              <w:rPr>
                <w:sz w:val="22"/>
                <w:szCs w:val="22"/>
              </w:rPr>
              <w:br/>
              <w:t xml:space="preserve">прыжков с шестом                           </w:t>
            </w:r>
          </w:p>
        </w:tc>
        <w:tc>
          <w:tcPr>
            <w:tcW w:w="1404" w:type="dxa"/>
            <w:tcBorders>
              <w:left w:val="single" w:sz="4" w:space="0" w:color="auto"/>
              <w:bottom w:val="single" w:sz="4" w:space="0" w:color="auto"/>
              <w:right w:val="single" w:sz="4" w:space="0" w:color="auto"/>
            </w:tcBorders>
          </w:tcPr>
          <w:p w14:paraId="40C1D05A" w14:textId="77777777" w:rsidR="007F3276" w:rsidRPr="007F3276" w:rsidRDefault="007F3276" w:rsidP="00765490">
            <w:pPr>
              <w:pStyle w:val="ConsPlusCell"/>
              <w:spacing w:line="276" w:lineRule="auto"/>
              <w:rPr>
                <w:sz w:val="22"/>
                <w:szCs w:val="22"/>
              </w:rPr>
            </w:pPr>
            <w:r w:rsidRPr="007F3276">
              <w:rPr>
                <w:sz w:val="22"/>
                <w:szCs w:val="22"/>
              </w:rPr>
              <w:t xml:space="preserve">   штук   </w:t>
            </w:r>
          </w:p>
        </w:tc>
        <w:tc>
          <w:tcPr>
            <w:tcW w:w="1404" w:type="dxa"/>
            <w:tcBorders>
              <w:left w:val="single" w:sz="4" w:space="0" w:color="auto"/>
              <w:bottom w:val="single" w:sz="4" w:space="0" w:color="auto"/>
              <w:right w:val="single" w:sz="4" w:space="0" w:color="auto"/>
            </w:tcBorders>
          </w:tcPr>
          <w:p w14:paraId="6662D4ED" w14:textId="77777777" w:rsidR="007F3276" w:rsidRPr="007F3276" w:rsidRDefault="007F3276" w:rsidP="00765490">
            <w:pPr>
              <w:pStyle w:val="ConsPlusCell"/>
              <w:spacing w:line="276" w:lineRule="auto"/>
              <w:rPr>
                <w:sz w:val="22"/>
                <w:szCs w:val="22"/>
              </w:rPr>
            </w:pPr>
            <w:r w:rsidRPr="007F3276">
              <w:rPr>
                <w:sz w:val="22"/>
                <w:szCs w:val="22"/>
              </w:rPr>
              <w:t xml:space="preserve">     2    </w:t>
            </w:r>
          </w:p>
        </w:tc>
      </w:tr>
      <w:tr w:rsidR="007F3276" w:rsidRPr="007F3276" w14:paraId="02842EBD" w14:textId="77777777" w:rsidTr="00506F64">
        <w:trPr>
          <w:tblCellSpacing w:w="5" w:type="nil"/>
        </w:trPr>
        <w:tc>
          <w:tcPr>
            <w:tcW w:w="567" w:type="dxa"/>
            <w:tcBorders>
              <w:left w:val="single" w:sz="4" w:space="0" w:color="auto"/>
              <w:bottom w:val="single" w:sz="4" w:space="0" w:color="auto"/>
              <w:right w:val="single" w:sz="4" w:space="0" w:color="auto"/>
            </w:tcBorders>
          </w:tcPr>
          <w:p w14:paraId="30427F23" w14:textId="77777777" w:rsidR="007F3276" w:rsidRPr="007F3276" w:rsidRDefault="007F3276" w:rsidP="00765490">
            <w:pPr>
              <w:pStyle w:val="ConsPlusCell"/>
              <w:spacing w:line="276" w:lineRule="auto"/>
              <w:jc w:val="center"/>
              <w:rPr>
                <w:sz w:val="22"/>
                <w:szCs w:val="22"/>
              </w:rPr>
            </w:pPr>
            <w:r w:rsidRPr="007F3276">
              <w:rPr>
                <w:sz w:val="22"/>
                <w:szCs w:val="22"/>
              </w:rPr>
              <w:t>47.</w:t>
            </w:r>
          </w:p>
        </w:tc>
        <w:tc>
          <w:tcPr>
            <w:tcW w:w="5751" w:type="dxa"/>
            <w:tcBorders>
              <w:left w:val="single" w:sz="4" w:space="0" w:color="auto"/>
              <w:bottom w:val="single" w:sz="4" w:space="0" w:color="auto"/>
              <w:right w:val="single" w:sz="4" w:space="0" w:color="auto"/>
            </w:tcBorders>
          </w:tcPr>
          <w:p w14:paraId="021424C8" w14:textId="77777777" w:rsidR="007F3276" w:rsidRPr="007F3276" w:rsidRDefault="007F3276" w:rsidP="00765490">
            <w:pPr>
              <w:pStyle w:val="ConsPlusCell"/>
              <w:spacing w:line="276" w:lineRule="auto"/>
              <w:rPr>
                <w:sz w:val="22"/>
                <w:szCs w:val="22"/>
              </w:rPr>
            </w:pPr>
            <w:r w:rsidRPr="007F3276">
              <w:rPr>
                <w:sz w:val="22"/>
                <w:szCs w:val="22"/>
              </w:rPr>
              <w:t xml:space="preserve">Место приземления для прыжков с шестом     </w:t>
            </w:r>
          </w:p>
        </w:tc>
        <w:tc>
          <w:tcPr>
            <w:tcW w:w="1404" w:type="dxa"/>
            <w:tcBorders>
              <w:left w:val="single" w:sz="4" w:space="0" w:color="auto"/>
              <w:bottom w:val="single" w:sz="4" w:space="0" w:color="auto"/>
              <w:right w:val="single" w:sz="4" w:space="0" w:color="auto"/>
            </w:tcBorders>
          </w:tcPr>
          <w:p w14:paraId="59D3AF92" w14:textId="77777777" w:rsidR="007F3276" w:rsidRPr="007F3276" w:rsidRDefault="007F3276" w:rsidP="00765490">
            <w:pPr>
              <w:pStyle w:val="ConsPlusCell"/>
              <w:spacing w:line="276" w:lineRule="auto"/>
              <w:rPr>
                <w:sz w:val="22"/>
                <w:szCs w:val="22"/>
              </w:rPr>
            </w:pPr>
            <w:r w:rsidRPr="007F3276">
              <w:rPr>
                <w:sz w:val="22"/>
                <w:szCs w:val="22"/>
              </w:rPr>
              <w:t xml:space="preserve">   штук   </w:t>
            </w:r>
          </w:p>
        </w:tc>
        <w:tc>
          <w:tcPr>
            <w:tcW w:w="1404" w:type="dxa"/>
            <w:tcBorders>
              <w:left w:val="single" w:sz="4" w:space="0" w:color="auto"/>
              <w:bottom w:val="single" w:sz="4" w:space="0" w:color="auto"/>
              <w:right w:val="single" w:sz="4" w:space="0" w:color="auto"/>
            </w:tcBorders>
          </w:tcPr>
          <w:p w14:paraId="2903669C" w14:textId="77777777" w:rsidR="007F3276" w:rsidRPr="007F3276" w:rsidRDefault="007F3276" w:rsidP="00765490">
            <w:pPr>
              <w:pStyle w:val="ConsPlusCell"/>
              <w:spacing w:line="276" w:lineRule="auto"/>
              <w:rPr>
                <w:sz w:val="22"/>
                <w:szCs w:val="22"/>
              </w:rPr>
            </w:pPr>
            <w:r w:rsidRPr="007F3276">
              <w:rPr>
                <w:sz w:val="22"/>
                <w:szCs w:val="22"/>
              </w:rPr>
              <w:t xml:space="preserve">     1    </w:t>
            </w:r>
          </w:p>
        </w:tc>
      </w:tr>
      <w:tr w:rsidR="007F3276" w:rsidRPr="007F3276" w14:paraId="58273EC5" w14:textId="77777777" w:rsidTr="00506F64">
        <w:trPr>
          <w:tblCellSpacing w:w="5" w:type="nil"/>
        </w:trPr>
        <w:tc>
          <w:tcPr>
            <w:tcW w:w="567" w:type="dxa"/>
            <w:tcBorders>
              <w:left w:val="single" w:sz="4" w:space="0" w:color="auto"/>
              <w:bottom w:val="single" w:sz="4" w:space="0" w:color="auto"/>
              <w:right w:val="single" w:sz="4" w:space="0" w:color="auto"/>
            </w:tcBorders>
          </w:tcPr>
          <w:p w14:paraId="2401C7C0" w14:textId="77777777" w:rsidR="007F3276" w:rsidRPr="007F3276" w:rsidRDefault="007F3276" w:rsidP="00765490">
            <w:pPr>
              <w:pStyle w:val="ConsPlusCell"/>
              <w:spacing w:line="276" w:lineRule="auto"/>
              <w:jc w:val="center"/>
              <w:rPr>
                <w:sz w:val="22"/>
                <w:szCs w:val="22"/>
              </w:rPr>
            </w:pPr>
            <w:r w:rsidRPr="007F3276">
              <w:rPr>
                <w:sz w:val="22"/>
                <w:szCs w:val="22"/>
              </w:rPr>
              <w:lastRenderedPageBreak/>
              <w:t>48.</w:t>
            </w:r>
          </w:p>
        </w:tc>
        <w:tc>
          <w:tcPr>
            <w:tcW w:w="5751" w:type="dxa"/>
            <w:tcBorders>
              <w:left w:val="single" w:sz="4" w:space="0" w:color="auto"/>
              <w:bottom w:val="single" w:sz="4" w:space="0" w:color="auto"/>
              <w:right w:val="single" w:sz="4" w:space="0" w:color="auto"/>
            </w:tcBorders>
          </w:tcPr>
          <w:p w14:paraId="7358E857" w14:textId="77777777" w:rsidR="007F3276" w:rsidRPr="007F3276" w:rsidRDefault="007F3276" w:rsidP="00765490">
            <w:pPr>
              <w:pStyle w:val="ConsPlusCell"/>
              <w:spacing w:line="276" w:lineRule="auto"/>
              <w:rPr>
                <w:sz w:val="22"/>
                <w:szCs w:val="22"/>
              </w:rPr>
            </w:pPr>
            <w:r w:rsidRPr="007F3276">
              <w:rPr>
                <w:sz w:val="22"/>
                <w:szCs w:val="22"/>
              </w:rPr>
              <w:t xml:space="preserve">Планка для прыжков с шестом                </w:t>
            </w:r>
          </w:p>
        </w:tc>
        <w:tc>
          <w:tcPr>
            <w:tcW w:w="1404" w:type="dxa"/>
            <w:tcBorders>
              <w:left w:val="single" w:sz="4" w:space="0" w:color="auto"/>
              <w:bottom w:val="single" w:sz="4" w:space="0" w:color="auto"/>
              <w:right w:val="single" w:sz="4" w:space="0" w:color="auto"/>
            </w:tcBorders>
          </w:tcPr>
          <w:p w14:paraId="34D64F69" w14:textId="77777777" w:rsidR="007F3276" w:rsidRPr="007F3276" w:rsidRDefault="007F3276" w:rsidP="00765490">
            <w:pPr>
              <w:pStyle w:val="ConsPlusCell"/>
              <w:spacing w:line="276" w:lineRule="auto"/>
              <w:rPr>
                <w:sz w:val="22"/>
                <w:szCs w:val="22"/>
              </w:rPr>
            </w:pPr>
            <w:r w:rsidRPr="007F3276">
              <w:rPr>
                <w:sz w:val="22"/>
                <w:szCs w:val="22"/>
              </w:rPr>
              <w:t xml:space="preserve">   штук   </w:t>
            </w:r>
          </w:p>
        </w:tc>
        <w:tc>
          <w:tcPr>
            <w:tcW w:w="1404" w:type="dxa"/>
            <w:tcBorders>
              <w:left w:val="single" w:sz="4" w:space="0" w:color="auto"/>
              <w:bottom w:val="single" w:sz="4" w:space="0" w:color="auto"/>
              <w:right w:val="single" w:sz="4" w:space="0" w:color="auto"/>
            </w:tcBorders>
          </w:tcPr>
          <w:p w14:paraId="1CB14816" w14:textId="77777777" w:rsidR="007F3276" w:rsidRPr="007F3276" w:rsidRDefault="007F3276" w:rsidP="00765490">
            <w:pPr>
              <w:pStyle w:val="ConsPlusCell"/>
              <w:spacing w:line="276" w:lineRule="auto"/>
              <w:rPr>
                <w:sz w:val="22"/>
                <w:szCs w:val="22"/>
              </w:rPr>
            </w:pPr>
            <w:r w:rsidRPr="007F3276">
              <w:rPr>
                <w:sz w:val="22"/>
                <w:szCs w:val="22"/>
              </w:rPr>
              <w:t xml:space="preserve">    10    </w:t>
            </w:r>
          </w:p>
        </w:tc>
      </w:tr>
      <w:tr w:rsidR="007F3276" w:rsidRPr="007F3276" w14:paraId="7A62E700" w14:textId="77777777" w:rsidTr="00506F64">
        <w:trPr>
          <w:trHeight w:val="400"/>
          <w:tblCellSpacing w:w="5" w:type="nil"/>
        </w:trPr>
        <w:tc>
          <w:tcPr>
            <w:tcW w:w="567" w:type="dxa"/>
            <w:tcBorders>
              <w:left w:val="single" w:sz="4" w:space="0" w:color="auto"/>
              <w:bottom w:val="single" w:sz="4" w:space="0" w:color="auto"/>
              <w:right w:val="single" w:sz="4" w:space="0" w:color="auto"/>
            </w:tcBorders>
          </w:tcPr>
          <w:p w14:paraId="749FF00B" w14:textId="77777777" w:rsidR="007F3276" w:rsidRPr="007F3276" w:rsidRDefault="007F3276" w:rsidP="00765490">
            <w:pPr>
              <w:pStyle w:val="ConsPlusCell"/>
              <w:spacing w:line="276" w:lineRule="auto"/>
              <w:jc w:val="center"/>
              <w:rPr>
                <w:sz w:val="22"/>
                <w:szCs w:val="22"/>
              </w:rPr>
            </w:pPr>
            <w:r w:rsidRPr="007F3276">
              <w:rPr>
                <w:sz w:val="22"/>
                <w:szCs w:val="22"/>
              </w:rPr>
              <w:t>49.</w:t>
            </w:r>
          </w:p>
        </w:tc>
        <w:tc>
          <w:tcPr>
            <w:tcW w:w="5751" w:type="dxa"/>
            <w:tcBorders>
              <w:left w:val="single" w:sz="4" w:space="0" w:color="auto"/>
              <w:bottom w:val="single" w:sz="4" w:space="0" w:color="auto"/>
              <w:right w:val="single" w:sz="4" w:space="0" w:color="auto"/>
            </w:tcBorders>
          </w:tcPr>
          <w:p w14:paraId="36C8C617" w14:textId="77777777" w:rsidR="007F3276" w:rsidRPr="007F3276" w:rsidRDefault="007F3276" w:rsidP="00765490">
            <w:pPr>
              <w:pStyle w:val="ConsPlusCell"/>
              <w:spacing w:line="276" w:lineRule="auto"/>
              <w:rPr>
                <w:sz w:val="22"/>
                <w:szCs w:val="22"/>
              </w:rPr>
            </w:pPr>
            <w:r w:rsidRPr="007F3276">
              <w:rPr>
                <w:sz w:val="22"/>
                <w:szCs w:val="22"/>
              </w:rPr>
              <w:t>Покрышка непромокаемая для мест приземления</w:t>
            </w:r>
            <w:r w:rsidRPr="007F3276">
              <w:rPr>
                <w:sz w:val="22"/>
                <w:szCs w:val="22"/>
              </w:rPr>
              <w:br/>
              <w:t xml:space="preserve">в прыжках с шестом                         </w:t>
            </w:r>
          </w:p>
        </w:tc>
        <w:tc>
          <w:tcPr>
            <w:tcW w:w="1404" w:type="dxa"/>
            <w:tcBorders>
              <w:left w:val="single" w:sz="4" w:space="0" w:color="auto"/>
              <w:bottom w:val="single" w:sz="4" w:space="0" w:color="auto"/>
              <w:right w:val="single" w:sz="4" w:space="0" w:color="auto"/>
            </w:tcBorders>
          </w:tcPr>
          <w:p w14:paraId="4F643001" w14:textId="77777777" w:rsidR="007F3276" w:rsidRPr="007F3276" w:rsidRDefault="007F3276" w:rsidP="00765490">
            <w:pPr>
              <w:pStyle w:val="ConsPlusCell"/>
              <w:spacing w:line="276" w:lineRule="auto"/>
              <w:rPr>
                <w:sz w:val="22"/>
                <w:szCs w:val="22"/>
              </w:rPr>
            </w:pPr>
            <w:r w:rsidRPr="007F3276">
              <w:rPr>
                <w:sz w:val="22"/>
                <w:szCs w:val="22"/>
              </w:rPr>
              <w:t xml:space="preserve">   штук   </w:t>
            </w:r>
          </w:p>
        </w:tc>
        <w:tc>
          <w:tcPr>
            <w:tcW w:w="1404" w:type="dxa"/>
            <w:tcBorders>
              <w:left w:val="single" w:sz="4" w:space="0" w:color="auto"/>
              <w:bottom w:val="single" w:sz="4" w:space="0" w:color="auto"/>
              <w:right w:val="single" w:sz="4" w:space="0" w:color="auto"/>
            </w:tcBorders>
          </w:tcPr>
          <w:p w14:paraId="5192736C" w14:textId="77777777" w:rsidR="007F3276" w:rsidRPr="007F3276" w:rsidRDefault="007F3276" w:rsidP="00765490">
            <w:pPr>
              <w:pStyle w:val="ConsPlusCell"/>
              <w:spacing w:line="276" w:lineRule="auto"/>
              <w:rPr>
                <w:sz w:val="22"/>
                <w:szCs w:val="22"/>
              </w:rPr>
            </w:pPr>
            <w:r w:rsidRPr="007F3276">
              <w:rPr>
                <w:sz w:val="22"/>
                <w:szCs w:val="22"/>
              </w:rPr>
              <w:t xml:space="preserve">     1    </w:t>
            </w:r>
          </w:p>
        </w:tc>
      </w:tr>
      <w:tr w:rsidR="007F3276" w:rsidRPr="007F3276" w14:paraId="05CA83F8" w14:textId="77777777" w:rsidTr="00506F64">
        <w:trPr>
          <w:trHeight w:val="400"/>
          <w:tblCellSpacing w:w="5" w:type="nil"/>
        </w:trPr>
        <w:tc>
          <w:tcPr>
            <w:tcW w:w="567" w:type="dxa"/>
            <w:tcBorders>
              <w:left w:val="single" w:sz="4" w:space="0" w:color="auto"/>
              <w:bottom w:val="single" w:sz="4" w:space="0" w:color="auto"/>
              <w:right w:val="single" w:sz="4" w:space="0" w:color="auto"/>
            </w:tcBorders>
          </w:tcPr>
          <w:p w14:paraId="3F44D300" w14:textId="77777777" w:rsidR="007F3276" w:rsidRPr="007F3276" w:rsidRDefault="007F3276" w:rsidP="00765490">
            <w:pPr>
              <w:pStyle w:val="ConsPlusCell"/>
              <w:spacing w:line="276" w:lineRule="auto"/>
              <w:jc w:val="center"/>
              <w:rPr>
                <w:sz w:val="22"/>
                <w:szCs w:val="22"/>
              </w:rPr>
            </w:pPr>
            <w:r w:rsidRPr="007F3276">
              <w:rPr>
                <w:sz w:val="22"/>
                <w:szCs w:val="22"/>
              </w:rPr>
              <w:t>50.</w:t>
            </w:r>
          </w:p>
        </w:tc>
        <w:tc>
          <w:tcPr>
            <w:tcW w:w="5751" w:type="dxa"/>
            <w:tcBorders>
              <w:left w:val="single" w:sz="4" w:space="0" w:color="auto"/>
              <w:bottom w:val="single" w:sz="4" w:space="0" w:color="auto"/>
              <w:right w:val="single" w:sz="4" w:space="0" w:color="auto"/>
            </w:tcBorders>
          </w:tcPr>
          <w:p w14:paraId="4E5F8556" w14:textId="77777777" w:rsidR="007F3276" w:rsidRPr="007F3276" w:rsidRDefault="007F3276" w:rsidP="00765490">
            <w:pPr>
              <w:pStyle w:val="ConsPlusCell"/>
              <w:spacing w:line="276" w:lineRule="auto"/>
              <w:rPr>
                <w:sz w:val="22"/>
                <w:szCs w:val="22"/>
              </w:rPr>
            </w:pPr>
            <w:r w:rsidRPr="007F3276">
              <w:rPr>
                <w:sz w:val="22"/>
                <w:szCs w:val="22"/>
              </w:rPr>
              <w:t xml:space="preserve">Рогулька для подъема планки при прыжках с  </w:t>
            </w:r>
            <w:r w:rsidRPr="007F3276">
              <w:rPr>
                <w:sz w:val="22"/>
                <w:szCs w:val="22"/>
              </w:rPr>
              <w:br/>
              <w:t xml:space="preserve">шестом                                     </w:t>
            </w:r>
          </w:p>
        </w:tc>
        <w:tc>
          <w:tcPr>
            <w:tcW w:w="1404" w:type="dxa"/>
            <w:tcBorders>
              <w:left w:val="single" w:sz="4" w:space="0" w:color="auto"/>
              <w:bottom w:val="single" w:sz="4" w:space="0" w:color="auto"/>
              <w:right w:val="single" w:sz="4" w:space="0" w:color="auto"/>
            </w:tcBorders>
          </w:tcPr>
          <w:p w14:paraId="418B0205" w14:textId="77777777" w:rsidR="007F3276" w:rsidRPr="007F3276" w:rsidRDefault="007F3276" w:rsidP="00765490">
            <w:pPr>
              <w:pStyle w:val="ConsPlusCell"/>
              <w:spacing w:line="276" w:lineRule="auto"/>
              <w:rPr>
                <w:sz w:val="22"/>
                <w:szCs w:val="22"/>
              </w:rPr>
            </w:pPr>
            <w:r w:rsidRPr="007F3276">
              <w:rPr>
                <w:sz w:val="22"/>
                <w:szCs w:val="22"/>
              </w:rPr>
              <w:t xml:space="preserve">    пар   </w:t>
            </w:r>
          </w:p>
        </w:tc>
        <w:tc>
          <w:tcPr>
            <w:tcW w:w="1404" w:type="dxa"/>
            <w:tcBorders>
              <w:left w:val="single" w:sz="4" w:space="0" w:color="auto"/>
              <w:bottom w:val="single" w:sz="4" w:space="0" w:color="auto"/>
              <w:right w:val="single" w:sz="4" w:space="0" w:color="auto"/>
            </w:tcBorders>
          </w:tcPr>
          <w:p w14:paraId="0CD94220" w14:textId="77777777" w:rsidR="007F3276" w:rsidRPr="007F3276" w:rsidRDefault="007F3276" w:rsidP="00765490">
            <w:pPr>
              <w:pStyle w:val="ConsPlusCell"/>
              <w:spacing w:line="276" w:lineRule="auto"/>
              <w:rPr>
                <w:sz w:val="22"/>
                <w:szCs w:val="22"/>
              </w:rPr>
            </w:pPr>
            <w:r w:rsidRPr="007F3276">
              <w:rPr>
                <w:sz w:val="22"/>
                <w:szCs w:val="22"/>
              </w:rPr>
              <w:t xml:space="preserve">     2    </w:t>
            </w:r>
          </w:p>
        </w:tc>
      </w:tr>
      <w:tr w:rsidR="007F3276" w:rsidRPr="007F3276" w14:paraId="56550F82" w14:textId="77777777" w:rsidTr="00506F64">
        <w:trPr>
          <w:tblCellSpacing w:w="5" w:type="nil"/>
        </w:trPr>
        <w:tc>
          <w:tcPr>
            <w:tcW w:w="567" w:type="dxa"/>
            <w:tcBorders>
              <w:left w:val="single" w:sz="4" w:space="0" w:color="auto"/>
              <w:bottom w:val="single" w:sz="4" w:space="0" w:color="auto"/>
              <w:right w:val="single" w:sz="4" w:space="0" w:color="auto"/>
            </w:tcBorders>
          </w:tcPr>
          <w:p w14:paraId="4535795D" w14:textId="77777777" w:rsidR="007F3276" w:rsidRPr="007F3276" w:rsidRDefault="007F3276" w:rsidP="00765490">
            <w:pPr>
              <w:pStyle w:val="ConsPlusCell"/>
              <w:spacing w:line="276" w:lineRule="auto"/>
              <w:jc w:val="center"/>
              <w:rPr>
                <w:sz w:val="22"/>
                <w:szCs w:val="22"/>
              </w:rPr>
            </w:pPr>
            <w:r w:rsidRPr="007F3276">
              <w:rPr>
                <w:sz w:val="22"/>
                <w:szCs w:val="22"/>
              </w:rPr>
              <w:t>51.</w:t>
            </w:r>
          </w:p>
        </w:tc>
        <w:tc>
          <w:tcPr>
            <w:tcW w:w="5751" w:type="dxa"/>
            <w:tcBorders>
              <w:left w:val="single" w:sz="4" w:space="0" w:color="auto"/>
              <w:bottom w:val="single" w:sz="4" w:space="0" w:color="auto"/>
              <w:right w:val="single" w:sz="4" w:space="0" w:color="auto"/>
            </w:tcBorders>
          </w:tcPr>
          <w:p w14:paraId="2F7DCE6F" w14:textId="77777777" w:rsidR="007F3276" w:rsidRPr="007F3276" w:rsidRDefault="007F3276" w:rsidP="00765490">
            <w:pPr>
              <w:pStyle w:val="ConsPlusCell"/>
              <w:spacing w:line="276" w:lineRule="auto"/>
              <w:rPr>
                <w:sz w:val="22"/>
                <w:szCs w:val="22"/>
              </w:rPr>
            </w:pPr>
            <w:r w:rsidRPr="007F3276">
              <w:rPr>
                <w:sz w:val="22"/>
                <w:szCs w:val="22"/>
              </w:rPr>
              <w:t xml:space="preserve">Стойки для прыжков с шестом                </w:t>
            </w:r>
          </w:p>
        </w:tc>
        <w:tc>
          <w:tcPr>
            <w:tcW w:w="1404" w:type="dxa"/>
            <w:tcBorders>
              <w:left w:val="single" w:sz="4" w:space="0" w:color="auto"/>
              <w:bottom w:val="single" w:sz="4" w:space="0" w:color="auto"/>
              <w:right w:val="single" w:sz="4" w:space="0" w:color="auto"/>
            </w:tcBorders>
          </w:tcPr>
          <w:p w14:paraId="08655683" w14:textId="77777777" w:rsidR="007F3276" w:rsidRPr="007F3276" w:rsidRDefault="007F3276" w:rsidP="00765490">
            <w:pPr>
              <w:pStyle w:val="ConsPlusCell"/>
              <w:spacing w:line="276" w:lineRule="auto"/>
              <w:rPr>
                <w:sz w:val="22"/>
                <w:szCs w:val="22"/>
              </w:rPr>
            </w:pPr>
            <w:r w:rsidRPr="007F3276">
              <w:rPr>
                <w:sz w:val="22"/>
                <w:szCs w:val="22"/>
              </w:rPr>
              <w:t xml:space="preserve">    пар   </w:t>
            </w:r>
          </w:p>
        </w:tc>
        <w:tc>
          <w:tcPr>
            <w:tcW w:w="1404" w:type="dxa"/>
            <w:tcBorders>
              <w:left w:val="single" w:sz="4" w:space="0" w:color="auto"/>
              <w:bottom w:val="single" w:sz="4" w:space="0" w:color="auto"/>
              <w:right w:val="single" w:sz="4" w:space="0" w:color="auto"/>
            </w:tcBorders>
          </w:tcPr>
          <w:p w14:paraId="32B49F6E" w14:textId="77777777" w:rsidR="007F3276" w:rsidRPr="007F3276" w:rsidRDefault="007F3276" w:rsidP="00765490">
            <w:pPr>
              <w:pStyle w:val="ConsPlusCell"/>
              <w:spacing w:line="276" w:lineRule="auto"/>
              <w:rPr>
                <w:sz w:val="22"/>
                <w:szCs w:val="22"/>
              </w:rPr>
            </w:pPr>
            <w:r w:rsidRPr="007F3276">
              <w:rPr>
                <w:sz w:val="22"/>
                <w:szCs w:val="22"/>
              </w:rPr>
              <w:t xml:space="preserve">     1    </w:t>
            </w:r>
          </w:p>
        </w:tc>
      </w:tr>
      <w:tr w:rsidR="007F3276" w:rsidRPr="007F3276" w14:paraId="1F280E78" w14:textId="77777777" w:rsidTr="00506F64">
        <w:trPr>
          <w:tblCellSpacing w:w="5" w:type="nil"/>
        </w:trPr>
        <w:tc>
          <w:tcPr>
            <w:tcW w:w="567" w:type="dxa"/>
            <w:tcBorders>
              <w:left w:val="single" w:sz="4" w:space="0" w:color="auto"/>
              <w:bottom w:val="single" w:sz="4" w:space="0" w:color="auto"/>
              <w:right w:val="single" w:sz="4" w:space="0" w:color="auto"/>
            </w:tcBorders>
          </w:tcPr>
          <w:p w14:paraId="1840D22F" w14:textId="77777777" w:rsidR="007F3276" w:rsidRPr="007F3276" w:rsidRDefault="007F3276" w:rsidP="00765490">
            <w:pPr>
              <w:pStyle w:val="ConsPlusCell"/>
              <w:spacing w:line="276" w:lineRule="auto"/>
              <w:jc w:val="center"/>
              <w:rPr>
                <w:sz w:val="22"/>
                <w:szCs w:val="22"/>
              </w:rPr>
            </w:pPr>
            <w:r w:rsidRPr="007F3276">
              <w:rPr>
                <w:sz w:val="22"/>
                <w:szCs w:val="22"/>
              </w:rPr>
              <w:t>52.</w:t>
            </w:r>
          </w:p>
        </w:tc>
        <w:tc>
          <w:tcPr>
            <w:tcW w:w="5751" w:type="dxa"/>
            <w:tcBorders>
              <w:left w:val="single" w:sz="4" w:space="0" w:color="auto"/>
              <w:bottom w:val="single" w:sz="4" w:space="0" w:color="auto"/>
              <w:right w:val="single" w:sz="4" w:space="0" w:color="auto"/>
            </w:tcBorders>
          </w:tcPr>
          <w:p w14:paraId="09CC1464" w14:textId="77777777" w:rsidR="007F3276" w:rsidRPr="007F3276" w:rsidRDefault="007F3276" w:rsidP="00765490">
            <w:pPr>
              <w:pStyle w:val="ConsPlusCell"/>
              <w:spacing w:line="276" w:lineRule="auto"/>
              <w:rPr>
                <w:sz w:val="22"/>
                <w:szCs w:val="22"/>
              </w:rPr>
            </w:pPr>
            <w:r w:rsidRPr="007F3276">
              <w:rPr>
                <w:sz w:val="22"/>
                <w:szCs w:val="22"/>
              </w:rPr>
              <w:t xml:space="preserve">Ящик для упора шеста                       </w:t>
            </w:r>
          </w:p>
        </w:tc>
        <w:tc>
          <w:tcPr>
            <w:tcW w:w="1404" w:type="dxa"/>
            <w:tcBorders>
              <w:left w:val="single" w:sz="4" w:space="0" w:color="auto"/>
              <w:bottom w:val="single" w:sz="4" w:space="0" w:color="auto"/>
              <w:right w:val="single" w:sz="4" w:space="0" w:color="auto"/>
            </w:tcBorders>
          </w:tcPr>
          <w:p w14:paraId="75370675" w14:textId="77777777" w:rsidR="007F3276" w:rsidRPr="007F3276" w:rsidRDefault="007F3276" w:rsidP="00765490">
            <w:pPr>
              <w:pStyle w:val="ConsPlusCell"/>
              <w:spacing w:line="276" w:lineRule="auto"/>
              <w:rPr>
                <w:sz w:val="22"/>
                <w:szCs w:val="22"/>
              </w:rPr>
            </w:pPr>
            <w:r w:rsidRPr="007F3276">
              <w:rPr>
                <w:sz w:val="22"/>
                <w:szCs w:val="22"/>
              </w:rPr>
              <w:t xml:space="preserve">   штук   </w:t>
            </w:r>
          </w:p>
        </w:tc>
        <w:tc>
          <w:tcPr>
            <w:tcW w:w="1404" w:type="dxa"/>
            <w:tcBorders>
              <w:left w:val="single" w:sz="4" w:space="0" w:color="auto"/>
              <w:bottom w:val="single" w:sz="4" w:space="0" w:color="auto"/>
              <w:right w:val="single" w:sz="4" w:space="0" w:color="auto"/>
            </w:tcBorders>
          </w:tcPr>
          <w:p w14:paraId="5AFFB74E" w14:textId="77777777" w:rsidR="007F3276" w:rsidRPr="007F3276" w:rsidRDefault="007F3276" w:rsidP="00765490">
            <w:pPr>
              <w:pStyle w:val="ConsPlusCell"/>
              <w:spacing w:line="276" w:lineRule="auto"/>
              <w:rPr>
                <w:sz w:val="22"/>
                <w:szCs w:val="22"/>
              </w:rPr>
            </w:pPr>
            <w:r w:rsidRPr="007F3276">
              <w:rPr>
                <w:sz w:val="22"/>
                <w:szCs w:val="22"/>
              </w:rPr>
              <w:t xml:space="preserve">     1    </w:t>
            </w:r>
          </w:p>
        </w:tc>
      </w:tr>
      <w:tr w:rsidR="007F3276" w:rsidRPr="007F3276" w14:paraId="7FC120A5" w14:textId="77777777" w:rsidTr="00765490">
        <w:trPr>
          <w:tblCellSpacing w:w="5" w:type="nil"/>
        </w:trPr>
        <w:tc>
          <w:tcPr>
            <w:tcW w:w="9126" w:type="dxa"/>
            <w:gridSpan w:val="4"/>
            <w:tcBorders>
              <w:left w:val="single" w:sz="4" w:space="0" w:color="auto"/>
              <w:bottom w:val="single" w:sz="4" w:space="0" w:color="auto"/>
              <w:right w:val="single" w:sz="4" w:space="0" w:color="auto"/>
            </w:tcBorders>
          </w:tcPr>
          <w:p w14:paraId="5EBFD0FB" w14:textId="77777777" w:rsidR="007F3276" w:rsidRPr="007F3276" w:rsidRDefault="007F3276" w:rsidP="00765490">
            <w:pPr>
              <w:pStyle w:val="ConsPlusCell"/>
              <w:spacing w:line="276" w:lineRule="auto"/>
              <w:jc w:val="center"/>
              <w:rPr>
                <w:sz w:val="22"/>
                <w:szCs w:val="22"/>
              </w:rPr>
            </w:pPr>
            <w:r w:rsidRPr="007F3276">
              <w:rPr>
                <w:sz w:val="22"/>
                <w:szCs w:val="22"/>
              </w:rPr>
              <w:t>Метания, Многоборье</w:t>
            </w:r>
          </w:p>
        </w:tc>
      </w:tr>
      <w:tr w:rsidR="007F3276" w:rsidRPr="007F3276" w14:paraId="68E93F8F" w14:textId="77777777" w:rsidTr="00506F64">
        <w:trPr>
          <w:tblCellSpacing w:w="5" w:type="nil"/>
        </w:trPr>
        <w:tc>
          <w:tcPr>
            <w:tcW w:w="567" w:type="dxa"/>
            <w:tcBorders>
              <w:left w:val="single" w:sz="4" w:space="0" w:color="auto"/>
              <w:bottom w:val="single" w:sz="4" w:space="0" w:color="auto"/>
              <w:right w:val="single" w:sz="4" w:space="0" w:color="auto"/>
            </w:tcBorders>
          </w:tcPr>
          <w:p w14:paraId="2F0E56A0" w14:textId="77777777" w:rsidR="007F3276" w:rsidRPr="007F3276" w:rsidRDefault="007F3276" w:rsidP="00765490">
            <w:pPr>
              <w:pStyle w:val="ConsPlusCell"/>
              <w:spacing w:line="276" w:lineRule="auto"/>
              <w:jc w:val="center"/>
              <w:rPr>
                <w:sz w:val="22"/>
                <w:szCs w:val="22"/>
              </w:rPr>
            </w:pPr>
            <w:r w:rsidRPr="007F3276">
              <w:rPr>
                <w:sz w:val="22"/>
                <w:szCs w:val="22"/>
              </w:rPr>
              <w:t>53.</w:t>
            </w:r>
          </w:p>
        </w:tc>
        <w:tc>
          <w:tcPr>
            <w:tcW w:w="5751" w:type="dxa"/>
            <w:tcBorders>
              <w:left w:val="single" w:sz="4" w:space="0" w:color="auto"/>
              <w:bottom w:val="single" w:sz="4" w:space="0" w:color="auto"/>
              <w:right w:val="single" w:sz="4" w:space="0" w:color="auto"/>
            </w:tcBorders>
          </w:tcPr>
          <w:p w14:paraId="541DF531" w14:textId="77777777" w:rsidR="007F3276" w:rsidRPr="007F3276" w:rsidRDefault="007F3276" w:rsidP="00765490">
            <w:pPr>
              <w:pStyle w:val="ConsPlusCell"/>
              <w:spacing w:line="276" w:lineRule="auto"/>
              <w:rPr>
                <w:sz w:val="22"/>
                <w:szCs w:val="22"/>
              </w:rPr>
            </w:pPr>
            <w:r w:rsidRPr="007F3276">
              <w:rPr>
                <w:sz w:val="22"/>
                <w:szCs w:val="22"/>
              </w:rPr>
              <w:t xml:space="preserve">Диск массой 1,0 кг                         </w:t>
            </w:r>
          </w:p>
        </w:tc>
        <w:tc>
          <w:tcPr>
            <w:tcW w:w="1404" w:type="dxa"/>
            <w:tcBorders>
              <w:left w:val="single" w:sz="4" w:space="0" w:color="auto"/>
              <w:bottom w:val="single" w:sz="4" w:space="0" w:color="auto"/>
              <w:right w:val="single" w:sz="4" w:space="0" w:color="auto"/>
            </w:tcBorders>
          </w:tcPr>
          <w:p w14:paraId="1C543411" w14:textId="77777777" w:rsidR="007F3276" w:rsidRPr="007F3276" w:rsidRDefault="007F3276" w:rsidP="00765490">
            <w:pPr>
              <w:pStyle w:val="ConsPlusCell"/>
              <w:spacing w:line="276" w:lineRule="auto"/>
              <w:rPr>
                <w:sz w:val="22"/>
                <w:szCs w:val="22"/>
              </w:rPr>
            </w:pPr>
            <w:r w:rsidRPr="007F3276">
              <w:rPr>
                <w:sz w:val="22"/>
                <w:szCs w:val="22"/>
              </w:rPr>
              <w:t xml:space="preserve">   штук   </w:t>
            </w:r>
          </w:p>
        </w:tc>
        <w:tc>
          <w:tcPr>
            <w:tcW w:w="1404" w:type="dxa"/>
            <w:tcBorders>
              <w:left w:val="single" w:sz="4" w:space="0" w:color="auto"/>
              <w:bottom w:val="single" w:sz="4" w:space="0" w:color="auto"/>
              <w:right w:val="single" w:sz="4" w:space="0" w:color="auto"/>
            </w:tcBorders>
          </w:tcPr>
          <w:p w14:paraId="655E2CCA" w14:textId="77777777" w:rsidR="007F3276" w:rsidRPr="007F3276" w:rsidRDefault="007F3276" w:rsidP="00765490">
            <w:pPr>
              <w:pStyle w:val="ConsPlusCell"/>
              <w:spacing w:line="276" w:lineRule="auto"/>
              <w:rPr>
                <w:sz w:val="22"/>
                <w:szCs w:val="22"/>
              </w:rPr>
            </w:pPr>
            <w:r w:rsidRPr="007F3276">
              <w:rPr>
                <w:sz w:val="22"/>
                <w:szCs w:val="22"/>
              </w:rPr>
              <w:t xml:space="preserve">    20    </w:t>
            </w:r>
          </w:p>
        </w:tc>
      </w:tr>
      <w:tr w:rsidR="007F3276" w:rsidRPr="007F3276" w14:paraId="50A2C666" w14:textId="77777777" w:rsidTr="00506F64">
        <w:trPr>
          <w:tblCellSpacing w:w="5" w:type="nil"/>
        </w:trPr>
        <w:tc>
          <w:tcPr>
            <w:tcW w:w="567" w:type="dxa"/>
            <w:tcBorders>
              <w:left w:val="single" w:sz="4" w:space="0" w:color="auto"/>
              <w:bottom w:val="single" w:sz="4" w:space="0" w:color="auto"/>
              <w:right w:val="single" w:sz="4" w:space="0" w:color="auto"/>
            </w:tcBorders>
          </w:tcPr>
          <w:p w14:paraId="57384CA8" w14:textId="77777777" w:rsidR="007F3276" w:rsidRPr="007F3276" w:rsidRDefault="007F3276" w:rsidP="00765490">
            <w:pPr>
              <w:pStyle w:val="ConsPlusCell"/>
              <w:spacing w:line="276" w:lineRule="auto"/>
              <w:jc w:val="center"/>
              <w:rPr>
                <w:sz w:val="22"/>
                <w:szCs w:val="22"/>
              </w:rPr>
            </w:pPr>
            <w:r w:rsidRPr="007F3276">
              <w:rPr>
                <w:sz w:val="22"/>
                <w:szCs w:val="22"/>
              </w:rPr>
              <w:t>54.</w:t>
            </w:r>
          </w:p>
        </w:tc>
        <w:tc>
          <w:tcPr>
            <w:tcW w:w="5751" w:type="dxa"/>
            <w:tcBorders>
              <w:left w:val="single" w:sz="4" w:space="0" w:color="auto"/>
              <w:bottom w:val="single" w:sz="4" w:space="0" w:color="auto"/>
              <w:right w:val="single" w:sz="4" w:space="0" w:color="auto"/>
            </w:tcBorders>
          </w:tcPr>
          <w:p w14:paraId="25E19E9A" w14:textId="77777777" w:rsidR="007F3276" w:rsidRPr="007F3276" w:rsidRDefault="007F3276" w:rsidP="00765490">
            <w:pPr>
              <w:pStyle w:val="ConsPlusCell"/>
              <w:spacing w:line="276" w:lineRule="auto"/>
              <w:rPr>
                <w:sz w:val="22"/>
                <w:szCs w:val="22"/>
              </w:rPr>
            </w:pPr>
            <w:r w:rsidRPr="007F3276">
              <w:rPr>
                <w:sz w:val="22"/>
                <w:szCs w:val="22"/>
              </w:rPr>
              <w:t xml:space="preserve">Диск массой 1,5 кг                         </w:t>
            </w:r>
          </w:p>
        </w:tc>
        <w:tc>
          <w:tcPr>
            <w:tcW w:w="1404" w:type="dxa"/>
            <w:tcBorders>
              <w:left w:val="single" w:sz="4" w:space="0" w:color="auto"/>
              <w:bottom w:val="single" w:sz="4" w:space="0" w:color="auto"/>
              <w:right w:val="single" w:sz="4" w:space="0" w:color="auto"/>
            </w:tcBorders>
          </w:tcPr>
          <w:p w14:paraId="5B8E3E0E" w14:textId="77777777" w:rsidR="007F3276" w:rsidRPr="007F3276" w:rsidRDefault="007F3276" w:rsidP="00765490">
            <w:pPr>
              <w:pStyle w:val="ConsPlusCell"/>
              <w:spacing w:line="276" w:lineRule="auto"/>
              <w:rPr>
                <w:sz w:val="22"/>
                <w:szCs w:val="22"/>
              </w:rPr>
            </w:pPr>
            <w:r w:rsidRPr="007F3276">
              <w:rPr>
                <w:sz w:val="22"/>
                <w:szCs w:val="22"/>
              </w:rPr>
              <w:t xml:space="preserve">   штук   </w:t>
            </w:r>
          </w:p>
        </w:tc>
        <w:tc>
          <w:tcPr>
            <w:tcW w:w="1404" w:type="dxa"/>
            <w:tcBorders>
              <w:left w:val="single" w:sz="4" w:space="0" w:color="auto"/>
              <w:bottom w:val="single" w:sz="4" w:space="0" w:color="auto"/>
              <w:right w:val="single" w:sz="4" w:space="0" w:color="auto"/>
            </w:tcBorders>
          </w:tcPr>
          <w:p w14:paraId="7AEF7D31" w14:textId="77777777" w:rsidR="007F3276" w:rsidRPr="007F3276" w:rsidRDefault="007F3276" w:rsidP="00765490">
            <w:pPr>
              <w:pStyle w:val="ConsPlusCell"/>
              <w:spacing w:line="276" w:lineRule="auto"/>
              <w:rPr>
                <w:sz w:val="22"/>
                <w:szCs w:val="22"/>
              </w:rPr>
            </w:pPr>
            <w:r w:rsidRPr="007F3276">
              <w:rPr>
                <w:sz w:val="22"/>
                <w:szCs w:val="22"/>
              </w:rPr>
              <w:t xml:space="preserve">    10    </w:t>
            </w:r>
          </w:p>
        </w:tc>
      </w:tr>
      <w:tr w:rsidR="007F3276" w:rsidRPr="007F3276" w14:paraId="5CD70790" w14:textId="77777777" w:rsidTr="00506F64">
        <w:trPr>
          <w:tblCellSpacing w:w="5" w:type="nil"/>
        </w:trPr>
        <w:tc>
          <w:tcPr>
            <w:tcW w:w="567" w:type="dxa"/>
            <w:tcBorders>
              <w:left w:val="single" w:sz="4" w:space="0" w:color="auto"/>
              <w:bottom w:val="single" w:sz="4" w:space="0" w:color="auto"/>
              <w:right w:val="single" w:sz="4" w:space="0" w:color="auto"/>
            </w:tcBorders>
          </w:tcPr>
          <w:p w14:paraId="0FA20BCD" w14:textId="77777777" w:rsidR="007F3276" w:rsidRPr="007F3276" w:rsidRDefault="007F3276" w:rsidP="00765490">
            <w:pPr>
              <w:pStyle w:val="ConsPlusCell"/>
              <w:spacing w:line="276" w:lineRule="auto"/>
              <w:jc w:val="center"/>
              <w:rPr>
                <w:sz w:val="22"/>
                <w:szCs w:val="22"/>
              </w:rPr>
            </w:pPr>
            <w:r w:rsidRPr="007F3276">
              <w:rPr>
                <w:sz w:val="22"/>
                <w:szCs w:val="22"/>
              </w:rPr>
              <w:t>55.</w:t>
            </w:r>
          </w:p>
        </w:tc>
        <w:tc>
          <w:tcPr>
            <w:tcW w:w="5751" w:type="dxa"/>
            <w:tcBorders>
              <w:left w:val="single" w:sz="4" w:space="0" w:color="auto"/>
              <w:bottom w:val="single" w:sz="4" w:space="0" w:color="auto"/>
              <w:right w:val="single" w:sz="4" w:space="0" w:color="auto"/>
            </w:tcBorders>
          </w:tcPr>
          <w:p w14:paraId="56AB7BA8" w14:textId="77777777" w:rsidR="007F3276" w:rsidRPr="007F3276" w:rsidRDefault="007F3276" w:rsidP="00765490">
            <w:pPr>
              <w:pStyle w:val="ConsPlusCell"/>
              <w:spacing w:line="276" w:lineRule="auto"/>
              <w:rPr>
                <w:sz w:val="22"/>
                <w:szCs w:val="22"/>
              </w:rPr>
            </w:pPr>
            <w:r w:rsidRPr="007F3276">
              <w:rPr>
                <w:sz w:val="22"/>
                <w:szCs w:val="22"/>
              </w:rPr>
              <w:t xml:space="preserve">Диск массой 1,75 кг                        </w:t>
            </w:r>
          </w:p>
        </w:tc>
        <w:tc>
          <w:tcPr>
            <w:tcW w:w="1404" w:type="dxa"/>
            <w:tcBorders>
              <w:left w:val="single" w:sz="4" w:space="0" w:color="auto"/>
              <w:bottom w:val="single" w:sz="4" w:space="0" w:color="auto"/>
              <w:right w:val="single" w:sz="4" w:space="0" w:color="auto"/>
            </w:tcBorders>
          </w:tcPr>
          <w:p w14:paraId="0BB3C11D" w14:textId="77777777" w:rsidR="007F3276" w:rsidRPr="007F3276" w:rsidRDefault="007F3276" w:rsidP="00765490">
            <w:pPr>
              <w:pStyle w:val="ConsPlusCell"/>
              <w:spacing w:line="276" w:lineRule="auto"/>
              <w:rPr>
                <w:sz w:val="22"/>
                <w:szCs w:val="22"/>
              </w:rPr>
            </w:pPr>
            <w:r w:rsidRPr="007F3276">
              <w:rPr>
                <w:sz w:val="22"/>
                <w:szCs w:val="22"/>
              </w:rPr>
              <w:t xml:space="preserve">   штук   </w:t>
            </w:r>
          </w:p>
        </w:tc>
        <w:tc>
          <w:tcPr>
            <w:tcW w:w="1404" w:type="dxa"/>
            <w:tcBorders>
              <w:left w:val="single" w:sz="4" w:space="0" w:color="auto"/>
              <w:bottom w:val="single" w:sz="4" w:space="0" w:color="auto"/>
              <w:right w:val="single" w:sz="4" w:space="0" w:color="auto"/>
            </w:tcBorders>
          </w:tcPr>
          <w:p w14:paraId="0A042A4A" w14:textId="77777777" w:rsidR="007F3276" w:rsidRPr="007F3276" w:rsidRDefault="007F3276" w:rsidP="00765490">
            <w:pPr>
              <w:pStyle w:val="ConsPlusCell"/>
              <w:spacing w:line="276" w:lineRule="auto"/>
              <w:rPr>
                <w:sz w:val="22"/>
                <w:szCs w:val="22"/>
              </w:rPr>
            </w:pPr>
            <w:r w:rsidRPr="007F3276">
              <w:rPr>
                <w:sz w:val="22"/>
                <w:szCs w:val="22"/>
              </w:rPr>
              <w:t xml:space="preserve">    15    </w:t>
            </w:r>
          </w:p>
        </w:tc>
      </w:tr>
      <w:tr w:rsidR="007F3276" w:rsidRPr="007F3276" w14:paraId="667D3C2A" w14:textId="77777777" w:rsidTr="00506F64">
        <w:trPr>
          <w:tblCellSpacing w:w="5" w:type="nil"/>
        </w:trPr>
        <w:tc>
          <w:tcPr>
            <w:tcW w:w="567" w:type="dxa"/>
            <w:tcBorders>
              <w:left w:val="single" w:sz="4" w:space="0" w:color="auto"/>
              <w:bottom w:val="single" w:sz="4" w:space="0" w:color="auto"/>
              <w:right w:val="single" w:sz="4" w:space="0" w:color="auto"/>
            </w:tcBorders>
          </w:tcPr>
          <w:p w14:paraId="4049FF5F" w14:textId="77777777" w:rsidR="007F3276" w:rsidRPr="007F3276" w:rsidRDefault="007F3276" w:rsidP="00765490">
            <w:pPr>
              <w:pStyle w:val="ConsPlusCell"/>
              <w:spacing w:line="276" w:lineRule="auto"/>
              <w:jc w:val="center"/>
              <w:rPr>
                <w:sz w:val="22"/>
                <w:szCs w:val="22"/>
              </w:rPr>
            </w:pPr>
            <w:r w:rsidRPr="007F3276">
              <w:rPr>
                <w:sz w:val="22"/>
                <w:szCs w:val="22"/>
              </w:rPr>
              <w:t>56.</w:t>
            </w:r>
          </w:p>
        </w:tc>
        <w:tc>
          <w:tcPr>
            <w:tcW w:w="5751" w:type="dxa"/>
            <w:tcBorders>
              <w:left w:val="single" w:sz="4" w:space="0" w:color="auto"/>
              <w:bottom w:val="single" w:sz="4" w:space="0" w:color="auto"/>
              <w:right w:val="single" w:sz="4" w:space="0" w:color="auto"/>
            </w:tcBorders>
          </w:tcPr>
          <w:p w14:paraId="71D6B41A" w14:textId="77777777" w:rsidR="007F3276" w:rsidRPr="007F3276" w:rsidRDefault="007F3276" w:rsidP="00765490">
            <w:pPr>
              <w:pStyle w:val="ConsPlusCell"/>
              <w:spacing w:line="276" w:lineRule="auto"/>
              <w:rPr>
                <w:sz w:val="22"/>
                <w:szCs w:val="22"/>
              </w:rPr>
            </w:pPr>
            <w:r w:rsidRPr="007F3276">
              <w:rPr>
                <w:sz w:val="22"/>
                <w:szCs w:val="22"/>
              </w:rPr>
              <w:t xml:space="preserve">Диск массой 2,0 кг                         </w:t>
            </w:r>
          </w:p>
        </w:tc>
        <w:tc>
          <w:tcPr>
            <w:tcW w:w="1404" w:type="dxa"/>
            <w:tcBorders>
              <w:left w:val="single" w:sz="4" w:space="0" w:color="auto"/>
              <w:bottom w:val="single" w:sz="4" w:space="0" w:color="auto"/>
              <w:right w:val="single" w:sz="4" w:space="0" w:color="auto"/>
            </w:tcBorders>
          </w:tcPr>
          <w:p w14:paraId="54C84C6B" w14:textId="77777777" w:rsidR="007F3276" w:rsidRPr="007F3276" w:rsidRDefault="007F3276" w:rsidP="00765490">
            <w:pPr>
              <w:pStyle w:val="ConsPlusCell"/>
              <w:spacing w:line="276" w:lineRule="auto"/>
              <w:rPr>
                <w:sz w:val="22"/>
                <w:szCs w:val="22"/>
              </w:rPr>
            </w:pPr>
            <w:r w:rsidRPr="007F3276">
              <w:rPr>
                <w:sz w:val="22"/>
                <w:szCs w:val="22"/>
              </w:rPr>
              <w:t xml:space="preserve">   штук   </w:t>
            </w:r>
          </w:p>
        </w:tc>
        <w:tc>
          <w:tcPr>
            <w:tcW w:w="1404" w:type="dxa"/>
            <w:tcBorders>
              <w:left w:val="single" w:sz="4" w:space="0" w:color="auto"/>
              <w:bottom w:val="single" w:sz="4" w:space="0" w:color="auto"/>
              <w:right w:val="single" w:sz="4" w:space="0" w:color="auto"/>
            </w:tcBorders>
          </w:tcPr>
          <w:p w14:paraId="23289232" w14:textId="77777777" w:rsidR="007F3276" w:rsidRPr="007F3276" w:rsidRDefault="007F3276" w:rsidP="00765490">
            <w:pPr>
              <w:pStyle w:val="ConsPlusCell"/>
              <w:spacing w:line="276" w:lineRule="auto"/>
              <w:rPr>
                <w:sz w:val="22"/>
                <w:szCs w:val="22"/>
              </w:rPr>
            </w:pPr>
            <w:r w:rsidRPr="007F3276">
              <w:rPr>
                <w:sz w:val="22"/>
                <w:szCs w:val="22"/>
              </w:rPr>
              <w:t xml:space="preserve">    20    </w:t>
            </w:r>
          </w:p>
        </w:tc>
      </w:tr>
      <w:tr w:rsidR="007F3276" w:rsidRPr="007F3276" w14:paraId="5F5F500C" w14:textId="77777777" w:rsidTr="00506F64">
        <w:trPr>
          <w:tblCellSpacing w:w="5" w:type="nil"/>
        </w:trPr>
        <w:tc>
          <w:tcPr>
            <w:tcW w:w="567" w:type="dxa"/>
            <w:tcBorders>
              <w:left w:val="single" w:sz="4" w:space="0" w:color="auto"/>
              <w:bottom w:val="single" w:sz="4" w:space="0" w:color="auto"/>
              <w:right w:val="single" w:sz="4" w:space="0" w:color="auto"/>
            </w:tcBorders>
          </w:tcPr>
          <w:p w14:paraId="6D79F358" w14:textId="77777777" w:rsidR="007F3276" w:rsidRPr="007F3276" w:rsidRDefault="007F3276" w:rsidP="00765490">
            <w:pPr>
              <w:pStyle w:val="ConsPlusCell"/>
              <w:spacing w:line="276" w:lineRule="auto"/>
              <w:jc w:val="center"/>
              <w:rPr>
                <w:sz w:val="22"/>
                <w:szCs w:val="22"/>
              </w:rPr>
            </w:pPr>
            <w:r w:rsidRPr="007F3276">
              <w:rPr>
                <w:sz w:val="22"/>
                <w:szCs w:val="22"/>
              </w:rPr>
              <w:t>57.</w:t>
            </w:r>
          </w:p>
        </w:tc>
        <w:tc>
          <w:tcPr>
            <w:tcW w:w="5751" w:type="dxa"/>
            <w:tcBorders>
              <w:left w:val="single" w:sz="4" w:space="0" w:color="auto"/>
              <w:bottom w:val="single" w:sz="4" w:space="0" w:color="auto"/>
              <w:right w:val="single" w:sz="4" w:space="0" w:color="auto"/>
            </w:tcBorders>
          </w:tcPr>
          <w:p w14:paraId="7A7959DF" w14:textId="77777777" w:rsidR="007F3276" w:rsidRPr="007F3276" w:rsidRDefault="007F3276" w:rsidP="00765490">
            <w:pPr>
              <w:pStyle w:val="ConsPlusCell"/>
              <w:spacing w:line="276" w:lineRule="auto"/>
              <w:rPr>
                <w:sz w:val="22"/>
                <w:szCs w:val="22"/>
              </w:rPr>
            </w:pPr>
            <w:r w:rsidRPr="007F3276">
              <w:rPr>
                <w:sz w:val="22"/>
                <w:szCs w:val="22"/>
              </w:rPr>
              <w:t xml:space="preserve">Диски обрезиненные (0,5 - 2,0 кг)          </w:t>
            </w:r>
          </w:p>
        </w:tc>
        <w:tc>
          <w:tcPr>
            <w:tcW w:w="1404" w:type="dxa"/>
            <w:tcBorders>
              <w:left w:val="single" w:sz="4" w:space="0" w:color="auto"/>
              <w:bottom w:val="single" w:sz="4" w:space="0" w:color="auto"/>
              <w:right w:val="single" w:sz="4" w:space="0" w:color="auto"/>
            </w:tcBorders>
          </w:tcPr>
          <w:p w14:paraId="1C79B73A" w14:textId="77777777" w:rsidR="007F3276" w:rsidRPr="007F3276" w:rsidRDefault="007F3276" w:rsidP="00765490">
            <w:pPr>
              <w:pStyle w:val="ConsPlusCell"/>
              <w:spacing w:line="276" w:lineRule="auto"/>
              <w:rPr>
                <w:sz w:val="22"/>
                <w:szCs w:val="22"/>
              </w:rPr>
            </w:pPr>
            <w:r w:rsidRPr="007F3276">
              <w:rPr>
                <w:sz w:val="22"/>
                <w:szCs w:val="22"/>
              </w:rPr>
              <w:t xml:space="preserve"> комплект </w:t>
            </w:r>
          </w:p>
        </w:tc>
        <w:tc>
          <w:tcPr>
            <w:tcW w:w="1404" w:type="dxa"/>
            <w:tcBorders>
              <w:left w:val="single" w:sz="4" w:space="0" w:color="auto"/>
              <w:bottom w:val="single" w:sz="4" w:space="0" w:color="auto"/>
              <w:right w:val="single" w:sz="4" w:space="0" w:color="auto"/>
            </w:tcBorders>
          </w:tcPr>
          <w:p w14:paraId="0476DF40" w14:textId="77777777" w:rsidR="007F3276" w:rsidRPr="007F3276" w:rsidRDefault="007F3276" w:rsidP="00765490">
            <w:pPr>
              <w:pStyle w:val="ConsPlusCell"/>
              <w:spacing w:line="276" w:lineRule="auto"/>
              <w:rPr>
                <w:sz w:val="22"/>
                <w:szCs w:val="22"/>
              </w:rPr>
            </w:pPr>
            <w:r w:rsidRPr="007F3276">
              <w:rPr>
                <w:sz w:val="22"/>
                <w:szCs w:val="22"/>
              </w:rPr>
              <w:t xml:space="preserve">     3    </w:t>
            </w:r>
          </w:p>
        </w:tc>
      </w:tr>
      <w:tr w:rsidR="007F3276" w:rsidRPr="007F3276" w14:paraId="78799C4C" w14:textId="77777777" w:rsidTr="00506F64">
        <w:trPr>
          <w:tblCellSpacing w:w="5" w:type="nil"/>
        </w:trPr>
        <w:tc>
          <w:tcPr>
            <w:tcW w:w="567" w:type="dxa"/>
            <w:tcBorders>
              <w:left w:val="single" w:sz="4" w:space="0" w:color="auto"/>
              <w:bottom w:val="single" w:sz="4" w:space="0" w:color="auto"/>
              <w:right w:val="single" w:sz="4" w:space="0" w:color="auto"/>
            </w:tcBorders>
          </w:tcPr>
          <w:p w14:paraId="668EC63B" w14:textId="77777777" w:rsidR="007F3276" w:rsidRPr="007F3276" w:rsidRDefault="007F3276" w:rsidP="00765490">
            <w:pPr>
              <w:pStyle w:val="ConsPlusCell"/>
              <w:spacing w:line="276" w:lineRule="auto"/>
              <w:jc w:val="center"/>
              <w:rPr>
                <w:sz w:val="22"/>
                <w:szCs w:val="22"/>
              </w:rPr>
            </w:pPr>
            <w:r w:rsidRPr="007F3276">
              <w:rPr>
                <w:sz w:val="22"/>
                <w:szCs w:val="22"/>
              </w:rPr>
              <w:t>58.</w:t>
            </w:r>
          </w:p>
        </w:tc>
        <w:tc>
          <w:tcPr>
            <w:tcW w:w="5751" w:type="dxa"/>
            <w:tcBorders>
              <w:left w:val="single" w:sz="4" w:space="0" w:color="auto"/>
              <w:bottom w:val="single" w:sz="4" w:space="0" w:color="auto"/>
              <w:right w:val="single" w:sz="4" w:space="0" w:color="auto"/>
            </w:tcBorders>
          </w:tcPr>
          <w:p w14:paraId="0E57B887" w14:textId="77777777" w:rsidR="007F3276" w:rsidRPr="007F3276" w:rsidRDefault="007F3276" w:rsidP="00765490">
            <w:pPr>
              <w:pStyle w:val="ConsPlusCell"/>
              <w:spacing w:line="276" w:lineRule="auto"/>
              <w:rPr>
                <w:sz w:val="22"/>
                <w:szCs w:val="22"/>
              </w:rPr>
            </w:pPr>
            <w:r w:rsidRPr="007F3276">
              <w:rPr>
                <w:sz w:val="22"/>
                <w:szCs w:val="22"/>
              </w:rPr>
              <w:t xml:space="preserve">Копье массой 600 г                         </w:t>
            </w:r>
          </w:p>
        </w:tc>
        <w:tc>
          <w:tcPr>
            <w:tcW w:w="1404" w:type="dxa"/>
            <w:tcBorders>
              <w:left w:val="single" w:sz="4" w:space="0" w:color="auto"/>
              <w:bottom w:val="single" w:sz="4" w:space="0" w:color="auto"/>
              <w:right w:val="single" w:sz="4" w:space="0" w:color="auto"/>
            </w:tcBorders>
          </w:tcPr>
          <w:p w14:paraId="564EC685" w14:textId="77777777" w:rsidR="007F3276" w:rsidRPr="007F3276" w:rsidRDefault="007F3276" w:rsidP="00765490">
            <w:pPr>
              <w:pStyle w:val="ConsPlusCell"/>
              <w:spacing w:line="276" w:lineRule="auto"/>
              <w:rPr>
                <w:sz w:val="22"/>
                <w:szCs w:val="22"/>
              </w:rPr>
            </w:pPr>
            <w:r w:rsidRPr="007F3276">
              <w:rPr>
                <w:sz w:val="22"/>
                <w:szCs w:val="22"/>
              </w:rPr>
              <w:t xml:space="preserve">   штук   </w:t>
            </w:r>
          </w:p>
        </w:tc>
        <w:tc>
          <w:tcPr>
            <w:tcW w:w="1404" w:type="dxa"/>
            <w:tcBorders>
              <w:left w:val="single" w:sz="4" w:space="0" w:color="auto"/>
              <w:bottom w:val="single" w:sz="4" w:space="0" w:color="auto"/>
              <w:right w:val="single" w:sz="4" w:space="0" w:color="auto"/>
            </w:tcBorders>
          </w:tcPr>
          <w:p w14:paraId="2722ADFD" w14:textId="77777777" w:rsidR="007F3276" w:rsidRPr="007F3276" w:rsidRDefault="007F3276" w:rsidP="00765490">
            <w:pPr>
              <w:pStyle w:val="ConsPlusCell"/>
              <w:spacing w:line="276" w:lineRule="auto"/>
              <w:rPr>
                <w:sz w:val="22"/>
                <w:szCs w:val="22"/>
              </w:rPr>
            </w:pPr>
            <w:r w:rsidRPr="007F3276">
              <w:rPr>
                <w:sz w:val="22"/>
                <w:szCs w:val="22"/>
              </w:rPr>
              <w:t xml:space="preserve">    20    </w:t>
            </w:r>
          </w:p>
        </w:tc>
      </w:tr>
      <w:tr w:rsidR="007F3276" w:rsidRPr="007F3276" w14:paraId="3B6FEB35" w14:textId="77777777" w:rsidTr="00506F64">
        <w:trPr>
          <w:tblCellSpacing w:w="5" w:type="nil"/>
        </w:trPr>
        <w:tc>
          <w:tcPr>
            <w:tcW w:w="567" w:type="dxa"/>
            <w:tcBorders>
              <w:left w:val="single" w:sz="4" w:space="0" w:color="auto"/>
              <w:bottom w:val="single" w:sz="4" w:space="0" w:color="auto"/>
              <w:right w:val="single" w:sz="4" w:space="0" w:color="auto"/>
            </w:tcBorders>
          </w:tcPr>
          <w:p w14:paraId="6C6E0432" w14:textId="77777777" w:rsidR="007F3276" w:rsidRPr="007F3276" w:rsidRDefault="007F3276" w:rsidP="00765490">
            <w:pPr>
              <w:pStyle w:val="ConsPlusCell"/>
              <w:spacing w:line="276" w:lineRule="auto"/>
              <w:jc w:val="center"/>
              <w:rPr>
                <w:sz w:val="22"/>
                <w:szCs w:val="22"/>
              </w:rPr>
            </w:pPr>
            <w:r w:rsidRPr="007F3276">
              <w:rPr>
                <w:sz w:val="22"/>
                <w:szCs w:val="22"/>
              </w:rPr>
              <w:t>59.</w:t>
            </w:r>
          </w:p>
        </w:tc>
        <w:tc>
          <w:tcPr>
            <w:tcW w:w="5751" w:type="dxa"/>
            <w:tcBorders>
              <w:left w:val="single" w:sz="4" w:space="0" w:color="auto"/>
              <w:bottom w:val="single" w:sz="4" w:space="0" w:color="auto"/>
              <w:right w:val="single" w:sz="4" w:space="0" w:color="auto"/>
            </w:tcBorders>
          </w:tcPr>
          <w:p w14:paraId="53A3E447" w14:textId="77777777" w:rsidR="007F3276" w:rsidRPr="007F3276" w:rsidRDefault="007F3276" w:rsidP="00765490">
            <w:pPr>
              <w:pStyle w:val="ConsPlusCell"/>
              <w:spacing w:line="276" w:lineRule="auto"/>
              <w:rPr>
                <w:sz w:val="22"/>
                <w:szCs w:val="22"/>
              </w:rPr>
            </w:pPr>
            <w:r w:rsidRPr="007F3276">
              <w:rPr>
                <w:sz w:val="22"/>
                <w:szCs w:val="22"/>
              </w:rPr>
              <w:t xml:space="preserve">Копье массой 700 г                         </w:t>
            </w:r>
          </w:p>
        </w:tc>
        <w:tc>
          <w:tcPr>
            <w:tcW w:w="1404" w:type="dxa"/>
            <w:tcBorders>
              <w:left w:val="single" w:sz="4" w:space="0" w:color="auto"/>
              <w:bottom w:val="single" w:sz="4" w:space="0" w:color="auto"/>
              <w:right w:val="single" w:sz="4" w:space="0" w:color="auto"/>
            </w:tcBorders>
          </w:tcPr>
          <w:p w14:paraId="51796A35" w14:textId="77777777" w:rsidR="007F3276" w:rsidRPr="007F3276" w:rsidRDefault="007F3276" w:rsidP="00765490">
            <w:pPr>
              <w:pStyle w:val="ConsPlusCell"/>
              <w:spacing w:line="276" w:lineRule="auto"/>
              <w:rPr>
                <w:sz w:val="22"/>
                <w:szCs w:val="22"/>
              </w:rPr>
            </w:pPr>
            <w:r w:rsidRPr="007F3276">
              <w:rPr>
                <w:sz w:val="22"/>
                <w:szCs w:val="22"/>
              </w:rPr>
              <w:t xml:space="preserve">   штук   </w:t>
            </w:r>
          </w:p>
        </w:tc>
        <w:tc>
          <w:tcPr>
            <w:tcW w:w="1404" w:type="dxa"/>
            <w:tcBorders>
              <w:left w:val="single" w:sz="4" w:space="0" w:color="auto"/>
              <w:bottom w:val="single" w:sz="4" w:space="0" w:color="auto"/>
              <w:right w:val="single" w:sz="4" w:space="0" w:color="auto"/>
            </w:tcBorders>
          </w:tcPr>
          <w:p w14:paraId="39EC5B1B" w14:textId="77777777" w:rsidR="007F3276" w:rsidRPr="007F3276" w:rsidRDefault="007F3276" w:rsidP="00765490">
            <w:pPr>
              <w:pStyle w:val="ConsPlusCell"/>
              <w:spacing w:line="276" w:lineRule="auto"/>
              <w:rPr>
                <w:sz w:val="22"/>
                <w:szCs w:val="22"/>
              </w:rPr>
            </w:pPr>
            <w:r w:rsidRPr="007F3276">
              <w:rPr>
                <w:sz w:val="22"/>
                <w:szCs w:val="22"/>
              </w:rPr>
              <w:t xml:space="preserve">    20    </w:t>
            </w:r>
          </w:p>
        </w:tc>
      </w:tr>
      <w:tr w:rsidR="007F3276" w:rsidRPr="007F3276" w14:paraId="682A6C78" w14:textId="77777777" w:rsidTr="00506F64">
        <w:trPr>
          <w:tblCellSpacing w:w="5" w:type="nil"/>
        </w:trPr>
        <w:tc>
          <w:tcPr>
            <w:tcW w:w="567" w:type="dxa"/>
            <w:tcBorders>
              <w:left w:val="single" w:sz="4" w:space="0" w:color="auto"/>
              <w:bottom w:val="single" w:sz="4" w:space="0" w:color="auto"/>
              <w:right w:val="single" w:sz="4" w:space="0" w:color="auto"/>
            </w:tcBorders>
          </w:tcPr>
          <w:p w14:paraId="4F9F2645" w14:textId="77777777" w:rsidR="007F3276" w:rsidRPr="007F3276" w:rsidRDefault="007F3276" w:rsidP="00765490">
            <w:pPr>
              <w:pStyle w:val="ConsPlusCell"/>
              <w:spacing w:line="276" w:lineRule="auto"/>
              <w:jc w:val="center"/>
              <w:rPr>
                <w:sz w:val="22"/>
                <w:szCs w:val="22"/>
              </w:rPr>
            </w:pPr>
            <w:r w:rsidRPr="007F3276">
              <w:rPr>
                <w:sz w:val="22"/>
                <w:szCs w:val="22"/>
              </w:rPr>
              <w:t>60.</w:t>
            </w:r>
          </w:p>
        </w:tc>
        <w:tc>
          <w:tcPr>
            <w:tcW w:w="5751" w:type="dxa"/>
            <w:tcBorders>
              <w:left w:val="single" w:sz="4" w:space="0" w:color="auto"/>
              <w:bottom w:val="single" w:sz="4" w:space="0" w:color="auto"/>
              <w:right w:val="single" w:sz="4" w:space="0" w:color="auto"/>
            </w:tcBorders>
          </w:tcPr>
          <w:p w14:paraId="278C12FD" w14:textId="77777777" w:rsidR="007F3276" w:rsidRPr="007F3276" w:rsidRDefault="007F3276" w:rsidP="00765490">
            <w:pPr>
              <w:pStyle w:val="ConsPlusCell"/>
              <w:spacing w:line="276" w:lineRule="auto"/>
              <w:rPr>
                <w:sz w:val="22"/>
                <w:szCs w:val="22"/>
              </w:rPr>
            </w:pPr>
            <w:r w:rsidRPr="007F3276">
              <w:rPr>
                <w:sz w:val="22"/>
                <w:szCs w:val="22"/>
              </w:rPr>
              <w:t xml:space="preserve">Копье массой 800 г                         </w:t>
            </w:r>
          </w:p>
        </w:tc>
        <w:tc>
          <w:tcPr>
            <w:tcW w:w="1404" w:type="dxa"/>
            <w:tcBorders>
              <w:left w:val="single" w:sz="4" w:space="0" w:color="auto"/>
              <w:bottom w:val="single" w:sz="4" w:space="0" w:color="auto"/>
              <w:right w:val="single" w:sz="4" w:space="0" w:color="auto"/>
            </w:tcBorders>
          </w:tcPr>
          <w:p w14:paraId="43C1394B" w14:textId="77777777" w:rsidR="007F3276" w:rsidRPr="007F3276" w:rsidRDefault="007F3276" w:rsidP="00765490">
            <w:pPr>
              <w:pStyle w:val="ConsPlusCell"/>
              <w:spacing w:line="276" w:lineRule="auto"/>
              <w:rPr>
                <w:sz w:val="22"/>
                <w:szCs w:val="22"/>
              </w:rPr>
            </w:pPr>
            <w:r w:rsidRPr="007F3276">
              <w:rPr>
                <w:sz w:val="22"/>
                <w:szCs w:val="22"/>
              </w:rPr>
              <w:t xml:space="preserve">   штук   </w:t>
            </w:r>
          </w:p>
        </w:tc>
        <w:tc>
          <w:tcPr>
            <w:tcW w:w="1404" w:type="dxa"/>
            <w:tcBorders>
              <w:left w:val="single" w:sz="4" w:space="0" w:color="auto"/>
              <w:bottom w:val="single" w:sz="4" w:space="0" w:color="auto"/>
              <w:right w:val="single" w:sz="4" w:space="0" w:color="auto"/>
            </w:tcBorders>
          </w:tcPr>
          <w:p w14:paraId="66BFD3BA" w14:textId="77777777" w:rsidR="007F3276" w:rsidRPr="007F3276" w:rsidRDefault="007F3276" w:rsidP="00765490">
            <w:pPr>
              <w:pStyle w:val="ConsPlusCell"/>
              <w:spacing w:line="276" w:lineRule="auto"/>
              <w:rPr>
                <w:sz w:val="22"/>
                <w:szCs w:val="22"/>
              </w:rPr>
            </w:pPr>
            <w:r w:rsidRPr="007F3276">
              <w:rPr>
                <w:sz w:val="22"/>
                <w:szCs w:val="22"/>
              </w:rPr>
              <w:t xml:space="preserve">    20    </w:t>
            </w:r>
          </w:p>
        </w:tc>
      </w:tr>
      <w:tr w:rsidR="007F3276" w:rsidRPr="007F3276" w14:paraId="24126627" w14:textId="77777777" w:rsidTr="00506F64">
        <w:trPr>
          <w:tblCellSpacing w:w="5" w:type="nil"/>
        </w:trPr>
        <w:tc>
          <w:tcPr>
            <w:tcW w:w="567" w:type="dxa"/>
            <w:tcBorders>
              <w:left w:val="single" w:sz="4" w:space="0" w:color="auto"/>
              <w:bottom w:val="single" w:sz="4" w:space="0" w:color="auto"/>
              <w:right w:val="single" w:sz="4" w:space="0" w:color="auto"/>
            </w:tcBorders>
          </w:tcPr>
          <w:p w14:paraId="3E9038FF" w14:textId="77777777" w:rsidR="007F3276" w:rsidRPr="007F3276" w:rsidRDefault="007F3276" w:rsidP="00765490">
            <w:pPr>
              <w:pStyle w:val="ConsPlusCell"/>
              <w:spacing w:line="276" w:lineRule="auto"/>
              <w:jc w:val="center"/>
              <w:rPr>
                <w:sz w:val="22"/>
                <w:szCs w:val="22"/>
              </w:rPr>
            </w:pPr>
            <w:r w:rsidRPr="007F3276">
              <w:rPr>
                <w:sz w:val="22"/>
                <w:szCs w:val="22"/>
              </w:rPr>
              <w:t>61.</w:t>
            </w:r>
          </w:p>
        </w:tc>
        <w:tc>
          <w:tcPr>
            <w:tcW w:w="5751" w:type="dxa"/>
            <w:tcBorders>
              <w:left w:val="single" w:sz="4" w:space="0" w:color="auto"/>
              <w:bottom w:val="single" w:sz="4" w:space="0" w:color="auto"/>
              <w:right w:val="single" w:sz="4" w:space="0" w:color="auto"/>
            </w:tcBorders>
          </w:tcPr>
          <w:p w14:paraId="3DE75CB6" w14:textId="77777777" w:rsidR="007F3276" w:rsidRPr="007F3276" w:rsidRDefault="007F3276" w:rsidP="00765490">
            <w:pPr>
              <w:pStyle w:val="ConsPlusCell"/>
              <w:spacing w:line="276" w:lineRule="auto"/>
              <w:rPr>
                <w:sz w:val="22"/>
                <w:szCs w:val="22"/>
              </w:rPr>
            </w:pPr>
            <w:r w:rsidRPr="007F3276">
              <w:rPr>
                <w:sz w:val="22"/>
                <w:szCs w:val="22"/>
              </w:rPr>
              <w:t xml:space="preserve">Круг для места метания диска               </w:t>
            </w:r>
          </w:p>
        </w:tc>
        <w:tc>
          <w:tcPr>
            <w:tcW w:w="1404" w:type="dxa"/>
            <w:tcBorders>
              <w:left w:val="single" w:sz="4" w:space="0" w:color="auto"/>
              <w:bottom w:val="single" w:sz="4" w:space="0" w:color="auto"/>
              <w:right w:val="single" w:sz="4" w:space="0" w:color="auto"/>
            </w:tcBorders>
          </w:tcPr>
          <w:p w14:paraId="6FDC964B" w14:textId="77777777" w:rsidR="007F3276" w:rsidRPr="007F3276" w:rsidRDefault="007F3276" w:rsidP="00765490">
            <w:pPr>
              <w:pStyle w:val="ConsPlusCell"/>
              <w:spacing w:line="276" w:lineRule="auto"/>
              <w:rPr>
                <w:sz w:val="22"/>
                <w:szCs w:val="22"/>
              </w:rPr>
            </w:pPr>
            <w:r w:rsidRPr="007F3276">
              <w:rPr>
                <w:sz w:val="22"/>
                <w:szCs w:val="22"/>
              </w:rPr>
              <w:t xml:space="preserve">   штук   </w:t>
            </w:r>
          </w:p>
        </w:tc>
        <w:tc>
          <w:tcPr>
            <w:tcW w:w="1404" w:type="dxa"/>
            <w:tcBorders>
              <w:left w:val="single" w:sz="4" w:space="0" w:color="auto"/>
              <w:bottom w:val="single" w:sz="4" w:space="0" w:color="auto"/>
              <w:right w:val="single" w:sz="4" w:space="0" w:color="auto"/>
            </w:tcBorders>
          </w:tcPr>
          <w:p w14:paraId="7C7EB5D3" w14:textId="77777777" w:rsidR="007F3276" w:rsidRPr="007F3276" w:rsidRDefault="007F3276" w:rsidP="00765490">
            <w:pPr>
              <w:pStyle w:val="ConsPlusCell"/>
              <w:spacing w:line="276" w:lineRule="auto"/>
              <w:rPr>
                <w:sz w:val="22"/>
                <w:szCs w:val="22"/>
              </w:rPr>
            </w:pPr>
            <w:r w:rsidRPr="007F3276">
              <w:rPr>
                <w:sz w:val="22"/>
                <w:szCs w:val="22"/>
              </w:rPr>
              <w:t xml:space="preserve">     1    </w:t>
            </w:r>
          </w:p>
        </w:tc>
      </w:tr>
      <w:tr w:rsidR="007F3276" w:rsidRPr="007F3276" w14:paraId="2759260B" w14:textId="77777777" w:rsidTr="00506F64">
        <w:trPr>
          <w:tblCellSpacing w:w="5" w:type="nil"/>
        </w:trPr>
        <w:tc>
          <w:tcPr>
            <w:tcW w:w="567" w:type="dxa"/>
            <w:tcBorders>
              <w:left w:val="single" w:sz="4" w:space="0" w:color="auto"/>
              <w:bottom w:val="single" w:sz="4" w:space="0" w:color="auto"/>
              <w:right w:val="single" w:sz="4" w:space="0" w:color="auto"/>
            </w:tcBorders>
          </w:tcPr>
          <w:p w14:paraId="70E59B70" w14:textId="77777777" w:rsidR="007F3276" w:rsidRPr="007F3276" w:rsidRDefault="007F3276" w:rsidP="00765490">
            <w:pPr>
              <w:pStyle w:val="ConsPlusCell"/>
              <w:spacing w:line="276" w:lineRule="auto"/>
              <w:jc w:val="center"/>
              <w:rPr>
                <w:sz w:val="22"/>
                <w:szCs w:val="22"/>
              </w:rPr>
            </w:pPr>
            <w:r w:rsidRPr="007F3276">
              <w:rPr>
                <w:sz w:val="22"/>
                <w:szCs w:val="22"/>
              </w:rPr>
              <w:t>62.</w:t>
            </w:r>
          </w:p>
        </w:tc>
        <w:tc>
          <w:tcPr>
            <w:tcW w:w="5751" w:type="dxa"/>
            <w:tcBorders>
              <w:left w:val="single" w:sz="4" w:space="0" w:color="auto"/>
              <w:bottom w:val="single" w:sz="4" w:space="0" w:color="auto"/>
              <w:right w:val="single" w:sz="4" w:space="0" w:color="auto"/>
            </w:tcBorders>
          </w:tcPr>
          <w:p w14:paraId="33891D83" w14:textId="77777777" w:rsidR="007F3276" w:rsidRPr="007F3276" w:rsidRDefault="007F3276" w:rsidP="00765490">
            <w:pPr>
              <w:pStyle w:val="ConsPlusCell"/>
              <w:spacing w:line="276" w:lineRule="auto"/>
              <w:rPr>
                <w:sz w:val="22"/>
                <w:szCs w:val="22"/>
              </w:rPr>
            </w:pPr>
            <w:r w:rsidRPr="007F3276">
              <w:rPr>
                <w:sz w:val="22"/>
                <w:szCs w:val="22"/>
              </w:rPr>
              <w:t xml:space="preserve">Круг для места метания молота              </w:t>
            </w:r>
          </w:p>
        </w:tc>
        <w:tc>
          <w:tcPr>
            <w:tcW w:w="1404" w:type="dxa"/>
            <w:tcBorders>
              <w:left w:val="single" w:sz="4" w:space="0" w:color="auto"/>
              <w:bottom w:val="single" w:sz="4" w:space="0" w:color="auto"/>
              <w:right w:val="single" w:sz="4" w:space="0" w:color="auto"/>
            </w:tcBorders>
          </w:tcPr>
          <w:p w14:paraId="2E3DEDF4" w14:textId="77777777" w:rsidR="007F3276" w:rsidRPr="007F3276" w:rsidRDefault="007F3276" w:rsidP="00765490">
            <w:pPr>
              <w:pStyle w:val="ConsPlusCell"/>
              <w:spacing w:line="276" w:lineRule="auto"/>
              <w:rPr>
                <w:sz w:val="22"/>
                <w:szCs w:val="22"/>
              </w:rPr>
            </w:pPr>
            <w:r w:rsidRPr="007F3276">
              <w:rPr>
                <w:sz w:val="22"/>
                <w:szCs w:val="22"/>
              </w:rPr>
              <w:t xml:space="preserve">   штук   </w:t>
            </w:r>
          </w:p>
        </w:tc>
        <w:tc>
          <w:tcPr>
            <w:tcW w:w="1404" w:type="dxa"/>
            <w:tcBorders>
              <w:left w:val="single" w:sz="4" w:space="0" w:color="auto"/>
              <w:bottom w:val="single" w:sz="4" w:space="0" w:color="auto"/>
              <w:right w:val="single" w:sz="4" w:space="0" w:color="auto"/>
            </w:tcBorders>
          </w:tcPr>
          <w:p w14:paraId="18DE686F" w14:textId="77777777" w:rsidR="007F3276" w:rsidRPr="007F3276" w:rsidRDefault="007F3276" w:rsidP="00765490">
            <w:pPr>
              <w:pStyle w:val="ConsPlusCell"/>
              <w:spacing w:line="276" w:lineRule="auto"/>
              <w:rPr>
                <w:sz w:val="22"/>
                <w:szCs w:val="22"/>
              </w:rPr>
            </w:pPr>
            <w:r w:rsidRPr="007F3276">
              <w:rPr>
                <w:sz w:val="22"/>
                <w:szCs w:val="22"/>
              </w:rPr>
              <w:t xml:space="preserve">     1    </w:t>
            </w:r>
          </w:p>
        </w:tc>
      </w:tr>
      <w:tr w:rsidR="007F3276" w:rsidRPr="007F3276" w14:paraId="2705D780" w14:textId="77777777" w:rsidTr="00506F64">
        <w:trPr>
          <w:tblCellSpacing w:w="5" w:type="nil"/>
        </w:trPr>
        <w:tc>
          <w:tcPr>
            <w:tcW w:w="567" w:type="dxa"/>
            <w:tcBorders>
              <w:left w:val="single" w:sz="4" w:space="0" w:color="auto"/>
              <w:bottom w:val="single" w:sz="4" w:space="0" w:color="auto"/>
              <w:right w:val="single" w:sz="4" w:space="0" w:color="auto"/>
            </w:tcBorders>
          </w:tcPr>
          <w:p w14:paraId="221544EC" w14:textId="77777777" w:rsidR="007F3276" w:rsidRPr="007F3276" w:rsidRDefault="007F3276" w:rsidP="00765490">
            <w:pPr>
              <w:pStyle w:val="ConsPlusCell"/>
              <w:spacing w:line="276" w:lineRule="auto"/>
              <w:jc w:val="center"/>
              <w:rPr>
                <w:sz w:val="22"/>
                <w:szCs w:val="22"/>
              </w:rPr>
            </w:pPr>
            <w:r w:rsidRPr="007F3276">
              <w:rPr>
                <w:sz w:val="22"/>
                <w:szCs w:val="22"/>
              </w:rPr>
              <w:t>63.</w:t>
            </w:r>
          </w:p>
        </w:tc>
        <w:tc>
          <w:tcPr>
            <w:tcW w:w="5751" w:type="dxa"/>
            <w:tcBorders>
              <w:left w:val="single" w:sz="4" w:space="0" w:color="auto"/>
              <w:bottom w:val="single" w:sz="4" w:space="0" w:color="auto"/>
              <w:right w:val="single" w:sz="4" w:space="0" w:color="auto"/>
            </w:tcBorders>
          </w:tcPr>
          <w:p w14:paraId="2501CBCE" w14:textId="77777777" w:rsidR="007F3276" w:rsidRPr="007F3276" w:rsidRDefault="007F3276" w:rsidP="00765490">
            <w:pPr>
              <w:pStyle w:val="ConsPlusCell"/>
              <w:spacing w:line="276" w:lineRule="auto"/>
              <w:rPr>
                <w:sz w:val="22"/>
                <w:szCs w:val="22"/>
              </w:rPr>
            </w:pPr>
            <w:r w:rsidRPr="007F3276">
              <w:rPr>
                <w:sz w:val="22"/>
                <w:szCs w:val="22"/>
              </w:rPr>
              <w:t xml:space="preserve">Молот массой 3,0 кг                        </w:t>
            </w:r>
          </w:p>
        </w:tc>
        <w:tc>
          <w:tcPr>
            <w:tcW w:w="1404" w:type="dxa"/>
            <w:tcBorders>
              <w:left w:val="single" w:sz="4" w:space="0" w:color="auto"/>
              <w:bottom w:val="single" w:sz="4" w:space="0" w:color="auto"/>
              <w:right w:val="single" w:sz="4" w:space="0" w:color="auto"/>
            </w:tcBorders>
          </w:tcPr>
          <w:p w14:paraId="50F46EE8" w14:textId="77777777" w:rsidR="007F3276" w:rsidRPr="007F3276" w:rsidRDefault="007F3276" w:rsidP="00765490">
            <w:pPr>
              <w:pStyle w:val="ConsPlusCell"/>
              <w:spacing w:line="276" w:lineRule="auto"/>
              <w:rPr>
                <w:sz w:val="22"/>
                <w:szCs w:val="22"/>
              </w:rPr>
            </w:pPr>
            <w:r w:rsidRPr="007F3276">
              <w:rPr>
                <w:sz w:val="22"/>
                <w:szCs w:val="22"/>
              </w:rPr>
              <w:t xml:space="preserve">   штук   </w:t>
            </w:r>
          </w:p>
        </w:tc>
        <w:tc>
          <w:tcPr>
            <w:tcW w:w="1404" w:type="dxa"/>
            <w:tcBorders>
              <w:left w:val="single" w:sz="4" w:space="0" w:color="auto"/>
              <w:bottom w:val="single" w:sz="4" w:space="0" w:color="auto"/>
              <w:right w:val="single" w:sz="4" w:space="0" w:color="auto"/>
            </w:tcBorders>
          </w:tcPr>
          <w:p w14:paraId="4C4FA8A6" w14:textId="77777777" w:rsidR="007F3276" w:rsidRPr="007F3276" w:rsidRDefault="007F3276" w:rsidP="00765490">
            <w:pPr>
              <w:pStyle w:val="ConsPlusCell"/>
              <w:spacing w:line="276" w:lineRule="auto"/>
              <w:rPr>
                <w:sz w:val="22"/>
                <w:szCs w:val="22"/>
              </w:rPr>
            </w:pPr>
            <w:r w:rsidRPr="007F3276">
              <w:rPr>
                <w:sz w:val="22"/>
                <w:szCs w:val="22"/>
              </w:rPr>
              <w:t xml:space="preserve">    10    </w:t>
            </w:r>
          </w:p>
        </w:tc>
      </w:tr>
      <w:tr w:rsidR="007F3276" w:rsidRPr="007F3276" w14:paraId="2C425998" w14:textId="77777777" w:rsidTr="00506F64">
        <w:trPr>
          <w:tblCellSpacing w:w="5" w:type="nil"/>
        </w:trPr>
        <w:tc>
          <w:tcPr>
            <w:tcW w:w="567" w:type="dxa"/>
            <w:tcBorders>
              <w:left w:val="single" w:sz="4" w:space="0" w:color="auto"/>
              <w:bottom w:val="single" w:sz="4" w:space="0" w:color="auto"/>
              <w:right w:val="single" w:sz="4" w:space="0" w:color="auto"/>
            </w:tcBorders>
          </w:tcPr>
          <w:p w14:paraId="26291242" w14:textId="77777777" w:rsidR="007F3276" w:rsidRPr="007F3276" w:rsidRDefault="007F3276" w:rsidP="00765490">
            <w:pPr>
              <w:pStyle w:val="ConsPlusCell"/>
              <w:spacing w:line="276" w:lineRule="auto"/>
              <w:jc w:val="center"/>
              <w:rPr>
                <w:sz w:val="22"/>
                <w:szCs w:val="22"/>
              </w:rPr>
            </w:pPr>
            <w:r w:rsidRPr="007F3276">
              <w:rPr>
                <w:sz w:val="22"/>
                <w:szCs w:val="22"/>
              </w:rPr>
              <w:t>64.</w:t>
            </w:r>
          </w:p>
        </w:tc>
        <w:tc>
          <w:tcPr>
            <w:tcW w:w="5751" w:type="dxa"/>
            <w:tcBorders>
              <w:left w:val="single" w:sz="4" w:space="0" w:color="auto"/>
              <w:bottom w:val="single" w:sz="4" w:space="0" w:color="auto"/>
              <w:right w:val="single" w:sz="4" w:space="0" w:color="auto"/>
            </w:tcBorders>
          </w:tcPr>
          <w:p w14:paraId="10AE2FC4" w14:textId="77777777" w:rsidR="007F3276" w:rsidRPr="007F3276" w:rsidRDefault="007F3276" w:rsidP="00765490">
            <w:pPr>
              <w:pStyle w:val="ConsPlusCell"/>
              <w:spacing w:line="276" w:lineRule="auto"/>
              <w:rPr>
                <w:sz w:val="22"/>
                <w:szCs w:val="22"/>
              </w:rPr>
            </w:pPr>
            <w:r w:rsidRPr="007F3276">
              <w:rPr>
                <w:sz w:val="22"/>
                <w:szCs w:val="22"/>
              </w:rPr>
              <w:t xml:space="preserve">Молот массой 4,0 кг                        </w:t>
            </w:r>
          </w:p>
        </w:tc>
        <w:tc>
          <w:tcPr>
            <w:tcW w:w="1404" w:type="dxa"/>
            <w:tcBorders>
              <w:left w:val="single" w:sz="4" w:space="0" w:color="auto"/>
              <w:bottom w:val="single" w:sz="4" w:space="0" w:color="auto"/>
              <w:right w:val="single" w:sz="4" w:space="0" w:color="auto"/>
            </w:tcBorders>
          </w:tcPr>
          <w:p w14:paraId="056B381D" w14:textId="77777777" w:rsidR="007F3276" w:rsidRPr="007F3276" w:rsidRDefault="007F3276" w:rsidP="00765490">
            <w:pPr>
              <w:pStyle w:val="ConsPlusCell"/>
              <w:spacing w:line="276" w:lineRule="auto"/>
              <w:rPr>
                <w:sz w:val="22"/>
                <w:szCs w:val="22"/>
              </w:rPr>
            </w:pPr>
            <w:r w:rsidRPr="007F3276">
              <w:rPr>
                <w:sz w:val="22"/>
                <w:szCs w:val="22"/>
              </w:rPr>
              <w:t xml:space="preserve">   штук   </w:t>
            </w:r>
          </w:p>
        </w:tc>
        <w:tc>
          <w:tcPr>
            <w:tcW w:w="1404" w:type="dxa"/>
            <w:tcBorders>
              <w:left w:val="single" w:sz="4" w:space="0" w:color="auto"/>
              <w:bottom w:val="single" w:sz="4" w:space="0" w:color="auto"/>
              <w:right w:val="single" w:sz="4" w:space="0" w:color="auto"/>
            </w:tcBorders>
          </w:tcPr>
          <w:p w14:paraId="7D547611" w14:textId="77777777" w:rsidR="007F3276" w:rsidRPr="007F3276" w:rsidRDefault="007F3276" w:rsidP="00765490">
            <w:pPr>
              <w:pStyle w:val="ConsPlusCell"/>
              <w:spacing w:line="276" w:lineRule="auto"/>
              <w:rPr>
                <w:sz w:val="22"/>
                <w:szCs w:val="22"/>
              </w:rPr>
            </w:pPr>
            <w:r w:rsidRPr="007F3276">
              <w:rPr>
                <w:sz w:val="22"/>
                <w:szCs w:val="22"/>
              </w:rPr>
              <w:t xml:space="preserve">    10    </w:t>
            </w:r>
          </w:p>
        </w:tc>
      </w:tr>
      <w:tr w:rsidR="007F3276" w:rsidRPr="007F3276" w14:paraId="390BF922" w14:textId="77777777" w:rsidTr="00506F64">
        <w:trPr>
          <w:tblCellSpacing w:w="5" w:type="nil"/>
        </w:trPr>
        <w:tc>
          <w:tcPr>
            <w:tcW w:w="567" w:type="dxa"/>
            <w:tcBorders>
              <w:left w:val="single" w:sz="4" w:space="0" w:color="auto"/>
              <w:bottom w:val="single" w:sz="4" w:space="0" w:color="auto"/>
              <w:right w:val="single" w:sz="4" w:space="0" w:color="auto"/>
            </w:tcBorders>
          </w:tcPr>
          <w:p w14:paraId="0873F9F5" w14:textId="77777777" w:rsidR="007F3276" w:rsidRPr="007F3276" w:rsidRDefault="007F3276" w:rsidP="00765490">
            <w:pPr>
              <w:pStyle w:val="ConsPlusCell"/>
              <w:spacing w:line="276" w:lineRule="auto"/>
              <w:jc w:val="center"/>
              <w:rPr>
                <w:sz w:val="22"/>
                <w:szCs w:val="22"/>
              </w:rPr>
            </w:pPr>
            <w:r w:rsidRPr="007F3276">
              <w:rPr>
                <w:sz w:val="22"/>
                <w:szCs w:val="22"/>
              </w:rPr>
              <w:t>65.</w:t>
            </w:r>
          </w:p>
        </w:tc>
        <w:tc>
          <w:tcPr>
            <w:tcW w:w="5751" w:type="dxa"/>
            <w:tcBorders>
              <w:left w:val="single" w:sz="4" w:space="0" w:color="auto"/>
              <w:bottom w:val="single" w:sz="4" w:space="0" w:color="auto"/>
              <w:right w:val="single" w:sz="4" w:space="0" w:color="auto"/>
            </w:tcBorders>
          </w:tcPr>
          <w:p w14:paraId="6448E865" w14:textId="77777777" w:rsidR="007F3276" w:rsidRPr="007F3276" w:rsidRDefault="007F3276" w:rsidP="00765490">
            <w:pPr>
              <w:pStyle w:val="ConsPlusCell"/>
              <w:spacing w:line="276" w:lineRule="auto"/>
              <w:rPr>
                <w:sz w:val="22"/>
                <w:szCs w:val="22"/>
              </w:rPr>
            </w:pPr>
            <w:r w:rsidRPr="007F3276">
              <w:rPr>
                <w:sz w:val="22"/>
                <w:szCs w:val="22"/>
              </w:rPr>
              <w:t xml:space="preserve">Молот массой 5,0 кг                        </w:t>
            </w:r>
          </w:p>
        </w:tc>
        <w:tc>
          <w:tcPr>
            <w:tcW w:w="1404" w:type="dxa"/>
            <w:tcBorders>
              <w:left w:val="single" w:sz="4" w:space="0" w:color="auto"/>
              <w:bottom w:val="single" w:sz="4" w:space="0" w:color="auto"/>
              <w:right w:val="single" w:sz="4" w:space="0" w:color="auto"/>
            </w:tcBorders>
          </w:tcPr>
          <w:p w14:paraId="5C0853F7" w14:textId="77777777" w:rsidR="007F3276" w:rsidRPr="007F3276" w:rsidRDefault="007F3276" w:rsidP="00765490">
            <w:pPr>
              <w:pStyle w:val="ConsPlusCell"/>
              <w:spacing w:line="276" w:lineRule="auto"/>
              <w:rPr>
                <w:sz w:val="22"/>
                <w:szCs w:val="22"/>
              </w:rPr>
            </w:pPr>
            <w:r w:rsidRPr="007F3276">
              <w:rPr>
                <w:sz w:val="22"/>
                <w:szCs w:val="22"/>
              </w:rPr>
              <w:t xml:space="preserve">   штук   </w:t>
            </w:r>
          </w:p>
        </w:tc>
        <w:tc>
          <w:tcPr>
            <w:tcW w:w="1404" w:type="dxa"/>
            <w:tcBorders>
              <w:left w:val="single" w:sz="4" w:space="0" w:color="auto"/>
              <w:bottom w:val="single" w:sz="4" w:space="0" w:color="auto"/>
              <w:right w:val="single" w:sz="4" w:space="0" w:color="auto"/>
            </w:tcBorders>
          </w:tcPr>
          <w:p w14:paraId="468A0C70" w14:textId="77777777" w:rsidR="007F3276" w:rsidRPr="007F3276" w:rsidRDefault="007F3276" w:rsidP="00765490">
            <w:pPr>
              <w:pStyle w:val="ConsPlusCell"/>
              <w:spacing w:line="276" w:lineRule="auto"/>
              <w:rPr>
                <w:sz w:val="22"/>
                <w:szCs w:val="22"/>
              </w:rPr>
            </w:pPr>
            <w:r w:rsidRPr="007F3276">
              <w:rPr>
                <w:sz w:val="22"/>
                <w:szCs w:val="22"/>
              </w:rPr>
              <w:t xml:space="preserve">    10    </w:t>
            </w:r>
          </w:p>
        </w:tc>
      </w:tr>
      <w:tr w:rsidR="007F3276" w:rsidRPr="007F3276" w14:paraId="6660F638" w14:textId="77777777" w:rsidTr="00506F64">
        <w:trPr>
          <w:tblCellSpacing w:w="5" w:type="nil"/>
        </w:trPr>
        <w:tc>
          <w:tcPr>
            <w:tcW w:w="567" w:type="dxa"/>
            <w:tcBorders>
              <w:left w:val="single" w:sz="4" w:space="0" w:color="auto"/>
              <w:bottom w:val="single" w:sz="4" w:space="0" w:color="auto"/>
              <w:right w:val="single" w:sz="4" w:space="0" w:color="auto"/>
            </w:tcBorders>
          </w:tcPr>
          <w:p w14:paraId="1B615C07" w14:textId="77777777" w:rsidR="007F3276" w:rsidRPr="007F3276" w:rsidRDefault="007F3276" w:rsidP="00765490">
            <w:pPr>
              <w:pStyle w:val="ConsPlusCell"/>
              <w:spacing w:line="276" w:lineRule="auto"/>
              <w:jc w:val="center"/>
              <w:rPr>
                <w:sz w:val="22"/>
                <w:szCs w:val="22"/>
              </w:rPr>
            </w:pPr>
            <w:r w:rsidRPr="007F3276">
              <w:rPr>
                <w:sz w:val="22"/>
                <w:szCs w:val="22"/>
              </w:rPr>
              <w:t>66.</w:t>
            </w:r>
          </w:p>
        </w:tc>
        <w:tc>
          <w:tcPr>
            <w:tcW w:w="5751" w:type="dxa"/>
            <w:tcBorders>
              <w:left w:val="single" w:sz="4" w:space="0" w:color="auto"/>
              <w:bottom w:val="single" w:sz="4" w:space="0" w:color="auto"/>
              <w:right w:val="single" w:sz="4" w:space="0" w:color="auto"/>
            </w:tcBorders>
          </w:tcPr>
          <w:p w14:paraId="011447BF" w14:textId="77777777" w:rsidR="007F3276" w:rsidRPr="007F3276" w:rsidRDefault="007F3276" w:rsidP="00765490">
            <w:pPr>
              <w:pStyle w:val="ConsPlusCell"/>
              <w:spacing w:line="276" w:lineRule="auto"/>
              <w:rPr>
                <w:sz w:val="22"/>
                <w:szCs w:val="22"/>
              </w:rPr>
            </w:pPr>
            <w:r w:rsidRPr="007F3276">
              <w:rPr>
                <w:sz w:val="22"/>
                <w:szCs w:val="22"/>
              </w:rPr>
              <w:t xml:space="preserve">Молот массой 6,0 кг                        </w:t>
            </w:r>
          </w:p>
        </w:tc>
        <w:tc>
          <w:tcPr>
            <w:tcW w:w="1404" w:type="dxa"/>
            <w:tcBorders>
              <w:left w:val="single" w:sz="4" w:space="0" w:color="auto"/>
              <w:bottom w:val="single" w:sz="4" w:space="0" w:color="auto"/>
              <w:right w:val="single" w:sz="4" w:space="0" w:color="auto"/>
            </w:tcBorders>
          </w:tcPr>
          <w:p w14:paraId="02111DA4" w14:textId="77777777" w:rsidR="007F3276" w:rsidRPr="007F3276" w:rsidRDefault="007F3276" w:rsidP="00765490">
            <w:pPr>
              <w:pStyle w:val="ConsPlusCell"/>
              <w:spacing w:line="276" w:lineRule="auto"/>
              <w:rPr>
                <w:sz w:val="22"/>
                <w:szCs w:val="22"/>
              </w:rPr>
            </w:pPr>
            <w:r w:rsidRPr="007F3276">
              <w:rPr>
                <w:sz w:val="22"/>
                <w:szCs w:val="22"/>
              </w:rPr>
              <w:t xml:space="preserve">   штук   </w:t>
            </w:r>
          </w:p>
        </w:tc>
        <w:tc>
          <w:tcPr>
            <w:tcW w:w="1404" w:type="dxa"/>
            <w:tcBorders>
              <w:left w:val="single" w:sz="4" w:space="0" w:color="auto"/>
              <w:bottom w:val="single" w:sz="4" w:space="0" w:color="auto"/>
              <w:right w:val="single" w:sz="4" w:space="0" w:color="auto"/>
            </w:tcBorders>
          </w:tcPr>
          <w:p w14:paraId="65AAD958" w14:textId="77777777" w:rsidR="007F3276" w:rsidRPr="007F3276" w:rsidRDefault="007F3276" w:rsidP="00765490">
            <w:pPr>
              <w:pStyle w:val="ConsPlusCell"/>
              <w:spacing w:line="276" w:lineRule="auto"/>
              <w:rPr>
                <w:sz w:val="22"/>
                <w:szCs w:val="22"/>
              </w:rPr>
            </w:pPr>
            <w:r w:rsidRPr="007F3276">
              <w:rPr>
                <w:sz w:val="22"/>
                <w:szCs w:val="22"/>
              </w:rPr>
              <w:t xml:space="preserve">    10    </w:t>
            </w:r>
          </w:p>
        </w:tc>
      </w:tr>
      <w:tr w:rsidR="007F3276" w:rsidRPr="007F3276" w14:paraId="399F104F" w14:textId="77777777" w:rsidTr="00506F64">
        <w:trPr>
          <w:tblCellSpacing w:w="5" w:type="nil"/>
        </w:trPr>
        <w:tc>
          <w:tcPr>
            <w:tcW w:w="567" w:type="dxa"/>
            <w:tcBorders>
              <w:left w:val="single" w:sz="4" w:space="0" w:color="auto"/>
              <w:bottom w:val="single" w:sz="4" w:space="0" w:color="auto"/>
              <w:right w:val="single" w:sz="4" w:space="0" w:color="auto"/>
            </w:tcBorders>
          </w:tcPr>
          <w:p w14:paraId="30D2AD7E" w14:textId="77777777" w:rsidR="007F3276" w:rsidRPr="007F3276" w:rsidRDefault="007F3276" w:rsidP="00765490">
            <w:pPr>
              <w:pStyle w:val="ConsPlusCell"/>
              <w:spacing w:line="276" w:lineRule="auto"/>
              <w:jc w:val="center"/>
              <w:rPr>
                <w:sz w:val="22"/>
                <w:szCs w:val="22"/>
              </w:rPr>
            </w:pPr>
            <w:r w:rsidRPr="007F3276">
              <w:rPr>
                <w:sz w:val="22"/>
                <w:szCs w:val="22"/>
              </w:rPr>
              <w:t>67.</w:t>
            </w:r>
          </w:p>
        </w:tc>
        <w:tc>
          <w:tcPr>
            <w:tcW w:w="5751" w:type="dxa"/>
            <w:tcBorders>
              <w:left w:val="single" w:sz="4" w:space="0" w:color="auto"/>
              <w:bottom w:val="single" w:sz="4" w:space="0" w:color="auto"/>
              <w:right w:val="single" w:sz="4" w:space="0" w:color="auto"/>
            </w:tcBorders>
          </w:tcPr>
          <w:p w14:paraId="1D568AE0" w14:textId="77777777" w:rsidR="007F3276" w:rsidRPr="007F3276" w:rsidRDefault="007F3276" w:rsidP="00765490">
            <w:pPr>
              <w:pStyle w:val="ConsPlusCell"/>
              <w:spacing w:line="276" w:lineRule="auto"/>
              <w:rPr>
                <w:sz w:val="22"/>
                <w:szCs w:val="22"/>
              </w:rPr>
            </w:pPr>
            <w:r w:rsidRPr="007F3276">
              <w:rPr>
                <w:sz w:val="22"/>
                <w:szCs w:val="22"/>
              </w:rPr>
              <w:t xml:space="preserve">Молот массой 7,26 кг                       </w:t>
            </w:r>
          </w:p>
        </w:tc>
        <w:tc>
          <w:tcPr>
            <w:tcW w:w="1404" w:type="dxa"/>
            <w:tcBorders>
              <w:left w:val="single" w:sz="4" w:space="0" w:color="auto"/>
              <w:bottom w:val="single" w:sz="4" w:space="0" w:color="auto"/>
              <w:right w:val="single" w:sz="4" w:space="0" w:color="auto"/>
            </w:tcBorders>
          </w:tcPr>
          <w:p w14:paraId="1C1A6D86" w14:textId="77777777" w:rsidR="007F3276" w:rsidRPr="007F3276" w:rsidRDefault="007F3276" w:rsidP="00765490">
            <w:pPr>
              <w:pStyle w:val="ConsPlusCell"/>
              <w:spacing w:line="276" w:lineRule="auto"/>
              <w:rPr>
                <w:sz w:val="22"/>
                <w:szCs w:val="22"/>
              </w:rPr>
            </w:pPr>
            <w:r w:rsidRPr="007F3276">
              <w:rPr>
                <w:sz w:val="22"/>
                <w:szCs w:val="22"/>
              </w:rPr>
              <w:t xml:space="preserve">   штук   </w:t>
            </w:r>
          </w:p>
        </w:tc>
        <w:tc>
          <w:tcPr>
            <w:tcW w:w="1404" w:type="dxa"/>
            <w:tcBorders>
              <w:left w:val="single" w:sz="4" w:space="0" w:color="auto"/>
              <w:bottom w:val="single" w:sz="4" w:space="0" w:color="auto"/>
              <w:right w:val="single" w:sz="4" w:space="0" w:color="auto"/>
            </w:tcBorders>
          </w:tcPr>
          <w:p w14:paraId="3CE85F5C" w14:textId="77777777" w:rsidR="007F3276" w:rsidRPr="007F3276" w:rsidRDefault="007F3276" w:rsidP="00765490">
            <w:pPr>
              <w:pStyle w:val="ConsPlusCell"/>
              <w:spacing w:line="276" w:lineRule="auto"/>
              <w:rPr>
                <w:sz w:val="22"/>
                <w:szCs w:val="22"/>
              </w:rPr>
            </w:pPr>
            <w:r w:rsidRPr="007F3276">
              <w:rPr>
                <w:sz w:val="22"/>
                <w:szCs w:val="22"/>
              </w:rPr>
              <w:t xml:space="preserve">    10    </w:t>
            </w:r>
          </w:p>
        </w:tc>
      </w:tr>
      <w:tr w:rsidR="007F3276" w:rsidRPr="007F3276" w14:paraId="3D4B0172" w14:textId="77777777" w:rsidTr="00506F64">
        <w:trPr>
          <w:tblCellSpacing w:w="5" w:type="nil"/>
        </w:trPr>
        <w:tc>
          <w:tcPr>
            <w:tcW w:w="567" w:type="dxa"/>
            <w:tcBorders>
              <w:left w:val="single" w:sz="4" w:space="0" w:color="auto"/>
              <w:bottom w:val="single" w:sz="4" w:space="0" w:color="auto"/>
              <w:right w:val="single" w:sz="4" w:space="0" w:color="auto"/>
            </w:tcBorders>
          </w:tcPr>
          <w:p w14:paraId="26416FE8" w14:textId="77777777" w:rsidR="007F3276" w:rsidRPr="007F3276" w:rsidRDefault="007F3276" w:rsidP="00765490">
            <w:pPr>
              <w:pStyle w:val="ConsPlusCell"/>
              <w:spacing w:line="276" w:lineRule="auto"/>
              <w:jc w:val="center"/>
              <w:rPr>
                <w:sz w:val="22"/>
                <w:szCs w:val="22"/>
              </w:rPr>
            </w:pPr>
            <w:r w:rsidRPr="007F3276">
              <w:rPr>
                <w:sz w:val="22"/>
                <w:szCs w:val="22"/>
              </w:rPr>
              <w:t>68.</w:t>
            </w:r>
          </w:p>
        </w:tc>
        <w:tc>
          <w:tcPr>
            <w:tcW w:w="5751" w:type="dxa"/>
            <w:tcBorders>
              <w:left w:val="single" w:sz="4" w:space="0" w:color="auto"/>
              <w:bottom w:val="single" w:sz="4" w:space="0" w:color="auto"/>
              <w:right w:val="single" w:sz="4" w:space="0" w:color="auto"/>
            </w:tcBorders>
          </w:tcPr>
          <w:p w14:paraId="376EDC84" w14:textId="77777777" w:rsidR="007F3276" w:rsidRPr="007F3276" w:rsidRDefault="007F3276" w:rsidP="00765490">
            <w:pPr>
              <w:pStyle w:val="ConsPlusCell"/>
              <w:spacing w:line="276" w:lineRule="auto"/>
              <w:rPr>
                <w:sz w:val="22"/>
                <w:szCs w:val="22"/>
              </w:rPr>
            </w:pPr>
            <w:r w:rsidRPr="007F3276">
              <w:rPr>
                <w:sz w:val="22"/>
                <w:szCs w:val="22"/>
              </w:rPr>
              <w:t xml:space="preserve">Ограждение для метания диска               </w:t>
            </w:r>
          </w:p>
        </w:tc>
        <w:tc>
          <w:tcPr>
            <w:tcW w:w="1404" w:type="dxa"/>
            <w:tcBorders>
              <w:left w:val="single" w:sz="4" w:space="0" w:color="auto"/>
              <w:bottom w:val="single" w:sz="4" w:space="0" w:color="auto"/>
              <w:right w:val="single" w:sz="4" w:space="0" w:color="auto"/>
            </w:tcBorders>
          </w:tcPr>
          <w:p w14:paraId="330E8780" w14:textId="77777777" w:rsidR="007F3276" w:rsidRPr="007F3276" w:rsidRDefault="007F3276" w:rsidP="00765490">
            <w:pPr>
              <w:pStyle w:val="ConsPlusCell"/>
              <w:spacing w:line="276" w:lineRule="auto"/>
              <w:rPr>
                <w:sz w:val="22"/>
                <w:szCs w:val="22"/>
              </w:rPr>
            </w:pPr>
            <w:r w:rsidRPr="007F3276">
              <w:rPr>
                <w:sz w:val="22"/>
                <w:szCs w:val="22"/>
              </w:rPr>
              <w:t xml:space="preserve">   штук   </w:t>
            </w:r>
          </w:p>
        </w:tc>
        <w:tc>
          <w:tcPr>
            <w:tcW w:w="1404" w:type="dxa"/>
            <w:tcBorders>
              <w:left w:val="single" w:sz="4" w:space="0" w:color="auto"/>
              <w:bottom w:val="single" w:sz="4" w:space="0" w:color="auto"/>
              <w:right w:val="single" w:sz="4" w:space="0" w:color="auto"/>
            </w:tcBorders>
          </w:tcPr>
          <w:p w14:paraId="4F710148" w14:textId="77777777" w:rsidR="007F3276" w:rsidRPr="007F3276" w:rsidRDefault="007F3276" w:rsidP="00765490">
            <w:pPr>
              <w:pStyle w:val="ConsPlusCell"/>
              <w:spacing w:line="276" w:lineRule="auto"/>
              <w:rPr>
                <w:sz w:val="22"/>
                <w:szCs w:val="22"/>
              </w:rPr>
            </w:pPr>
            <w:r w:rsidRPr="007F3276">
              <w:rPr>
                <w:sz w:val="22"/>
                <w:szCs w:val="22"/>
              </w:rPr>
              <w:t xml:space="preserve">     1    </w:t>
            </w:r>
          </w:p>
        </w:tc>
      </w:tr>
      <w:tr w:rsidR="007F3276" w:rsidRPr="007F3276" w14:paraId="50F7F2C7" w14:textId="77777777" w:rsidTr="00506F64">
        <w:trPr>
          <w:tblCellSpacing w:w="5" w:type="nil"/>
        </w:trPr>
        <w:tc>
          <w:tcPr>
            <w:tcW w:w="567" w:type="dxa"/>
            <w:tcBorders>
              <w:left w:val="single" w:sz="4" w:space="0" w:color="auto"/>
              <w:bottom w:val="single" w:sz="4" w:space="0" w:color="auto"/>
              <w:right w:val="single" w:sz="4" w:space="0" w:color="auto"/>
            </w:tcBorders>
          </w:tcPr>
          <w:p w14:paraId="01834789" w14:textId="77777777" w:rsidR="007F3276" w:rsidRPr="007F3276" w:rsidRDefault="007F3276" w:rsidP="00765490">
            <w:pPr>
              <w:pStyle w:val="ConsPlusCell"/>
              <w:spacing w:line="276" w:lineRule="auto"/>
              <w:jc w:val="center"/>
              <w:rPr>
                <w:sz w:val="22"/>
                <w:szCs w:val="22"/>
              </w:rPr>
            </w:pPr>
            <w:r w:rsidRPr="007F3276">
              <w:rPr>
                <w:sz w:val="22"/>
                <w:szCs w:val="22"/>
              </w:rPr>
              <w:t>69.</w:t>
            </w:r>
          </w:p>
        </w:tc>
        <w:tc>
          <w:tcPr>
            <w:tcW w:w="5751" w:type="dxa"/>
            <w:tcBorders>
              <w:left w:val="single" w:sz="4" w:space="0" w:color="auto"/>
              <w:bottom w:val="single" w:sz="4" w:space="0" w:color="auto"/>
              <w:right w:val="single" w:sz="4" w:space="0" w:color="auto"/>
            </w:tcBorders>
          </w:tcPr>
          <w:p w14:paraId="245C136F" w14:textId="77777777" w:rsidR="007F3276" w:rsidRPr="007F3276" w:rsidRDefault="007F3276" w:rsidP="00765490">
            <w:pPr>
              <w:pStyle w:val="ConsPlusCell"/>
              <w:spacing w:line="276" w:lineRule="auto"/>
              <w:rPr>
                <w:sz w:val="22"/>
                <w:szCs w:val="22"/>
              </w:rPr>
            </w:pPr>
            <w:r w:rsidRPr="007F3276">
              <w:rPr>
                <w:sz w:val="22"/>
                <w:szCs w:val="22"/>
              </w:rPr>
              <w:t xml:space="preserve">Ограждение для метания молота              </w:t>
            </w:r>
          </w:p>
        </w:tc>
        <w:tc>
          <w:tcPr>
            <w:tcW w:w="1404" w:type="dxa"/>
            <w:tcBorders>
              <w:left w:val="single" w:sz="4" w:space="0" w:color="auto"/>
              <w:bottom w:val="single" w:sz="4" w:space="0" w:color="auto"/>
              <w:right w:val="single" w:sz="4" w:space="0" w:color="auto"/>
            </w:tcBorders>
          </w:tcPr>
          <w:p w14:paraId="7B6259CC" w14:textId="77777777" w:rsidR="007F3276" w:rsidRPr="007F3276" w:rsidRDefault="007F3276" w:rsidP="00765490">
            <w:pPr>
              <w:pStyle w:val="ConsPlusCell"/>
              <w:spacing w:line="276" w:lineRule="auto"/>
              <w:rPr>
                <w:sz w:val="22"/>
                <w:szCs w:val="22"/>
              </w:rPr>
            </w:pPr>
            <w:r w:rsidRPr="007F3276">
              <w:rPr>
                <w:sz w:val="22"/>
                <w:szCs w:val="22"/>
              </w:rPr>
              <w:t xml:space="preserve">   штук   </w:t>
            </w:r>
          </w:p>
        </w:tc>
        <w:tc>
          <w:tcPr>
            <w:tcW w:w="1404" w:type="dxa"/>
            <w:tcBorders>
              <w:left w:val="single" w:sz="4" w:space="0" w:color="auto"/>
              <w:bottom w:val="single" w:sz="4" w:space="0" w:color="auto"/>
              <w:right w:val="single" w:sz="4" w:space="0" w:color="auto"/>
            </w:tcBorders>
          </w:tcPr>
          <w:p w14:paraId="071BCF9A" w14:textId="77777777" w:rsidR="007F3276" w:rsidRPr="007F3276" w:rsidRDefault="007F3276" w:rsidP="00765490">
            <w:pPr>
              <w:pStyle w:val="ConsPlusCell"/>
              <w:spacing w:line="276" w:lineRule="auto"/>
              <w:rPr>
                <w:sz w:val="22"/>
                <w:szCs w:val="22"/>
              </w:rPr>
            </w:pPr>
            <w:r w:rsidRPr="007F3276">
              <w:rPr>
                <w:sz w:val="22"/>
                <w:szCs w:val="22"/>
              </w:rPr>
              <w:t xml:space="preserve">     1    </w:t>
            </w:r>
          </w:p>
        </w:tc>
      </w:tr>
      <w:tr w:rsidR="007F3276" w:rsidRPr="007F3276" w14:paraId="37853246" w14:textId="77777777" w:rsidTr="00506F64">
        <w:trPr>
          <w:trHeight w:val="400"/>
          <w:tblCellSpacing w:w="5" w:type="nil"/>
        </w:trPr>
        <w:tc>
          <w:tcPr>
            <w:tcW w:w="567" w:type="dxa"/>
            <w:tcBorders>
              <w:left w:val="single" w:sz="4" w:space="0" w:color="auto"/>
              <w:bottom w:val="single" w:sz="4" w:space="0" w:color="auto"/>
              <w:right w:val="single" w:sz="4" w:space="0" w:color="auto"/>
            </w:tcBorders>
          </w:tcPr>
          <w:p w14:paraId="5329A019" w14:textId="77777777" w:rsidR="007F3276" w:rsidRPr="007F3276" w:rsidRDefault="007F3276" w:rsidP="00765490">
            <w:pPr>
              <w:pStyle w:val="ConsPlusCell"/>
              <w:spacing w:line="276" w:lineRule="auto"/>
              <w:jc w:val="center"/>
              <w:rPr>
                <w:sz w:val="22"/>
                <w:szCs w:val="22"/>
              </w:rPr>
            </w:pPr>
            <w:r w:rsidRPr="007F3276">
              <w:rPr>
                <w:sz w:val="22"/>
                <w:szCs w:val="22"/>
              </w:rPr>
              <w:t>70.</w:t>
            </w:r>
          </w:p>
        </w:tc>
        <w:tc>
          <w:tcPr>
            <w:tcW w:w="5751" w:type="dxa"/>
            <w:tcBorders>
              <w:left w:val="single" w:sz="4" w:space="0" w:color="auto"/>
              <w:bottom w:val="single" w:sz="4" w:space="0" w:color="auto"/>
              <w:right w:val="single" w:sz="4" w:space="0" w:color="auto"/>
            </w:tcBorders>
          </w:tcPr>
          <w:p w14:paraId="7EEFB6D2" w14:textId="77777777" w:rsidR="007F3276" w:rsidRPr="007F3276" w:rsidRDefault="007F3276" w:rsidP="00765490">
            <w:pPr>
              <w:pStyle w:val="ConsPlusCell"/>
              <w:spacing w:line="276" w:lineRule="auto"/>
              <w:rPr>
                <w:sz w:val="22"/>
                <w:szCs w:val="22"/>
              </w:rPr>
            </w:pPr>
            <w:r w:rsidRPr="007F3276">
              <w:rPr>
                <w:sz w:val="22"/>
                <w:szCs w:val="22"/>
              </w:rPr>
              <w:t xml:space="preserve">Сетка для ограждения места тренировки      </w:t>
            </w:r>
            <w:r w:rsidRPr="007F3276">
              <w:rPr>
                <w:sz w:val="22"/>
                <w:szCs w:val="22"/>
              </w:rPr>
              <w:br/>
              <w:t xml:space="preserve">метаний в помещении                        </w:t>
            </w:r>
          </w:p>
        </w:tc>
        <w:tc>
          <w:tcPr>
            <w:tcW w:w="1404" w:type="dxa"/>
            <w:tcBorders>
              <w:left w:val="single" w:sz="4" w:space="0" w:color="auto"/>
              <w:bottom w:val="single" w:sz="4" w:space="0" w:color="auto"/>
              <w:right w:val="single" w:sz="4" w:space="0" w:color="auto"/>
            </w:tcBorders>
          </w:tcPr>
          <w:p w14:paraId="4D458B07" w14:textId="77777777" w:rsidR="007F3276" w:rsidRPr="007F3276" w:rsidRDefault="007F3276" w:rsidP="00765490">
            <w:pPr>
              <w:pStyle w:val="ConsPlusCell"/>
              <w:spacing w:line="276" w:lineRule="auto"/>
              <w:rPr>
                <w:sz w:val="22"/>
                <w:szCs w:val="22"/>
              </w:rPr>
            </w:pPr>
            <w:r w:rsidRPr="007F3276">
              <w:rPr>
                <w:sz w:val="22"/>
                <w:szCs w:val="22"/>
              </w:rPr>
              <w:t xml:space="preserve">   штук   </w:t>
            </w:r>
          </w:p>
        </w:tc>
        <w:tc>
          <w:tcPr>
            <w:tcW w:w="1404" w:type="dxa"/>
            <w:tcBorders>
              <w:left w:val="single" w:sz="4" w:space="0" w:color="auto"/>
              <w:bottom w:val="single" w:sz="4" w:space="0" w:color="auto"/>
              <w:right w:val="single" w:sz="4" w:space="0" w:color="auto"/>
            </w:tcBorders>
          </w:tcPr>
          <w:p w14:paraId="7FF36561" w14:textId="77777777" w:rsidR="007F3276" w:rsidRPr="007F3276" w:rsidRDefault="007F3276" w:rsidP="00765490">
            <w:pPr>
              <w:pStyle w:val="ConsPlusCell"/>
              <w:spacing w:line="276" w:lineRule="auto"/>
              <w:rPr>
                <w:sz w:val="22"/>
                <w:szCs w:val="22"/>
              </w:rPr>
            </w:pPr>
            <w:r w:rsidRPr="007F3276">
              <w:rPr>
                <w:sz w:val="22"/>
                <w:szCs w:val="22"/>
              </w:rPr>
              <w:t xml:space="preserve">     1    </w:t>
            </w:r>
          </w:p>
        </w:tc>
      </w:tr>
    </w:tbl>
    <w:p w14:paraId="0BE680F9" w14:textId="77777777" w:rsidR="007F3276" w:rsidRDefault="007F3276" w:rsidP="00765490">
      <w:pPr>
        <w:pStyle w:val="ConsPlusNormal"/>
        <w:spacing w:line="276" w:lineRule="auto"/>
        <w:jc w:val="right"/>
        <w:outlineLvl w:val="1"/>
        <w:rPr>
          <w:i/>
          <w:sz w:val="22"/>
          <w:szCs w:val="22"/>
        </w:rPr>
        <w:sectPr w:rsidR="007F3276" w:rsidSect="00F868FB">
          <w:footerReference w:type="default" r:id="rId8"/>
          <w:pgSz w:w="11906" w:h="16838"/>
          <w:pgMar w:top="426" w:right="707" w:bottom="1134" w:left="1134" w:header="708" w:footer="708" w:gutter="0"/>
          <w:cols w:space="708"/>
          <w:docGrid w:linePitch="360"/>
        </w:sectPr>
      </w:pPr>
    </w:p>
    <w:p w14:paraId="24EE8642" w14:textId="77777777" w:rsidR="007F3276" w:rsidRDefault="007F3276" w:rsidP="00765490">
      <w:pPr>
        <w:pStyle w:val="ConsPlusNormal"/>
        <w:spacing w:line="276" w:lineRule="auto"/>
        <w:jc w:val="right"/>
        <w:outlineLvl w:val="1"/>
        <w:rPr>
          <w:i/>
          <w:sz w:val="22"/>
          <w:szCs w:val="22"/>
        </w:rPr>
      </w:pPr>
      <w:r w:rsidRPr="00E9786D">
        <w:rPr>
          <w:i/>
          <w:sz w:val="22"/>
          <w:szCs w:val="22"/>
        </w:rPr>
        <w:lastRenderedPageBreak/>
        <w:t xml:space="preserve">Приложение N </w:t>
      </w:r>
      <w:r>
        <w:rPr>
          <w:i/>
          <w:sz w:val="22"/>
          <w:szCs w:val="22"/>
        </w:rPr>
        <w:t>1</w:t>
      </w:r>
      <w:r w:rsidR="00506F64">
        <w:rPr>
          <w:i/>
          <w:sz w:val="22"/>
          <w:szCs w:val="22"/>
        </w:rPr>
        <w:t>1</w:t>
      </w:r>
      <w:r>
        <w:rPr>
          <w:i/>
          <w:sz w:val="22"/>
          <w:szCs w:val="22"/>
        </w:rPr>
        <w:t xml:space="preserve"> </w:t>
      </w:r>
      <w:r w:rsidRPr="00E9786D">
        <w:rPr>
          <w:i/>
          <w:sz w:val="22"/>
          <w:szCs w:val="22"/>
        </w:rPr>
        <w:t>к Ф</w:t>
      </w:r>
      <w:r>
        <w:rPr>
          <w:i/>
          <w:sz w:val="22"/>
          <w:szCs w:val="22"/>
        </w:rPr>
        <w:t>ССП:</w:t>
      </w:r>
      <w:r>
        <w:rPr>
          <w:i/>
          <w:sz w:val="22"/>
          <w:szCs w:val="22"/>
        </w:rPr>
        <w:br/>
        <w:t>Таблица 2</w:t>
      </w:r>
    </w:p>
    <w:tbl>
      <w:tblPr>
        <w:tblW w:w="0" w:type="auto"/>
        <w:jc w:val="center"/>
        <w:tblCellSpacing w:w="5" w:type="nil"/>
        <w:tblLayout w:type="fixed"/>
        <w:tblCellMar>
          <w:left w:w="75" w:type="dxa"/>
          <w:right w:w="75" w:type="dxa"/>
        </w:tblCellMar>
        <w:tblLook w:val="0000" w:firstRow="0" w:lastRow="0" w:firstColumn="0" w:lastColumn="0" w:noHBand="0" w:noVBand="0"/>
      </w:tblPr>
      <w:tblGrid>
        <w:gridCol w:w="585"/>
        <w:gridCol w:w="1989"/>
        <w:gridCol w:w="1287"/>
        <w:gridCol w:w="1755"/>
        <w:gridCol w:w="936"/>
        <w:gridCol w:w="1053"/>
        <w:gridCol w:w="936"/>
        <w:gridCol w:w="1053"/>
        <w:gridCol w:w="936"/>
        <w:gridCol w:w="1404"/>
        <w:gridCol w:w="936"/>
        <w:gridCol w:w="1053"/>
      </w:tblGrid>
      <w:tr w:rsidR="007F3276" w:rsidRPr="007F3276" w14:paraId="61596923" w14:textId="77777777" w:rsidTr="007F3276">
        <w:trPr>
          <w:tblCellSpacing w:w="5" w:type="nil"/>
          <w:jc w:val="center"/>
        </w:trPr>
        <w:tc>
          <w:tcPr>
            <w:tcW w:w="13923" w:type="dxa"/>
            <w:gridSpan w:val="12"/>
            <w:tcBorders>
              <w:top w:val="single" w:sz="4" w:space="0" w:color="auto"/>
              <w:left w:val="single" w:sz="4" w:space="0" w:color="auto"/>
              <w:bottom w:val="single" w:sz="4" w:space="0" w:color="auto"/>
              <w:right w:val="single" w:sz="4" w:space="0" w:color="auto"/>
            </w:tcBorders>
            <w:vAlign w:val="center"/>
          </w:tcPr>
          <w:p w14:paraId="6DA1557C" w14:textId="77777777" w:rsidR="007F3276" w:rsidRPr="007F3276" w:rsidRDefault="007F3276" w:rsidP="00765490">
            <w:pPr>
              <w:pStyle w:val="ConsPlusCell"/>
              <w:spacing w:line="276" w:lineRule="auto"/>
              <w:jc w:val="center"/>
              <w:rPr>
                <w:i/>
                <w:sz w:val="22"/>
                <w:szCs w:val="22"/>
              </w:rPr>
            </w:pPr>
            <w:r w:rsidRPr="007F3276">
              <w:rPr>
                <w:i/>
                <w:sz w:val="22"/>
                <w:szCs w:val="22"/>
              </w:rPr>
              <w:t>Спортивный инвентарь, передаваемый в индивидуальное пользование</w:t>
            </w:r>
          </w:p>
        </w:tc>
      </w:tr>
      <w:tr w:rsidR="007F3276" w:rsidRPr="007F3276" w14:paraId="29B4398B" w14:textId="77777777" w:rsidTr="007F3276">
        <w:trPr>
          <w:tblCellSpacing w:w="5" w:type="nil"/>
          <w:jc w:val="center"/>
        </w:trPr>
        <w:tc>
          <w:tcPr>
            <w:tcW w:w="585" w:type="dxa"/>
            <w:vMerge w:val="restart"/>
            <w:tcBorders>
              <w:left w:val="single" w:sz="4" w:space="0" w:color="auto"/>
              <w:bottom w:val="single" w:sz="4" w:space="0" w:color="auto"/>
              <w:right w:val="single" w:sz="4" w:space="0" w:color="auto"/>
            </w:tcBorders>
            <w:vAlign w:val="center"/>
          </w:tcPr>
          <w:p w14:paraId="3E233D8E" w14:textId="77777777" w:rsidR="007F3276" w:rsidRPr="007F3276" w:rsidRDefault="007F3276" w:rsidP="00765490">
            <w:pPr>
              <w:pStyle w:val="ConsPlusCell"/>
              <w:spacing w:line="276" w:lineRule="auto"/>
              <w:rPr>
                <w:sz w:val="22"/>
                <w:szCs w:val="22"/>
              </w:rPr>
            </w:pPr>
            <w:r w:rsidRPr="007F3276">
              <w:rPr>
                <w:sz w:val="22"/>
                <w:szCs w:val="22"/>
              </w:rPr>
              <w:t xml:space="preserve"> N </w:t>
            </w:r>
            <w:r w:rsidRPr="007F3276">
              <w:rPr>
                <w:sz w:val="22"/>
                <w:szCs w:val="22"/>
              </w:rPr>
              <w:br/>
              <w:t>п/п</w:t>
            </w:r>
          </w:p>
        </w:tc>
        <w:tc>
          <w:tcPr>
            <w:tcW w:w="1989" w:type="dxa"/>
            <w:vMerge w:val="restart"/>
            <w:tcBorders>
              <w:left w:val="single" w:sz="4" w:space="0" w:color="auto"/>
              <w:bottom w:val="single" w:sz="4" w:space="0" w:color="auto"/>
              <w:right w:val="single" w:sz="4" w:space="0" w:color="auto"/>
            </w:tcBorders>
            <w:vAlign w:val="center"/>
          </w:tcPr>
          <w:p w14:paraId="68FD4241" w14:textId="77777777" w:rsidR="007F3276" w:rsidRPr="007F3276" w:rsidRDefault="007F3276" w:rsidP="00765490">
            <w:pPr>
              <w:pStyle w:val="ConsPlusCell"/>
              <w:spacing w:line="276" w:lineRule="auto"/>
              <w:rPr>
                <w:sz w:val="22"/>
                <w:szCs w:val="22"/>
              </w:rPr>
            </w:pPr>
            <w:r w:rsidRPr="007F3276">
              <w:rPr>
                <w:sz w:val="22"/>
                <w:szCs w:val="22"/>
              </w:rPr>
              <w:t xml:space="preserve">  Наименование </w:t>
            </w:r>
            <w:r w:rsidRPr="007F3276">
              <w:rPr>
                <w:sz w:val="22"/>
                <w:szCs w:val="22"/>
              </w:rPr>
              <w:br/>
              <w:t xml:space="preserve">   спортивной  </w:t>
            </w:r>
            <w:r w:rsidRPr="007F3276">
              <w:rPr>
                <w:sz w:val="22"/>
                <w:szCs w:val="22"/>
              </w:rPr>
              <w:br/>
              <w:t xml:space="preserve">   экипировки  </w:t>
            </w:r>
            <w:r w:rsidRPr="007F3276">
              <w:rPr>
                <w:sz w:val="22"/>
                <w:szCs w:val="22"/>
              </w:rPr>
              <w:br/>
              <w:t>индивидуального</w:t>
            </w:r>
            <w:r w:rsidRPr="007F3276">
              <w:rPr>
                <w:sz w:val="22"/>
                <w:szCs w:val="22"/>
              </w:rPr>
              <w:br/>
              <w:t xml:space="preserve">  пользования  </w:t>
            </w:r>
          </w:p>
        </w:tc>
        <w:tc>
          <w:tcPr>
            <w:tcW w:w="1287" w:type="dxa"/>
            <w:vMerge w:val="restart"/>
            <w:tcBorders>
              <w:left w:val="single" w:sz="4" w:space="0" w:color="auto"/>
              <w:bottom w:val="single" w:sz="4" w:space="0" w:color="auto"/>
              <w:right w:val="single" w:sz="4" w:space="0" w:color="auto"/>
            </w:tcBorders>
            <w:vAlign w:val="center"/>
          </w:tcPr>
          <w:p w14:paraId="56E3B75D" w14:textId="77777777" w:rsidR="007F3276" w:rsidRPr="007F3276" w:rsidRDefault="007F3276" w:rsidP="00765490">
            <w:pPr>
              <w:pStyle w:val="ConsPlusCell"/>
              <w:spacing w:line="276" w:lineRule="auto"/>
              <w:rPr>
                <w:sz w:val="22"/>
                <w:szCs w:val="22"/>
              </w:rPr>
            </w:pPr>
            <w:r w:rsidRPr="007F3276">
              <w:rPr>
                <w:sz w:val="22"/>
                <w:szCs w:val="22"/>
              </w:rPr>
              <w:t xml:space="preserve"> Единица </w:t>
            </w:r>
            <w:r w:rsidRPr="007F3276">
              <w:rPr>
                <w:sz w:val="22"/>
                <w:szCs w:val="22"/>
              </w:rPr>
              <w:br/>
              <w:t>измерения</w:t>
            </w:r>
          </w:p>
        </w:tc>
        <w:tc>
          <w:tcPr>
            <w:tcW w:w="1755" w:type="dxa"/>
            <w:vMerge w:val="restart"/>
            <w:tcBorders>
              <w:left w:val="single" w:sz="4" w:space="0" w:color="auto"/>
              <w:bottom w:val="single" w:sz="4" w:space="0" w:color="auto"/>
              <w:right w:val="single" w:sz="4" w:space="0" w:color="auto"/>
            </w:tcBorders>
            <w:vAlign w:val="center"/>
          </w:tcPr>
          <w:p w14:paraId="78FE5F5F" w14:textId="77777777" w:rsidR="007F3276" w:rsidRPr="007F3276" w:rsidRDefault="007F3276" w:rsidP="00765490">
            <w:pPr>
              <w:pStyle w:val="ConsPlusCell"/>
              <w:spacing w:line="276" w:lineRule="auto"/>
              <w:rPr>
                <w:sz w:val="22"/>
                <w:szCs w:val="22"/>
              </w:rPr>
            </w:pPr>
            <w:r w:rsidRPr="007F3276">
              <w:rPr>
                <w:sz w:val="22"/>
                <w:szCs w:val="22"/>
              </w:rPr>
              <w:t xml:space="preserve">  Расчетная  </w:t>
            </w:r>
            <w:r w:rsidRPr="007F3276">
              <w:rPr>
                <w:sz w:val="22"/>
                <w:szCs w:val="22"/>
              </w:rPr>
              <w:br/>
              <w:t xml:space="preserve">   единица   </w:t>
            </w:r>
          </w:p>
        </w:tc>
        <w:tc>
          <w:tcPr>
            <w:tcW w:w="8307" w:type="dxa"/>
            <w:gridSpan w:val="8"/>
            <w:tcBorders>
              <w:left w:val="single" w:sz="4" w:space="0" w:color="auto"/>
              <w:bottom w:val="single" w:sz="4" w:space="0" w:color="auto"/>
              <w:right w:val="single" w:sz="4" w:space="0" w:color="auto"/>
            </w:tcBorders>
            <w:vAlign w:val="center"/>
          </w:tcPr>
          <w:p w14:paraId="519DB1A0" w14:textId="77777777" w:rsidR="007F3276" w:rsidRPr="007F3276" w:rsidRDefault="007F3276" w:rsidP="00765490">
            <w:pPr>
              <w:pStyle w:val="ConsPlusCell"/>
              <w:spacing w:line="276" w:lineRule="auto"/>
              <w:rPr>
                <w:sz w:val="22"/>
                <w:szCs w:val="22"/>
              </w:rPr>
            </w:pPr>
            <w:r w:rsidRPr="007F3276">
              <w:rPr>
                <w:sz w:val="22"/>
                <w:szCs w:val="22"/>
              </w:rPr>
              <w:t xml:space="preserve">                  Этапы спортивной подготовки                 </w:t>
            </w:r>
          </w:p>
        </w:tc>
      </w:tr>
      <w:tr w:rsidR="007F3276" w:rsidRPr="007F3276" w14:paraId="65C52D5D" w14:textId="77777777" w:rsidTr="007F3276">
        <w:trPr>
          <w:tblCellSpacing w:w="5" w:type="nil"/>
          <w:jc w:val="center"/>
        </w:trPr>
        <w:tc>
          <w:tcPr>
            <w:tcW w:w="585" w:type="dxa"/>
            <w:vMerge/>
            <w:tcBorders>
              <w:left w:val="single" w:sz="4" w:space="0" w:color="auto"/>
              <w:bottom w:val="single" w:sz="4" w:space="0" w:color="auto"/>
              <w:right w:val="single" w:sz="4" w:space="0" w:color="auto"/>
            </w:tcBorders>
            <w:vAlign w:val="center"/>
          </w:tcPr>
          <w:p w14:paraId="02104AFD" w14:textId="77777777" w:rsidR="007F3276" w:rsidRPr="007F3276" w:rsidRDefault="007F3276" w:rsidP="00765490">
            <w:pPr>
              <w:pStyle w:val="ConsPlusCell"/>
              <w:spacing w:line="276" w:lineRule="auto"/>
              <w:rPr>
                <w:sz w:val="22"/>
                <w:szCs w:val="22"/>
              </w:rPr>
            </w:pPr>
          </w:p>
        </w:tc>
        <w:tc>
          <w:tcPr>
            <w:tcW w:w="1989" w:type="dxa"/>
            <w:vMerge/>
            <w:tcBorders>
              <w:left w:val="single" w:sz="4" w:space="0" w:color="auto"/>
              <w:bottom w:val="single" w:sz="4" w:space="0" w:color="auto"/>
              <w:right w:val="single" w:sz="4" w:space="0" w:color="auto"/>
            </w:tcBorders>
            <w:vAlign w:val="center"/>
          </w:tcPr>
          <w:p w14:paraId="461975F2" w14:textId="77777777" w:rsidR="007F3276" w:rsidRPr="007F3276" w:rsidRDefault="007F3276" w:rsidP="00765490">
            <w:pPr>
              <w:pStyle w:val="ConsPlusCell"/>
              <w:spacing w:line="276" w:lineRule="auto"/>
              <w:rPr>
                <w:sz w:val="22"/>
                <w:szCs w:val="22"/>
              </w:rPr>
            </w:pPr>
          </w:p>
        </w:tc>
        <w:tc>
          <w:tcPr>
            <w:tcW w:w="1287" w:type="dxa"/>
            <w:vMerge/>
            <w:tcBorders>
              <w:left w:val="single" w:sz="4" w:space="0" w:color="auto"/>
              <w:bottom w:val="single" w:sz="4" w:space="0" w:color="auto"/>
              <w:right w:val="single" w:sz="4" w:space="0" w:color="auto"/>
            </w:tcBorders>
            <w:vAlign w:val="center"/>
          </w:tcPr>
          <w:p w14:paraId="59CE9AEF" w14:textId="77777777" w:rsidR="007F3276" w:rsidRPr="007F3276" w:rsidRDefault="007F3276" w:rsidP="00765490">
            <w:pPr>
              <w:pStyle w:val="ConsPlusCell"/>
              <w:spacing w:line="276" w:lineRule="auto"/>
              <w:rPr>
                <w:sz w:val="22"/>
                <w:szCs w:val="22"/>
              </w:rPr>
            </w:pPr>
          </w:p>
        </w:tc>
        <w:tc>
          <w:tcPr>
            <w:tcW w:w="1755" w:type="dxa"/>
            <w:vMerge/>
            <w:tcBorders>
              <w:left w:val="single" w:sz="4" w:space="0" w:color="auto"/>
              <w:bottom w:val="single" w:sz="4" w:space="0" w:color="auto"/>
              <w:right w:val="single" w:sz="4" w:space="0" w:color="auto"/>
            </w:tcBorders>
            <w:vAlign w:val="center"/>
          </w:tcPr>
          <w:p w14:paraId="661AA162" w14:textId="77777777" w:rsidR="007F3276" w:rsidRPr="007F3276" w:rsidRDefault="007F3276" w:rsidP="00765490">
            <w:pPr>
              <w:pStyle w:val="ConsPlusCell"/>
              <w:spacing w:line="276" w:lineRule="auto"/>
              <w:rPr>
                <w:sz w:val="22"/>
                <w:szCs w:val="22"/>
              </w:rPr>
            </w:pPr>
          </w:p>
        </w:tc>
        <w:tc>
          <w:tcPr>
            <w:tcW w:w="1989" w:type="dxa"/>
            <w:gridSpan w:val="2"/>
            <w:tcBorders>
              <w:left w:val="single" w:sz="4" w:space="0" w:color="auto"/>
              <w:bottom w:val="single" w:sz="4" w:space="0" w:color="auto"/>
              <w:right w:val="single" w:sz="4" w:space="0" w:color="auto"/>
            </w:tcBorders>
            <w:vAlign w:val="center"/>
          </w:tcPr>
          <w:p w14:paraId="26AE0F49" w14:textId="77777777" w:rsidR="007F3276" w:rsidRPr="007F3276" w:rsidRDefault="007F3276" w:rsidP="00765490">
            <w:pPr>
              <w:pStyle w:val="ConsPlusCell"/>
              <w:spacing w:line="276" w:lineRule="auto"/>
              <w:rPr>
                <w:sz w:val="22"/>
                <w:szCs w:val="22"/>
              </w:rPr>
            </w:pPr>
            <w:r w:rsidRPr="007F3276">
              <w:rPr>
                <w:sz w:val="22"/>
                <w:szCs w:val="22"/>
              </w:rPr>
              <w:t xml:space="preserve">     этап     </w:t>
            </w:r>
            <w:r w:rsidRPr="007F3276">
              <w:rPr>
                <w:sz w:val="22"/>
                <w:szCs w:val="22"/>
              </w:rPr>
              <w:br/>
              <w:t xml:space="preserve">   начальной  </w:t>
            </w:r>
            <w:r w:rsidRPr="007F3276">
              <w:rPr>
                <w:sz w:val="22"/>
                <w:szCs w:val="22"/>
              </w:rPr>
              <w:br/>
              <w:t xml:space="preserve">  подготовки  </w:t>
            </w:r>
          </w:p>
        </w:tc>
        <w:tc>
          <w:tcPr>
            <w:tcW w:w="1989" w:type="dxa"/>
            <w:gridSpan w:val="2"/>
            <w:tcBorders>
              <w:left w:val="single" w:sz="4" w:space="0" w:color="auto"/>
              <w:bottom w:val="single" w:sz="4" w:space="0" w:color="auto"/>
              <w:right w:val="single" w:sz="4" w:space="0" w:color="auto"/>
            </w:tcBorders>
            <w:vAlign w:val="center"/>
          </w:tcPr>
          <w:p w14:paraId="7E8D1F75" w14:textId="77777777" w:rsidR="007F3276" w:rsidRPr="007F3276" w:rsidRDefault="007F3276" w:rsidP="00765490">
            <w:pPr>
              <w:pStyle w:val="ConsPlusCell"/>
              <w:spacing w:line="276" w:lineRule="auto"/>
              <w:rPr>
                <w:sz w:val="22"/>
                <w:szCs w:val="22"/>
              </w:rPr>
            </w:pPr>
            <w:r w:rsidRPr="007F3276">
              <w:rPr>
                <w:sz w:val="22"/>
                <w:szCs w:val="22"/>
              </w:rPr>
              <w:t xml:space="preserve"> тренировочный</w:t>
            </w:r>
            <w:r w:rsidRPr="007F3276">
              <w:rPr>
                <w:sz w:val="22"/>
                <w:szCs w:val="22"/>
              </w:rPr>
              <w:br/>
              <w:t xml:space="preserve">  этап (этап  </w:t>
            </w:r>
            <w:r w:rsidRPr="007F3276">
              <w:rPr>
                <w:sz w:val="22"/>
                <w:szCs w:val="22"/>
              </w:rPr>
              <w:br/>
              <w:t xml:space="preserve">  спортивной  </w:t>
            </w:r>
            <w:r w:rsidRPr="007F3276">
              <w:rPr>
                <w:sz w:val="22"/>
                <w:szCs w:val="22"/>
              </w:rPr>
              <w:br/>
              <w:t>специализации)</w:t>
            </w:r>
          </w:p>
        </w:tc>
        <w:tc>
          <w:tcPr>
            <w:tcW w:w="2340" w:type="dxa"/>
            <w:gridSpan w:val="2"/>
            <w:tcBorders>
              <w:left w:val="single" w:sz="4" w:space="0" w:color="auto"/>
              <w:bottom w:val="single" w:sz="4" w:space="0" w:color="auto"/>
              <w:right w:val="single" w:sz="4" w:space="0" w:color="auto"/>
            </w:tcBorders>
            <w:vAlign w:val="center"/>
          </w:tcPr>
          <w:p w14:paraId="06FCD7B3" w14:textId="77777777" w:rsidR="007F3276" w:rsidRPr="007F3276" w:rsidRDefault="007F3276" w:rsidP="00765490">
            <w:pPr>
              <w:pStyle w:val="ConsPlusCell"/>
              <w:spacing w:line="276" w:lineRule="auto"/>
              <w:rPr>
                <w:sz w:val="22"/>
                <w:szCs w:val="22"/>
              </w:rPr>
            </w:pPr>
            <w:r w:rsidRPr="007F3276">
              <w:rPr>
                <w:sz w:val="22"/>
                <w:szCs w:val="22"/>
              </w:rPr>
              <w:t xml:space="preserve">       этап      </w:t>
            </w:r>
            <w:r w:rsidRPr="007F3276">
              <w:rPr>
                <w:sz w:val="22"/>
                <w:szCs w:val="22"/>
              </w:rPr>
              <w:br/>
              <w:t>совершенствования</w:t>
            </w:r>
            <w:r w:rsidRPr="007F3276">
              <w:rPr>
                <w:sz w:val="22"/>
                <w:szCs w:val="22"/>
              </w:rPr>
              <w:br/>
              <w:t xml:space="preserve">   спортивного   </w:t>
            </w:r>
            <w:r w:rsidRPr="007F3276">
              <w:rPr>
                <w:sz w:val="22"/>
                <w:szCs w:val="22"/>
              </w:rPr>
              <w:br/>
              <w:t xml:space="preserve">    мастерства   </w:t>
            </w:r>
          </w:p>
        </w:tc>
        <w:tc>
          <w:tcPr>
            <w:tcW w:w="1989" w:type="dxa"/>
            <w:gridSpan w:val="2"/>
            <w:tcBorders>
              <w:left w:val="single" w:sz="4" w:space="0" w:color="auto"/>
              <w:bottom w:val="single" w:sz="4" w:space="0" w:color="auto"/>
              <w:right w:val="single" w:sz="4" w:space="0" w:color="auto"/>
            </w:tcBorders>
            <w:vAlign w:val="center"/>
          </w:tcPr>
          <w:p w14:paraId="2CEB9BCF" w14:textId="77777777" w:rsidR="007F3276" w:rsidRPr="007F3276" w:rsidRDefault="007F3276" w:rsidP="00765490">
            <w:pPr>
              <w:pStyle w:val="ConsPlusCell"/>
              <w:spacing w:line="276" w:lineRule="auto"/>
              <w:rPr>
                <w:sz w:val="22"/>
                <w:szCs w:val="22"/>
              </w:rPr>
            </w:pPr>
            <w:r w:rsidRPr="007F3276">
              <w:rPr>
                <w:sz w:val="22"/>
                <w:szCs w:val="22"/>
              </w:rPr>
              <w:t xml:space="preserve">     этап     </w:t>
            </w:r>
            <w:r w:rsidRPr="007F3276">
              <w:rPr>
                <w:sz w:val="22"/>
                <w:szCs w:val="22"/>
              </w:rPr>
              <w:br/>
              <w:t xml:space="preserve">    высшего   </w:t>
            </w:r>
            <w:r w:rsidRPr="007F3276">
              <w:rPr>
                <w:sz w:val="22"/>
                <w:szCs w:val="22"/>
              </w:rPr>
              <w:br/>
              <w:t xml:space="preserve">  спортивного </w:t>
            </w:r>
            <w:r w:rsidRPr="007F3276">
              <w:rPr>
                <w:sz w:val="22"/>
                <w:szCs w:val="22"/>
              </w:rPr>
              <w:br/>
              <w:t xml:space="preserve">  мастерства  </w:t>
            </w:r>
          </w:p>
        </w:tc>
      </w:tr>
      <w:tr w:rsidR="007F3276" w:rsidRPr="007F3276" w14:paraId="38BD5F93" w14:textId="77777777" w:rsidTr="007F3276">
        <w:trPr>
          <w:tblCellSpacing w:w="5" w:type="nil"/>
          <w:jc w:val="center"/>
        </w:trPr>
        <w:tc>
          <w:tcPr>
            <w:tcW w:w="585" w:type="dxa"/>
            <w:vMerge/>
            <w:tcBorders>
              <w:left w:val="single" w:sz="4" w:space="0" w:color="auto"/>
              <w:bottom w:val="single" w:sz="4" w:space="0" w:color="auto"/>
              <w:right w:val="single" w:sz="4" w:space="0" w:color="auto"/>
            </w:tcBorders>
            <w:vAlign w:val="center"/>
          </w:tcPr>
          <w:p w14:paraId="586A2878" w14:textId="77777777" w:rsidR="007F3276" w:rsidRPr="007F3276" w:rsidRDefault="007F3276" w:rsidP="00765490">
            <w:pPr>
              <w:pStyle w:val="ConsPlusCell"/>
              <w:spacing w:line="276" w:lineRule="auto"/>
              <w:rPr>
                <w:sz w:val="22"/>
                <w:szCs w:val="22"/>
              </w:rPr>
            </w:pPr>
          </w:p>
        </w:tc>
        <w:tc>
          <w:tcPr>
            <w:tcW w:w="1989" w:type="dxa"/>
            <w:vMerge/>
            <w:tcBorders>
              <w:left w:val="single" w:sz="4" w:space="0" w:color="auto"/>
              <w:bottom w:val="single" w:sz="4" w:space="0" w:color="auto"/>
              <w:right w:val="single" w:sz="4" w:space="0" w:color="auto"/>
            </w:tcBorders>
            <w:vAlign w:val="center"/>
          </w:tcPr>
          <w:p w14:paraId="7B9F5BB5" w14:textId="77777777" w:rsidR="007F3276" w:rsidRPr="007F3276" w:rsidRDefault="007F3276" w:rsidP="00765490">
            <w:pPr>
              <w:pStyle w:val="ConsPlusCell"/>
              <w:spacing w:line="276" w:lineRule="auto"/>
              <w:rPr>
                <w:sz w:val="22"/>
                <w:szCs w:val="22"/>
              </w:rPr>
            </w:pPr>
          </w:p>
        </w:tc>
        <w:tc>
          <w:tcPr>
            <w:tcW w:w="1287" w:type="dxa"/>
            <w:vMerge/>
            <w:tcBorders>
              <w:left w:val="single" w:sz="4" w:space="0" w:color="auto"/>
              <w:bottom w:val="single" w:sz="4" w:space="0" w:color="auto"/>
              <w:right w:val="single" w:sz="4" w:space="0" w:color="auto"/>
            </w:tcBorders>
            <w:vAlign w:val="center"/>
          </w:tcPr>
          <w:p w14:paraId="2B8E1FF9" w14:textId="77777777" w:rsidR="007F3276" w:rsidRPr="007F3276" w:rsidRDefault="007F3276" w:rsidP="00765490">
            <w:pPr>
              <w:pStyle w:val="ConsPlusCell"/>
              <w:spacing w:line="276" w:lineRule="auto"/>
              <w:rPr>
                <w:sz w:val="22"/>
                <w:szCs w:val="22"/>
              </w:rPr>
            </w:pPr>
          </w:p>
        </w:tc>
        <w:tc>
          <w:tcPr>
            <w:tcW w:w="1755" w:type="dxa"/>
            <w:vMerge/>
            <w:tcBorders>
              <w:left w:val="single" w:sz="4" w:space="0" w:color="auto"/>
              <w:bottom w:val="single" w:sz="4" w:space="0" w:color="auto"/>
              <w:right w:val="single" w:sz="4" w:space="0" w:color="auto"/>
            </w:tcBorders>
            <w:vAlign w:val="center"/>
          </w:tcPr>
          <w:p w14:paraId="066D589F" w14:textId="77777777" w:rsidR="007F3276" w:rsidRPr="007F3276" w:rsidRDefault="007F3276" w:rsidP="00765490">
            <w:pPr>
              <w:pStyle w:val="ConsPlusCell"/>
              <w:spacing w:line="276" w:lineRule="auto"/>
              <w:rPr>
                <w:sz w:val="22"/>
                <w:szCs w:val="22"/>
              </w:rPr>
            </w:pPr>
          </w:p>
        </w:tc>
        <w:tc>
          <w:tcPr>
            <w:tcW w:w="936" w:type="dxa"/>
            <w:tcBorders>
              <w:left w:val="single" w:sz="4" w:space="0" w:color="auto"/>
              <w:bottom w:val="single" w:sz="4" w:space="0" w:color="auto"/>
              <w:right w:val="single" w:sz="4" w:space="0" w:color="auto"/>
            </w:tcBorders>
            <w:vAlign w:val="center"/>
          </w:tcPr>
          <w:p w14:paraId="2BED71FA" w14:textId="77777777" w:rsidR="007F3276" w:rsidRPr="007F3276" w:rsidRDefault="007F3276" w:rsidP="00765490">
            <w:pPr>
              <w:pStyle w:val="ConsPlusCell"/>
              <w:spacing w:line="276" w:lineRule="auto"/>
              <w:rPr>
                <w:sz w:val="22"/>
                <w:szCs w:val="22"/>
              </w:rPr>
            </w:pPr>
            <w:r w:rsidRPr="007F3276">
              <w:rPr>
                <w:sz w:val="22"/>
                <w:szCs w:val="22"/>
              </w:rPr>
              <w:t xml:space="preserve">коли- </w:t>
            </w:r>
            <w:r w:rsidRPr="007F3276">
              <w:rPr>
                <w:sz w:val="22"/>
                <w:szCs w:val="22"/>
              </w:rPr>
              <w:br/>
            </w:r>
            <w:proofErr w:type="spellStart"/>
            <w:r w:rsidRPr="007F3276">
              <w:rPr>
                <w:sz w:val="22"/>
                <w:szCs w:val="22"/>
              </w:rPr>
              <w:t>чество</w:t>
            </w:r>
            <w:proofErr w:type="spellEnd"/>
          </w:p>
        </w:tc>
        <w:tc>
          <w:tcPr>
            <w:tcW w:w="1053" w:type="dxa"/>
            <w:tcBorders>
              <w:left w:val="single" w:sz="4" w:space="0" w:color="auto"/>
              <w:bottom w:val="single" w:sz="4" w:space="0" w:color="auto"/>
              <w:right w:val="single" w:sz="4" w:space="0" w:color="auto"/>
            </w:tcBorders>
            <w:vAlign w:val="center"/>
          </w:tcPr>
          <w:p w14:paraId="4F3A4FB9" w14:textId="77777777" w:rsidR="007F3276" w:rsidRPr="007F3276" w:rsidRDefault="007F3276" w:rsidP="00765490">
            <w:pPr>
              <w:pStyle w:val="ConsPlusCell"/>
              <w:spacing w:line="276" w:lineRule="auto"/>
              <w:rPr>
                <w:sz w:val="22"/>
                <w:szCs w:val="22"/>
              </w:rPr>
            </w:pPr>
            <w:r w:rsidRPr="007F3276">
              <w:rPr>
                <w:sz w:val="22"/>
                <w:szCs w:val="22"/>
              </w:rPr>
              <w:t xml:space="preserve">срок   </w:t>
            </w:r>
            <w:r w:rsidRPr="007F3276">
              <w:rPr>
                <w:sz w:val="22"/>
                <w:szCs w:val="22"/>
              </w:rPr>
              <w:br/>
            </w:r>
            <w:proofErr w:type="spellStart"/>
            <w:r w:rsidRPr="007F3276">
              <w:rPr>
                <w:sz w:val="22"/>
                <w:szCs w:val="22"/>
              </w:rPr>
              <w:t>эксплу</w:t>
            </w:r>
            <w:proofErr w:type="spellEnd"/>
            <w:r w:rsidRPr="007F3276">
              <w:rPr>
                <w:sz w:val="22"/>
                <w:szCs w:val="22"/>
              </w:rPr>
              <w:t>-</w:t>
            </w:r>
            <w:r w:rsidRPr="007F3276">
              <w:rPr>
                <w:sz w:val="22"/>
                <w:szCs w:val="22"/>
              </w:rPr>
              <w:br/>
            </w:r>
            <w:proofErr w:type="spellStart"/>
            <w:r w:rsidRPr="007F3276">
              <w:rPr>
                <w:sz w:val="22"/>
                <w:szCs w:val="22"/>
              </w:rPr>
              <w:t>атации</w:t>
            </w:r>
            <w:proofErr w:type="spellEnd"/>
            <w:r w:rsidRPr="007F3276">
              <w:rPr>
                <w:sz w:val="22"/>
                <w:szCs w:val="22"/>
              </w:rPr>
              <w:t xml:space="preserve"> </w:t>
            </w:r>
            <w:r w:rsidRPr="007F3276">
              <w:rPr>
                <w:sz w:val="22"/>
                <w:szCs w:val="22"/>
              </w:rPr>
              <w:br/>
              <w:t xml:space="preserve">(лет)  </w:t>
            </w:r>
          </w:p>
        </w:tc>
        <w:tc>
          <w:tcPr>
            <w:tcW w:w="936" w:type="dxa"/>
            <w:tcBorders>
              <w:left w:val="single" w:sz="4" w:space="0" w:color="auto"/>
              <w:bottom w:val="single" w:sz="4" w:space="0" w:color="auto"/>
              <w:right w:val="single" w:sz="4" w:space="0" w:color="auto"/>
            </w:tcBorders>
            <w:vAlign w:val="center"/>
          </w:tcPr>
          <w:p w14:paraId="0B114620" w14:textId="77777777" w:rsidR="007F3276" w:rsidRPr="007F3276" w:rsidRDefault="007F3276" w:rsidP="00765490">
            <w:pPr>
              <w:pStyle w:val="ConsPlusCell"/>
              <w:spacing w:line="276" w:lineRule="auto"/>
              <w:rPr>
                <w:sz w:val="22"/>
                <w:szCs w:val="22"/>
              </w:rPr>
            </w:pPr>
            <w:r w:rsidRPr="007F3276">
              <w:rPr>
                <w:sz w:val="22"/>
                <w:szCs w:val="22"/>
              </w:rPr>
              <w:t xml:space="preserve">коли- </w:t>
            </w:r>
            <w:r w:rsidRPr="007F3276">
              <w:rPr>
                <w:sz w:val="22"/>
                <w:szCs w:val="22"/>
              </w:rPr>
              <w:br/>
            </w:r>
            <w:proofErr w:type="spellStart"/>
            <w:r w:rsidRPr="007F3276">
              <w:rPr>
                <w:sz w:val="22"/>
                <w:szCs w:val="22"/>
              </w:rPr>
              <w:t>чество</w:t>
            </w:r>
            <w:proofErr w:type="spellEnd"/>
          </w:p>
        </w:tc>
        <w:tc>
          <w:tcPr>
            <w:tcW w:w="1053" w:type="dxa"/>
            <w:tcBorders>
              <w:left w:val="single" w:sz="4" w:space="0" w:color="auto"/>
              <w:bottom w:val="single" w:sz="4" w:space="0" w:color="auto"/>
              <w:right w:val="single" w:sz="4" w:space="0" w:color="auto"/>
            </w:tcBorders>
            <w:vAlign w:val="center"/>
          </w:tcPr>
          <w:p w14:paraId="30BBEBE7" w14:textId="77777777" w:rsidR="007F3276" w:rsidRPr="007F3276" w:rsidRDefault="007F3276" w:rsidP="00765490">
            <w:pPr>
              <w:pStyle w:val="ConsPlusCell"/>
              <w:spacing w:line="276" w:lineRule="auto"/>
              <w:rPr>
                <w:sz w:val="22"/>
                <w:szCs w:val="22"/>
              </w:rPr>
            </w:pPr>
            <w:r w:rsidRPr="007F3276">
              <w:rPr>
                <w:sz w:val="22"/>
                <w:szCs w:val="22"/>
              </w:rPr>
              <w:t xml:space="preserve">срок   </w:t>
            </w:r>
            <w:r w:rsidRPr="007F3276">
              <w:rPr>
                <w:sz w:val="22"/>
                <w:szCs w:val="22"/>
              </w:rPr>
              <w:br/>
            </w:r>
            <w:proofErr w:type="spellStart"/>
            <w:r w:rsidRPr="007F3276">
              <w:rPr>
                <w:sz w:val="22"/>
                <w:szCs w:val="22"/>
              </w:rPr>
              <w:t>эксплу</w:t>
            </w:r>
            <w:proofErr w:type="spellEnd"/>
            <w:r w:rsidRPr="007F3276">
              <w:rPr>
                <w:sz w:val="22"/>
                <w:szCs w:val="22"/>
              </w:rPr>
              <w:t>-</w:t>
            </w:r>
            <w:r w:rsidRPr="007F3276">
              <w:rPr>
                <w:sz w:val="22"/>
                <w:szCs w:val="22"/>
              </w:rPr>
              <w:br/>
            </w:r>
            <w:proofErr w:type="spellStart"/>
            <w:r w:rsidRPr="007F3276">
              <w:rPr>
                <w:sz w:val="22"/>
                <w:szCs w:val="22"/>
              </w:rPr>
              <w:t>атации</w:t>
            </w:r>
            <w:proofErr w:type="spellEnd"/>
            <w:r w:rsidRPr="007F3276">
              <w:rPr>
                <w:sz w:val="22"/>
                <w:szCs w:val="22"/>
              </w:rPr>
              <w:t xml:space="preserve"> </w:t>
            </w:r>
            <w:r w:rsidRPr="007F3276">
              <w:rPr>
                <w:sz w:val="22"/>
                <w:szCs w:val="22"/>
              </w:rPr>
              <w:br/>
              <w:t xml:space="preserve">(лет)  </w:t>
            </w:r>
          </w:p>
        </w:tc>
        <w:tc>
          <w:tcPr>
            <w:tcW w:w="936" w:type="dxa"/>
            <w:tcBorders>
              <w:left w:val="single" w:sz="4" w:space="0" w:color="auto"/>
              <w:bottom w:val="single" w:sz="4" w:space="0" w:color="auto"/>
              <w:right w:val="single" w:sz="4" w:space="0" w:color="auto"/>
            </w:tcBorders>
            <w:vAlign w:val="center"/>
          </w:tcPr>
          <w:p w14:paraId="3455D230" w14:textId="77777777" w:rsidR="007F3276" w:rsidRPr="007F3276" w:rsidRDefault="007F3276" w:rsidP="00765490">
            <w:pPr>
              <w:pStyle w:val="ConsPlusCell"/>
              <w:spacing w:line="276" w:lineRule="auto"/>
              <w:rPr>
                <w:sz w:val="22"/>
                <w:szCs w:val="22"/>
              </w:rPr>
            </w:pPr>
            <w:r w:rsidRPr="007F3276">
              <w:rPr>
                <w:sz w:val="22"/>
                <w:szCs w:val="22"/>
              </w:rPr>
              <w:t xml:space="preserve">коли- </w:t>
            </w:r>
            <w:r w:rsidRPr="007F3276">
              <w:rPr>
                <w:sz w:val="22"/>
                <w:szCs w:val="22"/>
              </w:rPr>
              <w:br/>
            </w:r>
            <w:proofErr w:type="spellStart"/>
            <w:r w:rsidRPr="007F3276">
              <w:rPr>
                <w:sz w:val="22"/>
                <w:szCs w:val="22"/>
              </w:rPr>
              <w:t>чество</w:t>
            </w:r>
            <w:proofErr w:type="spellEnd"/>
          </w:p>
        </w:tc>
        <w:tc>
          <w:tcPr>
            <w:tcW w:w="1404" w:type="dxa"/>
            <w:tcBorders>
              <w:left w:val="single" w:sz="4" w:space="0" w:color="auto"/>
              <w:bottom w:val="single" w:sz="4" w:space="0" w:color="auto"/>
              <w:right w:val="single" w:sz="4" w:space="0" w:color="auto"/>
            </w:tcBorders>
            <w:vAlign w:val="center"/>
          </w:tcPr>
          <w:p w14:paraId="5B6D4A09" w14:textId="77777777" w:rsidR="007F3276" w:rsidRPr="007F3276" w:rsidRDefault="007F3276" w:rsidP="00765490">
            <w:pPr>
              <w:pStyle w:val="ConsPlusCell"/>
              <w:spacing w:line="276" w:lineRule="auto"/>
              <w:rPr>
                <w:sz w:val="22"/>
                <w:szCs w:val="22"/>
              </w:rPr>
            </w:pPr>
            <w:r w:rsidRPr="007F3276">
              <w:rPr>
                <w:sz w:val="22"/>
                <w:szCs w:val="22"/>
              </w:rPr>
              <w:t xml:space="preserve">срок      </w:t>
            </w:r>
            <w:r w:rsidRPr="007F3276">
              <w:rPr>
                <w:sz w:val="22"/>
                <w:szCs w:val="22"/>
              </w:rPr>
              <w:br/>
            </w:r>
            <w:proofErr w:type="spellStart"/>
            <w:r w:rsidRPr="007F3276">
              <w:rPr>
                <w:sz w:val="22"/>
                <w:szCs w:val="22"/>
              </w:rPr>
              <w:t>экспл</w:t>
            </w:r>
            <w:proofErr w:type="gramStart"/>
            <w:r w:rsidRPr="007F3276">
              <w:rPr>
                <w:sz w:val="22"/>
                <w:szCs w:val="22"/>
              </w:rPr>
              <w:t>у</w:t>
            </w:r>
            <w:proofErr w:type="spellEnd"/>
            <w:r w:rsidRPr="007F3276">
              <w:rPr>
                <w:sz w:val="22"/>
                <w:szCs w:val="22"/>
              </w:rPr>
              <w:t>-</w:t>
            </w:r>
            <w:proofErr w:type="gramEnd"/>
            <w:r w:rsidRPr="007F3276">
              <w:rPr>
                <w:sz w:val="22"/>
                <w:szCs w:val="22"/>
              </w:rPr>
              <w:t xml:space="preserve">   </w:t>
            </w:r>
            <w:r w:rsidRPr="007F3276">
              <w:rPr>
                <w:sz w:val="22"/>
                <w:szCs w:val="22"/>
              </w:rPr>
              <w:br/>
            </w:r>
            <w:proofErr w:type="spellStart"/>
            <w:r w:rsidRPr="007F3276">
              <w:rPr>
                <w:sz w:val="22"/>
                <w:szCs w:val="22"/>
              </w:rPr>
              <w:t>атации</w:t>
            </w:r>
            <w:proofErr w:type="spellEnd"/>
            <w:r w:rsidRPr="007F3276">
              <w:rPr>
                <w:sz w:val="22"/>
                <w:szCs w:val="22"/>
              </w:rPr>
              <w:t xml:space="preserve">    </w:t>
            </w:r>
            <w:r w:rsidRPr="007F3276">
              <w:rPr>
                <w:sz w:val="22"/>
                <w:szCs w:val="22"/>
              </w:rPr>
              <w:br/>
              <w:t xml:space="preserve">(лет)     </w:t>
            </w:r>
          </w:p>
        </w:tc>
        <w:tc>
          <w:tcPr>
            <w:tcW w:w="936" w:type="dxa"/>
            <w:tcBorders>
              <w:left w:val="single" w:sz="4" w:space="0" w:color="auto"/>
              <w:bottom w:val="single" w:sz="4" w:space="0" w:color="auto"/>
              <w:right w:val="single" w:sz="4" w:space="0" w:color="auto"/>
            </w:tcBorders>
            <w:vAlign w:val="center"/>
          </w:tcPr>
          <w:p w14:paraId="0ABE29DE" w14:textId="77777777" w:rsidR="007F3276" w:rsidRPr="007F3276" w:rsidRDefault="007F3276" w:rsidP="00765490">
            <w:pPr>
              <w:pStyle w:val="ConsPlusCell"/>
              <w:spacing w:line="276" w:lineRule="auto"/>
              <w:rPr>
                <w:sz w:val="22"/>
                <w:szCs w:val="22"/>
              </w:rPr>
            </w:pPr>
            <w:r w:rsidRPr="007F3276">
              <w:rPr>
                <w:sz w:val="22"/>
                <w:szCs w:val="22"/>
              </w:rPr>
              <w:t xml:space="preserve">коли- </w:t>
            </w:r>
            <w:r w:rsidRPr="007F3276">
              <w:rPr>
                <w:sz w:val="22"/>
                <w:szCs w:val="22"/>
              </w:rPr>
              <w:br/>
            </w:r>
            <w:proofErr w:type="spellStart"/>
            <w:r w:rsidRPr="007F3276">
              <w:rPr>
                <w:sz w:val="22"/>
                <w:szCs w:val="22"/>
              </w:rPr>
              <w:t>чество</w:t>
            </w:r>
            <w:proofErr w:type="spellEnd"/>
          </w:p>
        </w:tc>
        <w:tc>
          <w:tcPr>
            <w:tcW w:w="1053" w:type="dxa"/>
            <w:tcBorders>
              <w:left w:val="single" w:sz="4" w:space="0" w:color="auto"/>
              <w:bottom w:val="single" w:sz="4" w:space="0" w:color="auto"/>
              <w:right w:val="single" w:sz="4" w:space="0" w:color="auto"/>
            </w:tcBorders>
            <w:vAlign w:val="center"/>
          </w:tcPr>
          <w:p w14:paraId="3C58E105" w14:textId="77777777" w:rsidR="007F3276" w:rsidRPr="007F3276" w:rsidRDefault="007F3276" w:rsidP="00765490">
            <w:pPr>
              <w:pStyle w:val="ConsPlusCell"/>
              <w:spacing w:line="276" w:lineRule="auto"/>
              <w:rPr>
                <w:sz w:val="22"/>
                <w:szCs w:val="22"/>
              </w:rPr>
            </w:pPr>
            <w:r w:rsidRPr="007F3276">
              <w:rPr>
                <w:sz w:val="22"/>
                <w:szCs w:val="22"/>
              </w:rPr>
              <w:t xml:space="preserve">срок   </w:t>
            </w:r>
            <w:r w:rsidRPr="007F3276">
              <w:rPr>
                <w:sz w:val="22"/>
                <w:szCs w:val="22"/>
              </w:rPr>
              <w:br/>
            </w:r>
            <w:proofErr w:type="spellStart"/>
            <w:r w:rsidRPr="007F3276">
              <w:rPr>
                <w:sz w:val="22"/>
                <w:szCs w:val="22"/>
              </w:rPr>
              <w:t>эксплу</w:t>
            </w:r>
            <w:proofErr w:type="spellEnd"/>
            <w:r w:rsidRPr="007F3276">
              <w:rPr>
                <w:sz w:val="22"/>
                <w:szCs w:val="22"/>
              </w:rPr>
              <w:t>-</w:t>
            </w:r>
            <w:r w:rsidRPr="007F3276">
              <w:rPr>
                <w:sz w:val="22"/>
                <w:szCs w:val="22"/>
              </w:rPr>
              <w:br/>
            </w:r>
            <w:proofErr w:type="spellStart"/>
            <w:r w:rsidRPr="007F3276">
              <w:rPr>
                <w:sz w:val="22"/>
                <w:szCs w:val="22"/>
              </w:rPr>
              <w:t>атации</w:t>
            </w:r>
            <w:proofErr w:type="spellEnd"/>
            <w:r w:rsidRPr="007F3276">
              <w:rPr>
                <w:sz w:val="22"/>
                <w:szCs w:val="22"/>
              </w:rPr>
              <w:t xml:space="preserve"> </w:t>
            </w:r>
            <w:r w:rsidRPr="007F3276">
              <w:rPr>
                <w:sz w:val="22"/>
                <w:szCs w:val="22"/>
              </w:rPr>
              <w:br/>
              <w:t xml:space="preserve">(лет)  </w:t>
            </w:r>
          </w:p>
        </w:tc>
      </w:tr>
      <w:tr w:rsidR="007F3276" w:rsidRPr="007F3276" w14:paraId="54792F0D" w14:textId="77777777" w:rsidTr="007F3276">
        <w:trPr>
          <w:tblCellSpacing w:w="5" w:type="nil"/>
          <w:jc w:val="center"/>
        </w:trPr>
        <w:tc>
          <w:tcPr>
            <w:tcW w:w="585" w:type="dxa"/>
            <w:tcBorders>
              <w:left w:val="single" w:sz="4" w:space="0" w:color="auto"/>
              <w:bottom w:val="single" w:sz="4" w:space="0" w:color="auto"/>
              <w:right w:val="single" w:sz="4" w:space="0" w:color="auto"/>
            </w:tcBorders>
            <w:vAlign w:val="center"/>
          </w:tcPr>
          <w:p w14:paraId="54084D50" w14:textId="77777777" w:rsidR="007F3276" w:rsidRPr="007F3276" w:rsidRDefault="007F3276" w:rsidP="00765490">
            <w:pPr>
              <w:pStyle w:val="ConsPlusCell"/>
              <w:spacing w:line="276" w:lineRule="auto"/>
              <w:rPr>
                <w:sz w:val="22"/>
                <w:szCs w:val="22"/>
              </w:rPr>
            </w:pPr>
            <w:r w:rsidRPr="007F3276">
              <w:rPr>
                <w:sz w:val="22"/>
                <w:szCs w:val="22"/>
              </w:rPr>
              <w:t xml:space="preserve">1. </w:t>
            </w:r>
          </w:p>
        </w:tc>
        <w:tc>
          <w:tcPr>
            <w:tcW w:w="1989" w:type="dxa"/>
            <w:tcBorders>
              <w:left w:val="single" w:sz="4" w:space="0" w:color="auto"/>
              <w:bottom w:val="single" w:sz="4" w:space="0" w:color="auto"/>
              <w:right w:val="single" w:sz="4" w:space="0" w:color="auto"/>
            </w:tcBorders>
            <w:vAlign w:val="center"/>
          </w:tcPr>
          <w:p w14:paraId="5D8AD7C4" w14:textId="77777777" w:rsidR="007F3276" w:rsidRPr="007F3276" w:rsidRDefault="007F3276" w:rsidP="00765490">
            <w:pPr>
              <w:pStyle w:val="ConsPlusCell"/>
              <w:spacing w:line="276" w:lineRule="auto"/>
              <w:rPr>
                <w:sz w:val="22"/>
                <w:szCs w:val="22"/>
              </w:rPr>
            </w:pPr>
            <w:r w:rsidRPr="007F3276">
              <w:rPr>
                <w:sz w:val="22"/>
                <w:szCs w:val="22"/>
              </w:rPr>
              <w:t xml:space="preserve">Диск           </w:t>
            </w:r>
          </w:p>
        </w:tc>
        <w:tc>
          <w:tcPr>
            <w:tcW w:w="1287" w:type="dxa"/>
            <w:tcBorders>
              <w:left w:val="single" w:sz="4" w:space="0" w:color="auto"/>
              <w:bottom w:val="single" w:sz="4" w:space="0" w:color="auto"/>
              <w:right w:val="single" w:sz="4" w:space="0" w:color="auto"/>
            </w:tcBorders>
            <w:vAlign w:val="center"/>
          </w:tcPr>
          <w:p w14:paraId="32847503" w14:textId="77777777" w:rsidR="007F3276" w:rsidRPr="007F3276" w:rsidRDefault="007F3276" w:rsidP="00765490">
            <w:pPr>
              <w:pStyle w:val="ConsPlusCell"/>
              <w:spacing w:line="276" w:lineRule="auto"/>
              <w:rPr>
                <w:sz w:val="22"/>
                <w:szCs w:val="22"/>
              </w:rPr>
            </w:pPr>
            <w:r w:rsidRPr="007F3276">
              <w:rPr>
                <w:sz w:val="22"/>
                <w:szCs w:val="22"/>
              </w:rPr>
              <w:t xml:space="preserve">штук     </w:t>
            </w:r>
          </w:p>
        </w:tc>
        <w:tc>
          <w:tcPr>
            <w:tcW w:w="1755" w:type="dxa"/>
            <w:tcBorders>
              <w:left w:val="single" w:sz="4" w:space="0" w:color="auto"/>
              <w:bottom w:val="single" w:sz="4" w:space="0" w:color="auto"/>
              <w:right w:val="single" w:sz="4" w:space="0" w:color="auto"/>
            </w:tcBorders>
            <w:vAlign w:val="center"/>
          </w:tcPr>
          <w:p w14:paraId="1E89C2C4" w14:textId="77777777" w:rsidR="007F3276" w:rsidRPr="007F3276" w:rsidRDefault="007F3276" w:rsidP="00765490">
            <w:pPr>
              <w:pStyle w:val="ConsPlusCell"/>
              <w:spacing w:line="276" w:lineRule="auto"/>
            </w:pPr>
            <w:r w:rsidRPr="007F3276">
              <w:t xml:space="preserve">     на      </w:t>
            </w:r>
            <w:r w:rsidRPr="007F3276">
              <w:br/>
              <w:t>занимающегося</w:t>
            </w:r>
          </w:p>
        </w:tc>
        <w:tc>
          <w:tcPr>
            <w:tcW w:w="936" w:type="dxa"/>
            <w:tcBorders>
              <w:left w:val="single" w:sz="4" w:space="0" w:color="auto"/>
              <w:bottom w:val="single" w:sz="4" w:space="0" w:color="auto"/>
              <w:right w:val="single" w:sz="4" w:space="0" w:color="auto"/>
            </w:tcBorders>
            <w:vAlign w:val="center"/>
          </w:tcPr>
          <w:p w14:paraId="2601A867" w14:textId="77777777" w:rsidR="007F3276" w:rsidRPr="007F3276" w:rsidRDefault="007F3276" w:rsidP="00765490">
            <w:pPr>
              <w:pStyle w:val="ConsPlusCell"/>
              <w:spacing w:line="276" w:lineRule="auto"/>
              <w:rPr>
                <w:sz w:val="22"/>
                <w:szCs w:val="22"/>
              </w:rPr>
            </w:pPr>
            <w:r w:rsidRPr="007F3276">
              <w:rPr>
                <w:sz w:val="22"/>
                <w:szCs w:val="22"/>
              </w:rPr>
              <w:t xml:space="preserve">   -  </w:t>
            </w:r>
          </w:p>
        </w:tc>
        <w:tc>
          <w:tcPr>
            <w:tcW w:w="1053" w:type="dxa"/>
            <w:tcBorders>
              <w:left w:val="single" w:sz="4" w:space="0" w:color="auto"/>
              <w:bottom w:val="single" w:sz="4" w:space="0" w:color="auto"/>
              <w:right w:val="single" w:sz="4" w:space="0" w:color="auto"/>
            </w:tcBorders>
            <w:vAlign w:val="center"/>
          </w:tcPr>
          <w:p w14:paraId="28A65109" w14:textId="77777777" w:rsidR="007F3276" w:rsidRPr="007F3276" w:rsidRDefault="007F3276" w:rsidP="00765490">
            <w:pPr>
              <w:pStyle w:val="ConsPlusCell"/>
              <w:spacing w:line="276" w:lineRule="auto"/>
              <w:rPr>
                <w:sz w:val="22"/>
                <w:szCs w:val="22"/>
              </w:rPr>
            </w:pPr>
            <w:r w:rsidRPr="007F3276">
              <w:rPr>
                <w:sz w:val="22"/>
                <w:szCs w:val="22"/>
              </w:rPr>
              <w:t xml:space="preserve">   -   </w:t>
            </w:r>
          </w:p>
        </w:tc>
        <w:tc>
          <w:tcPr>
            <w:tcW w:w="936" w:type="dxa"/>
            <w:tcBorders>
              <w:left w:val="single" w:sz="4" w:space="0" w:color="auto"/>
              <w:bottom w:val="single" w:sz="4" w:space="0" w:color="auto"/>
              <w:right w:val="single" w:sz="4" w:space="0" w:color="auto"/>
            </w:tcBorders>
            <w:vAlign w:val="center"/>
          </w:tcPr>
          <w:p w14:paraId="0F7F830A" w14:textId="77777777" w:rsidR="007F3276" w:rsidRPr="007F3276" w:rsidRDefault="007F3276" w:rsidP="00765490">
            <w:pPr>
              <w:pStyle w:val="ConsPlusCell"/>
              <w:spacing w:line="276" w:lineRule="auto"/>
              <w:rPr>
                <w:sz w:val="22"/>
                <w:szCs w:val="22"/>
              </w:rPr>
            </w:pPr>
            <w:r w:rsidRPr="007F3276">
              <w:rPr>
                <w:sz w:val="22"/>
                <w:szCs w:val="22"/>
              </w:rPr>
              <w:t xml:space="preserve">   1  </w:t>
            </w:r>
          </w:p>
        </w:tc>
        <w:tc>
          <w:tcPr>
            <w:tcW w:w="1053" w:type="dxa"/>
            <w:tcBorders>
              <w:left w:val="single" w:sz="4" w:space="0" w:color="auto"/>
              <w:bottom w:val="single" w:sz="4" w:space="0" w:color="auto"/>
              <w:right w:val="single" w:sz="4" w:space="0" w:color="auto"/>
            </w:tcBorders>
            <w:vAlign w:val="center"/>
          </w:tcPr>
          <w:p w14:paraId="29D2D606" w14:textId="77777777" w:rsidR="007F3276" w:rsidRPr="007F3276" w:rsidRDefault="007F3276" w:rsidP="00765490">
            <w:pPr>
              <w:pStyle w:val="ConsPlusCell"/>
              <w:spacing w:line="276" w:lineRule="auto"/>
              <w:rPr>
                <w:sz w:val="22"/>
                <w:szCs w:val="22"/>
              </w:rPr>
            </w:pPr>
            <w:r w:rsidRPr="007F3276">
              <w:rPr>
                <w:sz w:val="22"/>
                <w:szCs w:val="22"/>
              </w:rPr>
              <w:t xml:space="preserve">   3   </w:t>
            </w:r>
          </w:p>
        </w:tc>
        <w:tc>
          <w:tcPr>
            <w:tcW w:w="936" w:type="dxa"/>
            <w:tcBorders>
              <w:left w:val="single" w:sz="4" w:space="0" w:color="auto"/>
              <w:bottom w:val="single" w:sz="4" w:space="0" w:color="auto"/>
              <w:right w:val="single" w:sz="4" w:space="0" w:color="auto"/>
            </w:tcBorders>
            <w:vAlign w:val="center"/>
          </w:tcPr>
          <w:p w14:paraId="18697149" w14:textId="77777777" w:rsidR="007F3276" w:rsidRPr="007F3276" w:rsidRDefault="007F3276" w:rsidP="00765490">
            <w:pPr>
              <w:pStyle w:val="ConsPlusCell"/>
              <w:spacing w:line="276" w:lineRule="auto"/>
              <w:rPr>
                <w:sz w:val="22"/>
                <w:szCs w:val="22"/>
              </w:rPr>
            </w:pPr>
            <w:r w:rsidRPr="007F3276">
              <w:rPr>
                <w:sz w:val="22"/>
                <w:szCs w:val="22"/>
              </w:rPr>
              <w:t xml:space="preserve">   1  </w:t>
            </w:r>
          </w:p>
        </w:tc>
        <w:tc>
          <w:tcPr>
            <w:tcW w:w="1404" w:type="dxa"/>
            <w:tcBorders>
              <w:left w:val="single" w:sz="4" w:space="0" w:color="auto"/>
              <w:bottom w:val="single" w:sz="4" w:space="0" w:color="auto"/>
              <w:right w:val="single" w:sz="4" w:space="0" w:color="auto"/>
            </w:tcBorders>
            <w:vAlign w:val="center"/>
          </w:tcPr>
          <w:p w14:paraId="202BAD7A" w14:textId="77777777" w:rsidR="007F3276" w:rsidRPr="007F3276" w:rsidRDefault="007F3276" w:rsidP="00765490">
            <w:pPr>
              <w:pStyle w:val="ConsPlusCell"/>
              <w:spacing w:line="276" w:lineRule="auto"/>
              <w:rPr>
                <w:sz w:val="22"/>
                <w:szCs w:val="22"/>
              </w:rPr>
            </w:pPr>
            <w:r w:rsidRPr="007F3276">
              <w:rPr>
                <w:sz w:val="22"/>
                <w:szCs w:val="22"/>
              </w:rPr>
              <w:t xml:space="preserve">     2    </w:t>
            </w:r>
          </w:p>
        </w:tc>
        <w:tc>
          <w:tcPr>
            <w:tcW w:w="936" w:type="dxa"/>
            <w:tcBorders>
              <w:left w:val="single" w:sz="4" w:space="0" w:color="auto"/>
              <w:bottom w:val="single" w:sz="4" w:space="0" w:color="auto"/>
              <w:right w:val="single" w:sz="4" w:space="0" w:color="auto"/>
            </w:tcBorders>
            <w:vAlign w:val="center"/>
          </w:tcPr>
          <w:p w14:paraId="46AADE63" w14:textId="77777777" w:rsidR="007F3276" w:rsidRPr="007F3276" w:rsidRDefault="007F3276" w:rsidP="00765490">
            <w:pPr>
              <w:pStyle w:val="ConsPlusCell"/>
              <w:spacing w:line="276" w:lineRule="auto"/>
              <w:rPr>
                <w:sz w:val="22"/>
                <w:szCs w:val="22"/>
              </w:rPr>
            </w:pPr>
            <w:r w:rsidRPr="007F3276">
              <w:rPr>
                <w:sz w:val="22"/>
                <w:szCs w:val="22"/>
              </w:rPr>
              <w:t xml:space="preserve">   1  </w:t>
            </w:r>
          </w:p>
        </w:tc>
        <w:tc>
          <w:tcPr>
            <w:tcW w:w="1053" w:type="dxa"/>
            <w:tcBorders>
              <w:left w:val="single" w:sz="4" w:space="0" w:color="auto"/>
              <w:bottom w:val="single" w:sz="4" w:space="0" w:color="auto"/>
              <w:right w:val="single" w:sz="4" w:space="0" w:color="auto"/>
            </w:tcBorders>
            <w:vAlign w:val="center"/>
          </w:tcPr>
          <w:p w14:paraId="2422573B" w14:textId="77777777" w:rsidR="007F3276" w:rsidRPr="007F3276" w:rsidRDefault="007F3276" w:rsidP="00765490">
            <w:pPr>
              <w:pStyle w:val="ConsPlusCell"/>
              <w:spacing w:line="276" w:lineRule="auto"/>
              <w:rPr>
                <w:sz w:val="22"/>
                <w:szCs w:val="22"/>
              </w:rPr>
            </w:pPr>
            <w:r w:rsidRPr="007F3276">
              <w:rPr>
                <w:sz w:val="22"/>
                <w:szCs w:val="22"/>
              </w:rPr>
              <w:t xml:space="preserve">   1   </w:t>
            </w:r>
          </w:p>
        </w:tc>
      </w:tr>
      <w:tr w:rsidR="007F3276" w:rsidRPr="007F3276" w14:paraId="20553C69" w14:textId="77777777" w:rsidTr="007F3276">
        <w:trPr>
          <w:tblCellSpacing w:w="5" w:type="nil"/>
          <w:jc w:val="center"/>
        </w:trPr>
        <w:tc>
          <w:tcPr>
            <w:tcW w:w="585" w:type="dxa"/>
            <w:tcBorders>
              <w:left w:val="single" w:sz="4" w:space="0" w:color="auto"/>
              <w:bottom w:val="single" w:sz="4" w:space="0" w:color="auto"/>
              <w:right w:val="single" w:sz="4" w:space="0" w:color="auto"/>
            </w:tcBorders>
            <w:vAlign w:val="center"/>
          </w:tcPr>
          <w:p w14:paraId="480EDD8A" w14:textId="77777777" w:rsidR="007F3276" w:rsidRPr="007F3276" w:rsidRDefault="007F3276" w:rsidP="00765490">
            <w:pPr>
              <w:pStyle w:val="ConsPlusCell"/>
              <w:spacing w:line="276" w:lineRule="auto"/>
              <w:rPr>
                <w:sz w:val="22"/>
                <w:szCs w:val="22"/>
              </w:rPr>
            </w:pPr>
            <w:r w:rsidRPr="007F3276">
              <w:rPr>
                <w:sz w:val="22"/>
                <w:szCs w:val="22"/>
              </w:rPr>
              <w:t xml:space="preserve">2. </w:t>
            </w:r>
          </w:p>
        </w:tc>
        <w:tc>
          <w:tcPr>
            <w:tcW w:w="1989" w:type="dxa"/>
            <w:tcBorders>
              <w:left w:val="single" w:sz="4" w:space="0" w:color="auto"/>
              <w:bottom w:val="single" w:sz="4" w:space="0" w:color="auto"/>
              <w:right w:val="single" w:sz="4" w:space="0" w:color="auto"/>
            </w:tcBorders>
            <w:vAlign w:val="center"/>
          </w:tcPr>
          <w:p w14:paraId="7D55CC79" w14:textId="77777777" w:rsidR="007F3276" w:rsidRPr="007F3276" w:rsidRDefault="007F3276" w:rsidP="00765490">
            <w:pPr>
              <w:pStyle w:val="ConsPlusCell"/>
              <w:spacing w:line="276" w:lineRule="auto"/>
              <w:rPr>
                <w:sz w:val="22"/>
                <w:szCs w:val="22"/>
              </w:rPr>
            </w:pPr>
            <w:r w:rsidRPr="007F3276">
              <w:rPr>
                <w:sz w:val="22"/>
                <w:szCs w:val="22"/>
              </w:rPr>
              <w:t xml:space="preserve">Копье          </w:t>
            </w:r>
          </w:p>
        </w:tc>
        <w:tc>
          <w:tcPr>
            <w:tcW w:w="1287" w:type="dxa"/>
            <w:tcBorders>
              <w:left w:val="single" w:sz="4" w:space="0" w:color="auto"/>
              <w:bottom w:val="single" w:sz="4" w:space="0" w:color="auto"/>
              <w:right w:val="single" w:sz="4" w:space="0" w:color="auto"/>
            </w:tcBorders>
            <w:vAlign w:val="center"/>
          </w:tcPr>
          <w:p w14:paraId="5F9239E3" w14:textId="77777777" w:rsidR="007F3276" w:rsidRPr="007F3276" w:rsidRDefault="007F3276" w:rsidP="00765490">
            <w:pPr>
              <w:pStyle w:val="ConsPlusCell"/>
              <w:spacing w:line="276" w:lineRule="auto"/>
              <w:rPr>
                <w:sz w:val="22"/>
                <w:szCs w:val="22"/>
              </w:rPr>
            </w:pPr>
            <w:r w:rsidRPr="007F3276">
              <w:rPr>
                <w:sz w:val="22"/>
                <w:szCs w:val="22"/>
              </w:rPr>
              <w:t xml:space="preserve">штук     </w:t>
            </w:r>
          </w:p>
        </w:tc>
        <w:tc>
          <w:tcPr>
            <w:tcW w:w="1755" w:type="dxa"/>
            <w:tcBorders>
              <w:left w:val="single" w:sz="4" w:space="0" w:color="auto"/>
              <w:bottom w:val="single" w:sz="4" w:space="0" w:color="auto"/>
              <w:right w:val="single" w:sz="4" w:space="0" w:color="auto"/>
            </w:tcBorders>
            <w:vAlign w:val="center"/>
          </w:tcPr>
          <w:p w14:paraId="07C3A417" w14:textId="77777777" w:rsidR="007F3276" w:rsidRPr="007F3276" w:rsidRDefault="007F3276" w:rsidP="00765490">
            <w:pPr>
              <w:pStyle w:val="ConsPlusCell"/>
              <w:spacing w:line="276" w:lineRule="auto"/>
            </w:pPr>
            <w:r w:rsidRPr="007F3276">
              <w:t xml:space="preserve">     на      </w:t>
            </w:r>
            <w:r w:rsidRPr="007F3276">
              <w:br/>
              <w:t>занимающегося</w:t>
            </w:r>
          </w:p>
        </w:tc>
        <w:tc>
          <w:tcPr>
            <w:tcW w:w="936" w:type="dxa"/>
            <w:tcBorders>
              <w:left w:val="single" w:sz="4" w:space="0" w:color="auto"/>
              <w:bottom w:val="single" w:sz="4" w:space="0" w:color="auto"/>
              <w:right w:val="single" w:sz="4" w:space="0" w:color="auto"/>
            </w:tcBorders>
            <w:vAlign w:val="center"/>
          </w:tcPr>
          <w:p w14:paraId="777ACC09" w14:textId="77777777" w:rsidR="007F3276" w:rsidRPr="007F3276" w:rsidRDefault="007F3276" w:rsidP="00765490">
            <w:pPr>
              <w:pStyle w:val="ConsPlusCell"/>
              <w:spacing w:line="276" w:lineRule="auto"/>
              <w:rPr>
                <w:sz w:val="22"/>
                <w:szCs w:val="22"/>
              </w:rPr>
            </w:pPr>
            <w:r w:rsidRPr="007F3276">
              <w:rPr>
                <w:sz w:val="22"/>
                <w:szCs w:val="22"/>
              </w:rPr>
              <w:t xml:space="preserve">   -  </w:t>
            </w:r>
          </w:p>
        </w:tc>
        <w:tc>
          <w:tcPr>
            <w:tcW w:w="1053" w:type="dxa"/>
            <w:tcBorders>
              <w:left w:val="single" w:sz="4" w:space="0" w:color="auto"/>
              <w:bottom w:val="single" w:sz="4" w:space="0" w:color="auto"/>
              <w:right w:val="single" w:sz="4" w:space="0" w:color="auto"/>
            </w:tcBorders>
            <w:vAlign w:val="center"/>
          </w:tcPr>
          <w:p w14:paraId="3CF272A0" w14:textId="77777777" w:rsidR="007F3276" w:rsidRPr="007F3276" w:rsidRDefault="007F3276" w:rsidP="00765490">
            <w:pPr>
              <w:pStyle w:val="ConsPlusCell"/>
              <w:spacing w:line="276" w:lineRule="auto"/>
              <w:rPr>
                <w:sz w:val="22"/>
                <w:szCs w:val="22"/>
              </w:rPr>
            </w:pPr>
            <w:r w:rsidRPr="007F3276">
              <w:rPr>
                <w:sz w:val="22"/>
                <w:szCs w:val="22"/>
              </w:rPr>
              <w:t xml:space="preserve">   -   </w:t>
            </w:r>
          </w:p>
        </w:tc>
        <w:tc>
          <w:tcPr>
            <w:tcW w:w="936" w:type="dxa"/>
            <w:tcBorders>
              <w:left w:val="single" w:sz="4" w:space="0" w:color="auto"/>
              <w:bottom w:val="single" w:sz="4" w:space="0" w:color="auto"/>
              <w:right w:val="single" w:sz="4" w:space="0" w:color="auto"/>
            </w:tcBorders>
            <w:vAlign w:val="center"/>
          </w:tcPr>
          <w:p w14:paraId="3C24399E" w14:textId="77777777" w:rsidR="007F3276" w:rsidRPr="007F3276" w:rsidRDefault="007F3276" w:rsidP="00765490">
            <w:pPr>
              <w:pStyle w:val="ConsPlusCell"/>
              <w:spacing w:line="276" w:lineRule="auto"/>
              <w:rPr>
                <w:sz w:val="22"/>
                <w:szCs w:val="22"/>
              </w:rPr>
            </w:pPr>
            <w:r w:rsidRPr="007F3276">
              <w:rPr>
                <w:sz w:val="22"/>
                <w:szCs w:val="22"/>
              </w:rPr>
              <w:t xml:space="preserve">   1  </w:t>
            </w:r>
          </w:p>
        </w:tc>
        <w:tc>
          <w:tcPr>
            <w:tcW w:w="1053" w:type="dxa"/>
            <w:tcBorders>
              <w:left w:val="single" w:sz="4" w:space="0" w:color="auto"/>
              <w:bottom w:val="single" w:sz="4" w:space="0" w:color="auto"/>
              <w:right w:val="single" w:sz="4" w:space="0" w:color="auto"/>
            </w:tcBorders>
            <w:vAlign w:val="center"/>
          </w:tcPr>
          <w:p w14:paraId="54C345E7" w14:textId="77777777" w:rsidR="007F3276" w:rsidRPr="007F3276" w:rsidRDefault="007F3276" w:rsidP="00765490">
            <w:pPr>
              <w:pStyle w:val="ConsPlusCell"/>
              <w:spacing w:line="276" w:lineRule="auto"/>
              <w:rPr>
                <w:sz w:val="22"/>
                <w:szCs w:val="22"/>
              </w:rPr>
            </w:pPr>
            <w:r w:rsidRPr="007F3276">
              <w:rPr>
                <w:sz w:val="22"/>
                <w:szCs w:val="22"/>
              </w:rPr>
              <w:t xml:space="preserve">   2   </w:t>
            </w:r>
          </w:p>
        </w:tc>
        <w:tc>
          <w:tcPr>
            <w:tcW w:w="936" w:type="dxa"/>
            <w:tcBorders>
              <w:left w:val="single" w:sz="4" w:space="0" w:color="auto"/>
              <w:bottom w:val="single" w:sz="4" w:space="0" w:color="auto"/>
              <w:right w:val="single" w:sz="4" w:space="0" w:color="auto"/>
            </w:tcBorders>
            <w:vAlign w:val="center"/>
          </w:tcPr>
          <w:p w14:paraId="625D9126" w14:textId="77777777" w:rsidR="007F3276" w:rsidRPr="007F3276" w:rsidRDefault="007F3276" w:rsidP="00765490">
            <w:pPr>
              <w:pStyle w:val="ConsPlusCell"/>
              <w:spacing w:line="276" w:lineRule="auto"/>
              <w:rPr>
                <w:sz w:val="22"/>
                <w:szCs w:val="22"/>
              </w:rPr>
            </w:pPr>
            <w:r w:rsidRPr="007F3276">
              <w:rPr>
                <w:sz w:val="22"/>
                <w:szCs w:val="22"/>
              </w:rPr>
              <w:t xml:space="preserve">   2  </w:t>
            </w:r>
          </w:p>
        </w:tc>
        <w:tc>
          <w:tcPr>
            <w:tcW w:w="1404" w:type="dxa"/>
            <w:tcBorders>
              <w:left w:val="single" w:sz="4" w:space="0" w:color="auto"/>
              <w:bottom w:val="single" w:sz="4" w:space="0" w:color="auto"/>
              <w:right w:val="single" w:sz="4" w:space="0" w:color="auto"/>
            </w:tcBorders>
            <w:vAlign w:val="center"/>
          </w:tcPr>
          <w:p w14:paraId="3A963DAA" w14:textId="77777777" w:rsidR="007F3276" w:rsidRPr="007F3276" w:rsidRDefault="007F3276" w:rsidP="00765490">
            <w:pPr>
              <w:pStyle w:val="ConsPlusCell"/>
              <w:spacing w:line="276" w:lineRule="auto"/>
              <w:rPr>
                <w:sz w:val="22"/>
                <w:szCs w:val="22"/>
              </w:rPr>
            </w:pPr>
            <w:r w:rsidRPr="007F3276">
              <w:rPr>
                <w:sz w:val="22"/>
                <w:szCs w:val="22"/>
              </w:rPr>
              <w:t xml:space="preserve">     1    </w:t>
            </w:r>
          </w:p>
        </w:tc>
        <w:tc>
          <w:tcPr>
            <w:tcW w:w="936" w:type="dxa"/>
            <w:tcBorders>
              <w:left w:val="single" w:sz="4" w:space="0" w:color="auto"/>
              <w:bottom w:val="single" w:sz="4" w:space="0" w:color="auto"/>
              <w:right w:val="single" w:sz="4" w:space="0" w:color="auto"/>
            </w:tcBorders>
            <w:vAlign w:val="center"/>
          </w:tcPr>
          <w:p w14:paraId="30C87AF3" w14:textId="77777777" w:rsidR="007F3276" w:rsidRPr="007F3276" w:rsidRDefault="007F3276" w:rsidP="00765490">
            <w:pPr>
              <w:pStyle w:val="ConsPlusCell"/>
              <w:spacing w:line="276" w:lineRule="auto"/>
              <w:rPr>
                <w:sz w:val="22"/>
                <w:szCs w:val="22"/>
              </w:rPr>
            </w:pPr>
            <w:r w:rsidRPr="007F3276">
              <w:rPr>
                <w:sz w:val="22"/>
                <w:szCs w:val="22"/>
              </w:rPr>
              <w:t xml:space="preserve">   2  </w:t>
            </w:r>
          </w:p>
        </w:tc>
        <w:tc>
          <w:tcPr>
            <w:tcW w:w="1053" w:type="dxa"/>
            <w:tcBorders>
              <w:left w:val="single" w:sz="4" w:space="0" w:color="auto"/>
              <w:bottom w:val="single" w:sz="4" w:space="0" w:color="auto"/>
              <w:right w:val="single" w:sz="4" w:space="0" w:color="auto"/>
            </w:tcBorders>
            <w:vAlign w:val="center"/>
          </w:tcPr>
          <w:p w14:paraId="16218E1A" w14:textId="77777777" w:rsidR="007F3276" w:rsidRPr="007F3276" w:rsidRDefault="007F3276" w:rsidP="00765490">
            <w:pPr>
              <w:pStyle w:val="ConsPlusCell"/>
              <w:spacing w:line="276" w:lineRule="auto"/>
              <w:rPr>
                <w:sz w:val="22"/>
                <w:szCs w:val="22"/>
              </w:rPr>
            </w:pPr>
            <w:r w:rsidRPr="007F3276">
              <w:rPr>
                <w:sz w:val="22"/>
                <w:szCs w:val="22"/>
              </w:rPr>
              <w:t xml:space="preserve">   1   </w:t>
            </w:r>
          </w:p>
        </w:tc>
      </w:tr>
      <w:tr w:rsidR="007F3276" w:rsidRPr="007F3276" w14:paraId="46D6A03D" w14:textId="77777777" w:rsidTr="007F3276">
        <w:trPr>
          <w:tblCellSpacing w:w="5" w:type="nil"/>
          <w:jc w:val="center"/>
        </w:trPr>
        <w:tc>
          <w:tcPr>
            <w:tcW w:w="585" w:type="dxa"/>
            <w:tcBorders>
              <w:left w:val="single" w:sz="4" w:space="0" w:color="auto"/>
              <w:bottom w:val="single" w:sz="4" w:space="0" w:color="auto"/>
              <w:right w:val="single" w:sz="4" w:space="0" w:color="auto"/>
            </w:tcBorders>
            <w:vAlign w:val="center"/>
          </w:tcPr>
          <w:p w14:paraId="00FB4E22" w14:textId="77777777" w:rsidR="007F3276" w:rsidRPr="007F3276" w:rsidRDefault="007F3276" w:rsidP="00765490">
            <w:pPr>
              <w:pStyle w:val="ConsPlusCell"/>
              <w:spacing w:line="276" w:lineRule="auto"/>
              <w:rPr>
                <w:sz w:val="22"/>
                <w:szCs w:val="22"/>
              </w:rPr>
            </w:pPr>
            <w:r w:rsidRPr="007F3276">
              <w:rPr>
                <w:sz w:val="22"/>
                <w:szCs w:val="22"/>
              </w:rPr>
              <w:t xml:space="preserve">3. </w:t>
            </w:r>
          </w:p>
        </w:tc>
        <w:tc>
          <w:tcPr>
            <w:tcW w:w="1989" w:type="dxa"/>
            <w:tcBorders>
              <w:left w:val="single" w:sz="4" w:space="0" w:color="auto"/>
              <w:bottom w:val="single" w:sz="4" w:space="0" w:color="auto"/>
              <w:right w:val="single" w:sz="4" w:space="0" w:color="auto"/>
            </w:tcBorders>
            <w:vAlign w:val="center"/>
          </w:tcPr>
          <w:p w14:paraId="43F1147D" w14:textId="77777777" w:rsidR="007F3276" w:rsidRPr="007F3276" w:rsidRDefault="007F3276" w:rsidP="00765490">
            <w:pPr>
              <w:pStyle w:val="ConsPlusCell"/>
              <w:spacing w:line="276" w:lineRule="auto"/>
              <w:rPr>
                <w:sz w:val="22"/>
                <w:szCs w:val="22"/>
              </w:rPr>
            </w:pPr>
            <w:r w:rsidRPr="007F3276">
              <w:rPr>
                <w:sz w:val="22"/>
                <w:szCs w:val="22"/>
              </w:rPr>
              <w:t xml:space="preserve">Молот в сборе  </w:t>
            </w:r>
          </w:p>
        </w:tc>
        <w:tc>
          <w:tcPr>
            <w:tcW w:w="1287" w:type="dxa"/>
            <w:tcBorders>
              <w:left w:val="single" w:sz="4" w:space="0" w:color="auto"/>
              <w:bottom w:val="single" w:sz="4" w:space="0" w:color="auto"/>
              <w:right w:val="single" w:sz="4" w:space="0" w:color="auto"/>
            </w:tcBorders>
            <w:vAlign w:val="center"/>
          </w:tcPr>
          <w:p w14:paraId="12ABEAB6" w14:textId="77777777" w:rsidR="007F3276" w:rsidRPr="007F3276" w:rsidRDefault="007F3276" w:rsidP="00765490">
            <w:pPr>
              <w:pStyle w:val="ConsPlusCell"/>
              <w:spacing w:line="276" w:lineRule="auto"/>
              <w:rPr>
                <w:sz w:val="22"/>
                <w:szCs w:val="22"/>
              </w:rPr>
            </w:pPr>
            <w:r w:rsidRPr="007F3276">
              <w:rPr>
                <w:sz w:val="22"/>
                <w:szCs w:val="22"/>
              </w:rPr>
              <w:t xml:space="preserve">штук     </w:t>
            </w:r>
          </w:p>
        </w:tc>
        <w:tc>
          <w:tcPr>
            <w:tcW w:w="1755" w:type="dxa"/>
            <w:tcBorders>
              <w:left w:val="single" w:sz="4" w:space="0" w:color="auto"/>
              <w:bottom w:val="single" w:sz="4" w:space="0" w:color="auto"/>
              <w:right w:val="single" w:sz="4" w:space="0" w:color="auto"/>
            </w:tcBorders>
            <w:vAlign w:val="center"/>
          </w:tcPr>
          <w:p w14:paraId="68580B40" w14:textId="77777777" w:rsidR="007F3276" w:rsidRPr="007F3276" w:rsidRDefault="007F3276" w:rsidP="00765490">
            <w:pPr>
              <w:pStyle w:val="ConsPlusCell"/>
              <w:spacing w:line="276" w:lineRule="auto"/>
            </w:pPr>
            <w:r w:rsidRPr="007F3276">
              <w:t xml:space="preserve">     на      </w:t>
            </w:r>
            <w:r w:rsidRPr="007F3276">
              <w:br/>
              <w:t>занимающегося</w:t>
            </w:r>
          </w:p>
        </w:tc>
        <w:tc>
          <w:tcPr>
            <w:tcW w:w="936" w:type="dxa"/>
            <w:tcBorders>
              <w:left w:val="single" w:sz="4" w:space="0" w:color="auto"/>
              <w:bottom w:val="single" w:sz="4" w:space="0" w:color="auto"/>
              <w:right w:val="single" w:sz="4" w:space="0" w:color="auto"/>
            </w:tcBorders>
            <w:vAlign w:val="center"/>
          </w:tcPr>
          <w:p w14:paraId="14B48CDD" w14:textId="77777777" w:rsidR="007F3276" w:rsidRPr="007F3276" w:rsidRDefault="007F3276" w:rsidP="00765490">
            <w:pPr>
              <w:pStyle w:val="ConsPlusCell"/>
              <w:spacing w:line="276" w:lineRule="auto"/>
              <w:rPr>
                <w:sz w:val="22"/>
                <w:szCs w:val="22"/>
              </w:rPr>
            </w:pPr>
            <w:r w:rsidRPr="007F3276">
              <w:rPr>
                <w:sz w:val="22"/>
                <w:szCs w:val="22"/>
              </w:rPr>
              <w:t xml:space="preserve">   -  </w:t>
            </w:r>
          </w:p>
        </w:tc>
        <w:tc>
          <w:tcPr>
            <w:tcW w:w="1053" w:type="dxa"/>
            <w:tcBorders>
              <w:left w:val="single" w:sz="4" w:space="0" w:color="auto"/>
              <w:bottom w:val="single" w:sz="4" w:space="0" w:color="auto"/>
              <w:right w:val="single" w:sz="4" w:space="0" w:color="auto"/>
            </w:tcBorders>
            <w:vAlign w:val="center"/>
          </w:tcPr>
          <w:p w14:paraId="6D8CC25D" w14:textId="77777777" w:rsidR="007F3276" w:rsidRPr="007F3276" w:rsidRDefault="007F3276" w:rsidP="00765490">
            <w:pPr>
              <w:pStyle w:val="ConsPlusCell"/>
              <w:spacing w:line="276" w:lineRule="auto"/>
              <w:rPr>
                <w:sz w:val="22"/>
                <w:szCs w:val="22"/>
              </w:rPr>
            </w:pPr>
            <w:r w:rsidRPr="007F3276">
              <w:rPr>
                <w:sz w:val="22"/>
                <w:szCs w:val="22"/>
              </w:rPr>
              <w:t xml:space="preserve">   -   </w:t>
            </w:r>
          </w:p>
        </w:tc>
        <w:tc>
          <w:tcPr>
            <w:tcW w:w="936" w:type="dxa"/>
            <w:tcBorders>
              <w:left w:val="single" w:sz="4" w:space="0" w:color="auto"/>
              <w:bottom w:val="single" w:sz="4" w:space="0" w:color="auto"/>
              <w:right w:val="single" w:sz="4" w:space="0" w:color="auto"/>
            </w:tcBorders>
            <w:vAlign w:val="center"/>
          </w:tcPr>
          <w:p w14:paraId="4C095FF2" w14:textId="77777777" w:rsidR="007F3276" w:rsidRPr="007F3276" w:rsidRDefault="007F3276" w:rsidP="00765490">
            <w:pPr>
              <w:pStyle w:val="ConsPlusCell"/>
              <w:spacing w:line="276" w:lineRule="auto"/>
              <w:rPr>
                <w:sz w:val="22"/>
                <w:szCs w:val="22"/>
              </w:rPr>
            </w:pPr>
            <w:r w:rsidRPr="007F3276">
              <w:rPr>
                <w:sz w:val="22"/>
                <w:szCs w:val="22"/>
              </w:rPr>
              <w:t xml:space="preserve">   1  </w:t>
            </w:r>
          </w:p>
        </w:tc>
        <w:tc>
          <w:tcPr>
            <w:tcW w:w="1053" w:type="dxa"/>
            <w:tcBorders>
              <w:left w:val="single" w:sz="4" w:space="0" w:color="auto"/>
              <w:bottom w:val="single" w:sz="4" w:space="0" w:color="auto"/>
              <w:right w:val="single" w:sz="4" w:space="0" w:color="auto"/>
            </w:tcBorders>
            <w:vAlign w:val="center"/>
          </w:tcPr>
          <w:p w14:paraId="1EB2B1FD" w14:textId="77777777" w:rsidR="007F3276" w:rsidRPr="007F3276" w:rsidRDefault="007F3276" w:rsidP="00765490">
            <w:pPr>
              <w:pStyle w:val="ConsPlusCell"/>
              <w:spacing w:line="276" w:lineRule="auto"/>
              <w:rPr>
                <w:sz w:val="22"/>
                <w:szCs w:val="22"/>
              </w:rPr>
            </w:pPr>
            <w:r w:rsidRPr="007F3276">
              <w:rPr>
                <w:sz w:val="22"/>
                <w:szCs w:val="22"/>
              </w:rPr>
              <w:t xml:space="preserve">   3   </w:t>
            </w:r>
          </w:p>
        </w:tc>
        <w:tc>
          <w:tcPr>
            <w:tcW w:w="936" w:type="dxa"/>
            <w:tcBorders>
              <w:left w:val="single" w:sz="4" w:space="0" w:color="auto"/>
              <w:bottom w:val="single" w:sz="4" w:space="0" w:color="auto"/>
              <w:right w:val="single" w:sz="4" w:space="0" w:color="auto"/>
            </w:tcBorders>
            <w:vAlign w:val="center"/>
          </w:tcPr>
          <w:p w14:paraId="4863000A" w14:textId="77777777" w:rsidR="007F3276" w:rsidRPr="007F3276" w:rsidRDefault="007F3276" w:rsidP="00765490">
            <w:pPr>
              <w:pStyle w:val="ConsPlusCell"/>
              <w:spacing w:line="276" w:lineRule="auto"/>
              <w:rPr>
                <w:sz w:val="22"/>
                <w:szCs w:val="22"/>
              </w:rPr>
            </w:pPr>
            <w:r w:rsidRPr="007F3276">
              <w:rPr>
                <w:sz w:val="22"/>
                <w:szCs w:val="22"/>
              </w:rPr>
              <w:t xml:space="preserve">   1  </w:t>
            </w:r>
          </w:p>
        </w:tc>
        <w:tc>
          <w:tcPr>
            <w:tcW w:w="1404" w:type="dxa"/>
            <w:tcBorders>
              <w:left w:val="single" w:sz="4" w:space="0" w:color="auto"/>
              <w:bottom w:val="single" w:sz="4" w:space="0" w:color="auto"/>
              <w:right w:val="single" w:sz="4" w:space="0" w:color="auto"/>
            </w:tcBorders>
            <w:vAlign w:val="center"/>
          </w:tcPr>
          <w:p w14:paraId="19056444" w14:textId="77777777" w:rsidR="007F3276" w:rsidRPr="007F3276" w:rsidRDefault="007F3276" w:rsidP="00765490">
            <w:pPr>
              <w:pStyle w:val="ConsPlusCell"/>
              <w:spacing w:line="276" w:lineRule="auto"/>
              <w:rPr>
                <w:sz w:val="22"/>
                <w:szCs w:val="22"/>
              </w:rPr>
            </w:pPr>
            <w:r w:rsidRPr="007F3276">
              <w:rPr>
                <w:sz w:val="22"/>
                <w:szCs w:val="22"/>
              </w:rPr>
              <w:t xml:space="preserve">     2    </w:t>
            </w:r>
          </w:p>
        </w:tc>
        <w:tc>
          <w:tcPr>
            <w:tcW w:w="936" w:type="dxa"/>
            <w:tcBorders>
              <w:left w:val="single" w:sz="4" w:space="0" w:color="auto"/>
              <w:bottom w:val="single" w:sz="4" w:space="0" w:color="auto"/>
              <w:right w:val="single" w:sz="4" w:space="0" w:color="auto"/>
            </w:tcBorders>
            <w:vAlign w:val="center"/>
          </w:tcPr>
          <w:p w14:paraId="7EE43601" w14:textId="77777777" w:rsidR="007F3276" w:rsidRPr="007F3276" w:rsidRDefault="007F3276" w:rsidP="00765490">
            <w:pPr>
              <w:pStyle w:val="ConsPlusCell"/>
              <w:spacing w:line="276" w:lineRule="auto"/>
              <w:rPr>
                <w:sz w:val="22"/>
                <w:szCs w:val="22"/>
              </w:rPr>
            </w:pPr>
            <w:r w:rsidRPr="007F3276">
              <w:rPr>
                <w:sz w:val="22"/>
                <w:szCs w:val="22"/>
              </w:rPr>
              <w:t xml:space="preserve">   1  </w:t>
            </w:r>
          </w:p>
        </w:tc>
        <w:tc>
          <w:tcPr>
            <w:tcW w:w="1053" w:type="dxa"/>
            <w:tcBorders>
              <w:left w:val="single" w:sz="4" w:space="0" w:color="auto"/>
              <w:bottom w:val="single" w:sz="4" w:space="0" w:color="auto"/>
              <w:right w:val="single" w:sz="4" w:space="0" w:color="auto"/>
            </w:tcBorders>
            <w:vAlign w:val="center"/>
          </w:tcPr>
          <w:p w14:paraId="13F8B223" w14:textId="77777777" w:rsidR="007F3276" w:rsidRPr="007F3276" w:rsidRDefault="007F3276" w:rsidP="00765490">
            <w:pPr>
              <w:pStyle w:val="ConsPlusCell"/>
              <w:spacing w:line="276" w:lineRule="auto"/>
              <w:rPr>
                <w:sz w:val="22"/>
                <w:szCs w:val="22"/>
              </w:rPr>
            </w:pPr>
            <w:r w:rsidRPr="007F3276">
              <w:rPr>
                <w:sz w:val="22"/>
                <w:szCs w:val="22"/>
              </w:rPr>
              <w:t xml:space="preserve">   1   </w:t>
            </w:r>
          </w:p>
        </w:tc>
      </w:tr>
      <w:tr w:rsidR="007F3276" w:rsidRPr="007F3276" w14:paraId="7DD94C4E" w14:textId="77777777" w:rsidTr="007F3276">
        <w:trPr>
          <w:tblCellSpacing w:w="5" w:type="nil"/>
          <w:jc w:val="center"/>
        </w:trPr>
        <w:tc>
          <w:tcPr>
            <w:tcW w:w="585" w:type="dxa"/>
            <w:tcBorders>
              <w:left w:val="single" w:sz="4" w:space="0" w:color="auto"/>
              <w:bottom w:val="single" w:sz="4" w:space="0" w:color="auto"/>
              <w:right w:val="single" w:sz="4" w:space="0" w:color="auto"/>
            </w:tcBorders>
            <w:vAlign w:val="center"/>
          </w:tcPr>
          <w:p w14:paraId="32CE0E7D" w14:textId="77777777" w:rsidR="007F3276" w:rsidRPr="007F3276" w:rsidRDefault="007F3276" w:rsidP="00765490">
            <w:pPr>
              <w:pStyle w:val="ConsPlusCell"/>
              <w:spacing w:line="276" w:lineRule="auto"/>
              <w:rPr>
                <w:sz w:val="22"/>
                <w:szCs w:val="22"/>
              </w:rPr>
            </w:pPr>
            <w:r w:rsidRPr="007F3276">
              <w:rPr>
                <w:sz w:val="22"/>
                <w:szCs w:val="22"/>
              </w:rPr>
              <w:t xml:space="preserve">4. </w:t>
            </w:r>
          </w:p>
        </w:tc>
        <w:tc>
          <w:tcPr>
            <w:tcW w:w="1989" w:type="dxa"/>
            <w:tcBorders>
              <w:left w:val="single" w:sz="4" w:space="0" w:color="auto"/>
              <w:bottom w:val="single" w:sz="4" w:space="0" w:color="auto"/>
              <w:right w:val="single" w:sz="4" w:space="0" w:color="auto"/>
            </w:tcBorders>
            <w:vAlign w:val="center"/>
          </w:tcPr>
          <w:p w14:paraId="260EB272" w14:textId="77777777" w:rsidR="007F3276" w:rsidRPr="007F3276" w:rsidRDefault="007F3276" w:rsidP="00765490">
            <w:pPr>
              <w:pStyle w:val="ConsPlusCell"/>
              <w:spacing w:line="276" w:lineRule="auto"/>
              <w:rPr>
                <w:sz w:val="22"/>
                <w:szCs w:val="22"/>
              </w:rPr>
            </w:pPr>
            <w:r w:rsidRPr="007F3276">
              <w:rPr>
                <w:sz w:val="22"/>
                <w:szCs w:val="22"/>
              </w:rPr>
              <w:t xml:space="preserve">Перчатки для   </w:t>
            </w:r>
            <w:r w:rsidRPr="007F3276">
              <w:rPr>
                <w:sz w:val="22"/>
                <w:szCs w:val="22"/>
              </w:rPr>
              <w:br/>
              <w:t xml:space="preserve">метания молота </w:t>
            </w:r>
          </w:p>
        </w:tc>
        <w:tc>
          <w:tcPr>
            <w:tcW w:w="1287" w:type="dxa"/>
            <w:tcBorders>
              <w:left w:val="single" w:sz="4" w:space="0" w:color="auto"/>
              <w:bottom w:val="single" w:sz="4" w:space="0" w:color="auto"/>
              <w:right w:val="single" w:sz="4" w:space="0" w:color="auto"/>
            </w:tcBorders>
            <w:vAlign w:val="center"/>
          </w:tcPr>
          <w:p w14:paraId="1CE07B82" w14:textId="77777777" w:rsidR="007F3276" w:rsidRPr="007F3276" w:rsidRDefault="007F3276" w:rsidP="00765490">
            <w:pPr>
              <w:pStyle w:val="ConsPlusCell"/>
              <w:spacing w:line="276" w:lineRule="auto"/>
              <w:rPr>
                <w:sz w:val="22"/>
                <w:szCs w:val="22"/>
              </w:rPr>
            </w:pPr>
            <w:r w:rsidRPr="007F3276">
              <w:rPr>
                <w:sz w:val="22"/>
                <w:szCs w:val="22"/>
              </w:rPr>
              <w:t xml:space="preserve">пар      </w:t>
            </w:r>
          </w:p>
        </w:tc>
        <w:tc>
          <w:tcPr>
            <w:tcW w:w="1755" w:type="dxa"/>
            <w:tcBorders>
              <w:left w:val="single" w:sz="4" w:space="0" w:color="auto"/>
              <w:bottom w:val="single" w:sz="4" w:space="0" w:color="auto"/>
              <w:right w:val="single" w:sz="4" w:space="0" w:color="auto"/>
            </w:tcBorders>
            <w:vAlign w:val="center"/>
          </w:tcPr>
          <w:p w14:paraId="6AEEF7A0" w14:textId="77777777" w:rsidR="007F3276" w:rsidRPr="007F3276" w:rsidRDefault="007F3276" w:rsidP="00765490">
            <w:pPr>
              <w:pStyle w:val="ConsPlusCell"/>
              <w:spacing w:line="276" w:lineRule="auto"/>
            </w:pPr>
            <w:r w:rsidRPr="007F3276">
              <w:t xml:space="preserve">     на      </w:t>
            </w:r>
            <w:r w:rsidRPr="007F3276">
              <w:br/>
              <w:t>занимающегося</w:t>
            </w:r>
          </w:p>
        </w:tc>
        <w:tc>
          <w:tcPr>
            <w:tcW w:w="936" w:type="dxa"/>
            <w:tcBorders>
              <w:left w:val="single" w:sz="4" w:space="0" w:color="auto"/>
              <w:bottom w:val="single" w:sz="4" w:space="0" w:color="auto"/>
              <w:right w:val="single" w:sz="4" w:space="0" w:color="auto"/>
            </w:tcBorders>
            <w:vAlign w:val="center"/>
          </w:tcPr>
          <w:p w14:paraId="6C9EA750" w14:textId="77777777" w:rsidR="007F3276" w:rsidRPr="007F3276" w:rsidRDefault="007F3276" w:rsidP="00765490">
            <w:pPr>
              <w:pStyle w:val="ConsPlusCell"/>
              <w:spacing w:line="276" w:lineRule="auto"/>
              <w:rPr>
                <w:sz w:val="22"/>
                <w:szCs w:val="22"/>
              </w:rPr>
            </w:pPr>
            <w:r w:rsidRPr="007F3276">
              <w:rPr>
                <w:sz w:val="22"/>
                <w:szCs w:val="22"/>
              </w:rPr>
              <w:t xml:space="preserve">   -  </w:t>
            </w:r>
          </w:p>
        </w:tc>
        <w:tc>
          <w:tcPr>
            <w:tcW w:w="1053" w:type="dxa"/>
            <w:tcBorders>
              <w:left w:val="single" w:sz="4" w:space="0" w:color="auto"/>
              <w:bottom w:val="single" w:sz="4" w:space="0" w:color="auto"/>
              <w:right w:val="single" w:sz="4" w:space="0" w:color="auto"/>
            </w:tcBorders>
            <w:vAlign w:val="center"/>
          </w:tcPr>
          <w:p w14:paraId="1D85A160" w14:textId="77777777" w:rsidR="007F3276" w:rsidRPr="007F3276" w:rsidRDefault="007F3276" w:rsidP="00765490">
            <w:pPr>
              <w:pStyle w:val="ConsPlusCell"/>
              <w:spacing w:line="276" w:lineRule="auto"/>
              <w:rPr>
                <w:sz w:val="22"/>
                <w:szCs w:val="22"/>
              </w:rPr>
            </w:pPr>
            <w:r w:rsidRPr="007F3276">
              <w:rPr>
                <w:sz w:val="22"/>
                <w:szCs w:val="22"/>
              </w:rPr>
              <w:t xml:space="preserve">   -   </w:t>
            </w:r>
          </w:p>
        </w:tc>
        <w:tc>
          <w:tcPr>
            <w:tcW w:w="936" w:type="dxa"/>
            <w:tcBorders>
              <w:left w:val="single" w:sz="4" w:space="0" w:color="auto"/>
              <w:bottom w:val="single" w:sz="4" w:space="0" w:color="auto"/>
              <w:right w:val="single" w:sz="4" w:space="0" w:color="auto"/>
            </w:tcBorders>
            <w:vAlign w:val="center"/>
          </w:tcPr>
          <w:p w14:paraId="2A8C9659" w14:textId="77777777" w:rsidR="007F3276" w:rsidRPr="007F3276" w:rsidRDefault="007F3276" w:rsidP="00765490">
            <w:pPr>
              <w:pStyle w:val="ConsPlusCell"/>
              <w:spacing w:line="276" w:lineRule="auto"/>
              <w:rPr>
                <w:sz w:val="22"/>
                <w:szCs w:val="22"/>
              </w:rPr>
            </w:pPr>
            <w:r w:rsidRPr="007F3276">
              <w:rPr>
                <w:sz w:val="22"/>
                <w:szCs w:val="22"/>
              </w:rPr>
              <w:t xml:space="preserve">   2  </w:t>
            </w:r>
          </w:p>
        </w:tc>
        <w:tc>
          <w:tcPr>
            <w:tcW w:w="1053" w:type="dxa"/>
            <w:tcBorders>
              <w:left w:val="single" w:sz="4" w:space="0" w:color="auto"/>
              <w:bottom w:val="single" w:sz="4" w:space="0" w:color="auto"/>
              <w:right w:val="single" w:sz="4" w:space="0" w:color="auto"/>
            </w:tcBorders>
            <w:vAlign w:val="center"/>
          </w:tcPr>
          <w:p w14:paraId="6E70B031" w14:textId="77777777" w:rsidR="007F3276" w:rsidRPr="007F3276" w:rsidRDefault="007F3276" w:rsidP="00765490">
            <w:pPr>
              <w:pStyle w:val="ConsPlusCell"/>
              <w:spacing w:line="276" w:lineRule="auto"/>
              <w:rPr>
                <w:sz w:val="22"/>
                <w:szCs w:val="22"/>
              </w:rPr>
            </w:pPr>
            <w:r w:rsidRPr="007F3276">
              <w:rPr>
                <w:sz w:val="22"/>
                <w:szCs w:val="22"/>
              </w:rPr>
              <w:t xml:space="preserve">   1   </w:t>
            </w:r>
          </w:p>
        </w:tc>
        <w:tc>
          <w:tcPr>
            <w:tcW w:w="936" w:type="dxa"/>
            <w:tcBorders>
              <w:left w:val="single" w:sz="4" w:space="0" w:color="auto"/>
              <w:bottom w:val="single" w:sz="4" w:space="0" w:color="auto"/>
              <w:right w:val="single" w:sz="4" w:space="0" w:color="auto"/>
            </w:tcBorders>
            <w:vAlign w:val="center"/>
          </w:tcPr>
          <w:p w14:paraId="74243C29" w14:textId="77777777" w:rsidR="007F3276" w:rsidRPr="007F3276" w:rsidRDefault="007F3276" w:rsidP="00765490">
            <w:pPr>
              <w:pStyle w:val="ConsPlusCell"/>
              <w:spacing w:line="276" w:lineRule="auto"/>
              <w:rPr>
                <w:sz w:val="22"/>
                <w:szCs w:val="22"/>
              </w:rPr>
            </w:pPr>
            <w:r w:rsidRPr="007F3276">
              <w:rPr>
                <w:sz w:val="22"/>
                <w:szCs w:val="22"/>
              </w:rPr>
              <w:t xml:space="preserve">   3  </w:t>
            </w:r>
          </w:p>
        </w:tc>
        <w:tc>
          <w:tcPr>
            <w:tcW w:w="1404" w:type="dxa"/>
            <w:tcBorders>
              <w:left w:val="single" w:sz="4" w:space="0" w:color="auto"/>
              <w:bottom w:val="single" w:sz="4" w:space="0" w:color="auto"/>
              <w:right w:val="single" w:sz="4" w:space="0" w:color="auto"/>
            </w:tcBorders>
            <w:vAlign w:val="center"/>
          </w:tcPr>
          <w:p w14:paraId="2D24F48C" w14:textId="77777777" w:rsidR="007F3276" w:rsidRPr="007F3276" w:rsidRDefault="007F3276" w:rsidP="00765490">
            <w:pPr>
              <w:pStyle w:val="ConsPlusCell"/>
              <w:spacing w:line="276" w:lineRule="auto"/>
              <w:rPr>
                <w:sz w:val="22"/>
                <w:szCs w:val="22"/>
              </w:rPr>
            </w:pPr>
            <w:r w:rsidRPr="007F3276">
              <w:rPr>
                <w:sz w:val="22"/>
                <w:szCs w:val="22"/>
              </w:rPr>
              <w:t xml:space="preserve">     1    </w:t>
            </w:r>
          </w:p>
        </w:tc>
        <w:tc>
          <w:tcPr>
            <w:tcW w:w="936" w:type="dxa"/>
            <w:tcBorders>
              <w:left w:val="single" w:sz="4" w:space="0" w:color="auto"/>
              <w:bottom w:val="single" w:sz="4" w:space="0" w:color="auto"/>
              <w:right w:val="single" w:sz="4" w:space="0" w:color="auto"/>
            </w:tcBorders>
            <w:vAlign w:val="center"/>
          </w:tcPr>
          <w:p w14:paraId="7DC657E0" w14:textId="77777777" w:rsidR="007F3276" w:rsidRPr="007F3276" w:rsidRDefault="007F3276" w:rsidP="00765490">
            <w:pPr>
              <w:pStyle w:val="ConsPlusCell"/>
              <w:spacing w:line="276" w:lineRule="auto"/>
              <w:rPr>
                <w:sz w:val="22"/>
                <w:szCs w:val="22"/>
              </w:rPr>
            </w:pPr>
            <w:r w:rsidRPr="007F3276">
              <w:rPr>
                <w:sz w:val="22"/>
                <w:szCs w:val="22"/>
              </w:rPr>
              <w:t xml:space="preserve">   4  </w:t>
            </w:r>
          </w:p>
        </w:tc>
        <w:tc>
          <w:tcPr>
            <w:tcW w:w="1053" w:type="dxa"/>
            <w:tcBorders>
              <w:left w:val="single" w:sz="4" w:space="0" w:color="auto"/>
              <w:bottom w:val="single" w:sz="4" w:space="0" w:color="auto"/>
              <w:right w:val="single" w:sz="4" w:space="0" w:color="auto"/>
            </w:tcBorders>
            <w:vAlign w:val="center"/>
          </w:tcPr>
          <w:p w14:paraId="3D263558" w14:textId="77777777" w:rsidR="007F3276" w:rsidRPr="007F3276" w:rsidRDefault="007F3276" w:rsidP="00765490">
            <w:pPr>
              <w:pStyle w:val="ConsPlusCell"/>
              <w:spacing w:line="276" w:lineRule="auto"/>
              <w:rPr>
                <w:sz w:val="22"/>
                <w:szCs w:val="22"/>
              </w:rPr>
            </w:pPr>
            <w:r w:rsidRPr="007F3276">
              <w:rPr>
                <w:sz w:val="22"/>
                <w:szCs w:val="22"/>
              </w:rPr>
              <w:t xml:space="preserve">   1   </w:t>
            </w:r>
          </w:p>
        </w:tc>
      </w:tr>
      <w:tr w:rsidR="007F3276" w:rsidRPr="007F3276" w14:paraId="0F1C82F9" w14:textId="77777777" w:rsidTr="007F3276">
        <w:trPr>
          <w:tblCellSpacing w:w="5" w:type="nil"/>
          <w:jc w:val="center"/>
        </w:trPr>
        <w:tc>
          <w:tcPr>
            <w:tcW w:w="585" w:type="dxa"/>
            <w:tcBorders>
              <w:left w:val="single" w:sz="4" w:space="0" w:color="auto"/>
              <w:bottom w:val="single" w:sz="4" w:space="0" w:color="auto"/>
              <w:right w:val="single" w:sz="4" w:space="0" w:color="auto"/>
            </w:tcBorders>
            <w:vAlign w:val="center"/>
          </w:tcPr>
          <w:p w14:paraId="1451364A" w14:textId="77777777" w:rsidR="007F3276" w:rsidRPr="007F3276" w:rsidRDefault="007F3276" w:rsidP="00765490">
            <w:pPr>
              <w:pStyle w:val="ConsPlusCell"/>
              <w:spacing w:line="276" w:lineRule="auto"/>
              <w:rPr>
                <w:sz w:val="22"/>
                <w:szCs w:val="22"/>
              </w:rPr>
            </w:pPr>
            <w:r w:rsidRPr="007F3276">
              <w:rPr>
                <w:sz w:val="22"/>
                <w:szCs w:val="22"/>
              </w:rPr>
              <w:t xml:space="preserve">5. </w:t>
            </w:r>
          </w:p>
        </w:tc>
        <w:tc>
          <w:tcPr>
            <w:tcW w:w="1989" w:type="dxa"/>
            <w:tcBorders>
              <w:left w:val="single" w:sz="4" w:space="0" w:color="auto"/>
              <w:bottom w:val="single" w:sz="4" w:space="0" w:color="auto"/>
              <w:right w:val="single" w:sz="4" w:space="0" w:color="auto"/>
            </w:tcBorders>
            <w:vAlign w:val="center"/>
          </w:tcPr>
          <w:p w14:paraId="0A9C625E" w14:textId="77777777" w:rsidR="007F3276" w:rsidRPr="007F3276" w:rsidRDefault="007F3276" w:rsidP="00765490">
            <w:pPr>
              <w:pStyle w:val="ConsPlusCell"/>
              <w:spacing w:line="276" w:lineRule="auto"/>
              <w:rPr>
                <w:sz w:val="22"/>
                <w:szCs w:val="22"/>
              </w:rPr>
            </w:pPr>
            <w:r w:rsidRPr="007F3276">
              <w:rPr>
                <w:sz w:val="22"/>
                <w:szCs w:val="22"/>
              </w:rPr>
              <w:t xml:space="preserve">Шест           </w:t>
            </w:r>
          </w:p>
        </w:tc>
        <w:tc>
          <w:tcPr>
            <w:tcW w:w="1287" w:type="dxa"/>
            <w:tcBorders>
              <w:left w:val="single" w:sz="4" w:space="0" w:color="auto"/>
              <w:bottom w:val="single" w:sz="4" w:space="0" w:color="auto"/>
              <w:right w:val="single" w:sz="4" w:space="0" w:color="auto"/>
            </w:tcBorders>
            <w:vAlign w:val="center"/>
          </w:tcPr>
          <w:p w14:paraId="2C766D71" w14:textId="77777777" w:rsidR="007F3276" w:rsidRPr="007F3276" w:rsidRDefault="007F3276" w:rsidP="00765490">
            <w:pPr>
              <w:pStyle w:val="ConsPlusCell"/>
              <w:spacing w:line="276" w:lineRule="auto"/>
              <w:rPr>
                <w:sz w:val="22"/>
                <w:szCs w:val="22"/>
              </w:rPr>
            </w:pPr>
            <w:r w:rsidRPr="007F3276">
              <w:rPr>
                <w:sz w:val="22"/>
                <w:szCs w:val="22"/>
              </w:rPr>
              <w:t xml:space="preserve">штук     </w:t>
            </w:r>
          </w:p>
        </w:tc>
        <w:tc>
          <w:tcPr>
            <w:tcW w:w="1755" w:type="dxa"/>
            <w:tcBorders>
              <w:left w:val="single" w:sz="4" w:space="0" w:color="auto"/>
              <w:bottom w:val="single" w:sz="4" w:space="0" w:color="auto"/>
              <w:right w:val="single" w:sz="4" w:space="0" w:color="auto"/>
            </w:tcBorders>
            <w:vAlign w:val="center"/>
          </w:tcPr>
          <w:p w14:paraId="565151DB" w14:textId="77777777" w:rsidR="007F3276" w:rsidRPr="007F3276" w:rsidRDefault="007F3276" w:rsidP="00765490">
            <w:pPr>
              <w:pStyle w:val="ConsPlusCell"/>
              <w:spacing w:line="276" w:lineRule="auto"/>
            </w:pPr>
            <w:r w:rsidRPr="007F3276">
              <w:t xml:space="preserve">     на      </w:t>
            </w:r>
            <w:r w:rsidRPr="007F3276">
              <w:br/>
              <w:t>занимающегося</w:t>
            </w:r>
          </w:p>
        </w:tc>
        <w:tc>
          <w:tcPr>
            <w:tcW w:w="936" w:type="dxa"/>
            <w:tcBorders>
              <w:left w:val="single" w:sz="4" w:space="0" w:color="auto"/>
              <w:bottom w:val="single" w:sz="4" w:space="0" w:color="auto"/>
              <w:right w:val="single" w:sz="4" w:space="0" w:color="auto"/>
            </w:tcBorders>
            <w:vAlign w:val="center"/>
          </w:tcPr>
          <w:p w14:paraId="08BE152E" w14:textId="77777777" w:rsidR="007F3276" w:rsidRPr="007F3276" w:rsidRDefault="007F3276" w:rsidP="00765490">
            <w:pPr>
              <w:pStyle w:val="ConsPlusCell"/>
              <w:spacing w:line="276" w:lineRule="auto"/>
              <w:rPr>
                <w:sz w:val="22"/>
                <w:szCs w:val="22"/>
              </w:rPr>
            </w:pPr>
            <w:r w:rsidRPr="007F3276">
              <w:rPr>
                <w:sz w:val="22"/>
                <w:szCs w:val="22"/>
              </w:rPr>
              <w:t xml:space="preserve">   -  </w:t>
            </w:r>
          </w:p>
        </w:tc>
        <w:tc>
          <w:tcPr>
            <w:tcW w:w="1053" w:type="dxa"/>
            <w:tcBorders>
              <w:left w:val="single" w:sz="4" w:space="0" w:color="auto"/>
              <w:bottom w:val="single" w:sz="4" w:space="0" w:color="auto"/>
              <w:right w:val="single" w:sz="4" w:space="0" w:color="auto"/>
            </w:tcBorders>
            <w:vAlign w:val="center"/>
          </w:tcPr>
          <w:p w14:paraId="7F3F3849" w14:textId="77777777" w:rsidR="007F3276" w:rsidRPr="007F3276" w:rsidRDefault="007F3276" w:rsidP="00765490">
            <w:pPr>
              <w:pStyle w:val="ConsPlusCell"/>
              <w:spacing w:line="276" w:lineRule="auto"/>
              <w:rPr>
                <w:sz w:val="22"/>
                <w:szCs w:val="22"/>
              </w:rPr>
            </w:pPr>
            <w:r w:rsidRPr="007F3276">
              <w:rPr>
                <w:sz w:val="22"/>
                <w:szCs w:val="22"/>
              </w:rPr>
              <w:t xml:space="preserve">   -   </w:t>
            </w:r>
          </w:p>
        </w:tc>
        <w:tc>
          <w:tcPr>
            <w:tcW w:w="936" w:type="dxa"/>
            <w:tcBorders>
              <w:left w:val="single" w:sz="4" w:space="0" w:color="auto"/>
              <w:bottom w:val="single" w:sz="4" w:space="0" w:color="auto"/>
              <w:right w:val="single" w:sz="4" w:space="0" w:color="auto"/>
            </w:tcBorders>
            <w:vAlign w:val="center"/>
          </w:tcPr>
          <w:p w14:paraId="375F39AA" w14:textId="77777777" w:rsidR="007F3276" w:rsidRPr="007F3276" w:rsidRDefault="007F3276" w:rsidP="00765490">
            <w:pPr>
              <w:pStyle w:val="ConsPlusCell"/>
              <w:spacing w:line="276" w:lineRule="auto"/>
              <w:rPr>
                <w:sz w:val="22"/>
                <w:szCs w:val="22"/>
              </w:rPr>
            </w:pPr>
            <w:r w:rsidRPr="007F3276">
              <w:rPr>
                <w:sz w:val="22"/>
                <w:szCs w:val="22"/>
              </w:rPr>
              <w:t xml:space="preserve">   1  </w:t>
            </w:r>
          </w:p>
        </w:tc>
        <w:tc>
          <w:tcPr>
            <w:tcW w:w="1053" w:type="dxa"/>
            <w:tcBorders>
              <w:left w:val="single" w:sz="4" w:space="0" w:color="auto"/>
              <w:bottom w:val="single" w:sz="4" w:space="0" w:color="auto"/>
              <w:right w:val="single" w:sz="4" w:space="0" w:color="auto"/>
            </w:tcBorders>
            <w:vAlign w:val="center"/>
          </w:tcPr>
          <w:p w14:paraId="5B33ED06" w14:textId="77777777" w:rsidR="007F3276" w:rsidRPr="007F3276" w:rsidRDefault="007F3276" w:rsidP="00765490">
            <w:pPr>
              <w:pStyle w:val="ConsPlusCell"/>
              <w:spacing w:line="276" w:lineRule="auto"/>
              <w:rPr>
                <w:sz w:val="22"/>
                <w:szCs w:val="22"/>
              </w:rPr>
            </w:pPr>
            <w:r w:rsidRPr="007F3276">
              <w:rPr>
                <w:sz w:val="22"/>
                <w:szCs w:val="22"/>
              </w:rPr>
              <w:t xml:space="preserve">   2   </w:t>
            </w:r>
          </w:p>
        </w:tc>
        <w:tc>
          <w:tcPr>
            <w:tcW w:w="936" w:type="dxa"/>
            <w:tcBorders>
              <w:left w:val="single" w:sz="4" w:space="0" w:color="auto"/>
              <w:bottom w:val="single" w:sz="4" w:space="0" w:color="auto"/>
              <w:right w:val="single" w:sz="4" w:space="0" w:color="auto"/>
            </w:tcBorders>
            <w:vAlign w:val="center"/>
          </w:tcPr>
          <w:p w14:paraId="7218D6D8" w14:textId="77777777" w:rsidR="007F3276" w:rsidRPr="007F3276" w:rsidRDefault="007F3276" w:rsidP="00765490">
            <w:pPr>
              <w:pStyle w:val="ConsPlusCell"/>
              <w:spacing w:line="276" w:lineRule="auto"/>
              <w:rPr>
                <w:sz w:val="22"/>
                <w:szCs w:val="22"/>
              </w:rPr>
            </w:pPr>
            <w:r w:rsidRPr="007F3276">
              <w:rPr>
                <w:sz w:val="22"/>
                <w:szCs w:val="22"/>
              </w:rPr>
              <w:t xml:space="preserve">   1  </w:t>
            </w:r>
          </w:p>
        </w:tc>
        <w:tc>
          <w:tcPr>
            <w:tcW w:w="1404" w:type="dxa"/>
            <w:tcBorders>
              <w:left w:val="single" w:sz="4" w:space="0" w:color="auto"/>
              <w:bottom w:val="single" w:sz="4" w:space="0" w:color="auto"/>
              <w:right w:val="single" w:sz="4" w:space="0" w:color="auto"/>
            </w:tcBorders>
            <w:vAlign w:val="center"/>
          </w:tcPr>
          <w:p w14:paraId="3DF70A3D" w14:textId="77777777" w:rsidR="007F3276" w:rsidRPr="007F3276" w:rsidRDefault="007F3276" w:rsidP="00765490">
            <w:pPr>
              <w:pStyle w:val="ConsPlusCell"/>
              <w:spacing w:line="276" w:lineRule="auto"/>
              <w:rPr>
                <w:sz w:val="22"/>
                <w:szCs w:val="22"/>
              </w:rPr>
            </w:pPr>
            <w:r w:rsidRPr="007F3276">
              <w:rPr>
                <w:sz w:val="22"/>
                <w:szCs w:val="22"/>
              </w:rPr>
              <w:t xml:space="preserve">     2    </w:t>
            </w:r>
          </w:p>
        </w:tc>
        <w:tc>
          <w:tcPr>
            <w:tcW w:w="936" w:type="dxa"/>
            <w:tcBorders>
              <w:left w:val="single" w:sz="4" w:space="0" w:color="auto"/>
              <w:bottom w:val="single" w:sz="4" w:space="0" w:color="auto"/>
              <w:right w:val="single" w:sz="4" w:space="0" w:color="auto"/>
            </w:tcBorders>
            <w:vAlign w:val="center"/>
          </w:tcPr>
          <w:p w14:paraId="4950A40C" w14:textId="77777777" w:rsidR="007F3276" w:rsidRPr="007F3276" w:rsidRDefault="007F3276" w:rsidP="00765490">
            <w:pPr>
              <w:pStyle w:val="ConsPlusCell"/>
              <w:spacing w:line="276" w:lineRule="auto"/>
              <w:rPr>
                <w:sz w:val="22"/>
                <w:szCs w:val="22"/>
              </w:rPr>
            </w:pPr>
            <w:r w:rsidRPr="007F3276">
              <w:rPr>
                <w:sz w:val="22"/>
                <w:szCs w:val="22"/>
              </w:rPr>
              <w:t xml:space="preserve">   2  </w:t>
            </w:r>
          </w:p>
        </w:tc>
        <w:tc>
          <w:tcPr>
            <w:tcW w:w="1053" w:type="dxa"/>
            <w:tcBorders>
              <w:left w:val="single" w:sz="4" w:space="0" w:color="auto"/>
              <w:bottom w:val="single" w:sz="4" w:space="0" w:color="auto"/>
              <w:right w:val="single" w:sz="4" w:space="0" w:color="auto"/>
            </w:tcBorders>
            <w:vAlign w:val="center"/>
          </w:tcPr>
          <w:p w14:paraId="35B22AB0" w14:textId="77777777" w:rsidR="007F3276" w:rsidRPr="007F3276" w:rsidRDefault="007F3276" w:rsidP="00765490">
            <w:pPr>
              <w:pStyle w:val="ConsPlusCell"/>
              <w:spacing w:line="276" w:lineRule="auto"/>
              <w:rPr>
                <w:sz w:val="22"/>
                <w:szCs w:val="22"/>
              </w:rPr>
            </w:pPr>
            <w:r w:rsidRPr="007F3276">
              <w:rPr>
                <w:sz w:val="22"/>
                <w:szCs w:val="22"/>
              </w:rPr>
              <w:t xml:space="preserve">   1   </w:t>
            </w:r>
          </w:p>
        </w:tc>
      </w:tr>
      <w:tr w:rsidR="007F3276" w:rsidRPr="007F3276" w14:paraId="3B698ACB" w14:textId="77777777" w:rsidTr="007F3276">
        <w:trPr>
          <w:tblCellSpacing w:w="5" w:type="nil"/>
          <w:jc w:val="center"/>
        </w:trPr>
        <w:tc>
          <w:tcPr>
            <w:tcW w:w="585" w:type="dxa"/>
            <w:tcBorders>
              <w:left w:val="single" w:sz="4" w:space="0" w:color="auto"/>
              <w:bottom w:val="single" w:sz="4" w:space="0" w:color="auto"/>
              <w:right w:val="single" w:sz="4" w:space="0" w:color="auto"/>
            </w:tcBorders>
            <w:vAlign w:val="center"/>
          </w:tcPr>
          <w:p w14:paraId="53D9468C" w14:textId="77777777" w:rsidR="007F3276" w:rsidRPr="007F3276" w:rsidRDefault="007F3276" w:rsidP="00765490">
            <w:pPr>
              <w:pStyle w:val="ConsPlusCell"/>
              <w:spacing w:line="276" w:lineRule="auto"/>
              <w:rPr>
                <w:sz w:val="22"/>
                <w:szCs w:val="22"/>
              </w:rPr>
            </w:pPr>
            <w:r w:rsidRPr="007F3276">
              <w:rPr>
                <w:sz w:val="22"/>
                <w:szCs w:val="22"/>
              </w:rPr>
              <w:t xml:space="preserve">6. </w:t>
            </w:r>
          </w:p>
        </w:tc>
        <w:tc>
          <w:tcPr>
            <w:tcW w:w="1989" w:type="dxa"/>
            <w:tcBorders>
              <w:left w:val="single" w:sz="4" w:space="0" w:color="auto"/>
              <w:bottom w:val="single" w:sz="4" w:space="0" w:color="auto"/>
              <w:right w:val="single" w:sz="4" w:space="0" w:color="auto"/>
            </w:tcBorders>
            <w:vAlign w:val="center"/>
          </w:tcPr>
          <w:p w14:paraId="51745C9F" w14:textId="77777777" w:rsidR="007F3276" w:rsidRPr="007F3276" w:rsidRDefault="007F3276" w:rsidP="00765490">
            <w:pPr>
              <w:pStyle w:val="ConsPlusCell"/>
              <w:spacing w:line="276" w:lineRule="auto"/>
              <w:rPr>
                <w:sz w:val="22"/>
                <w:szCs w:val="22"/>
              </w:rPr>
            </w:pPr>
            <w:r w:rsidRPr="007F3276">
              <w:rPr>
                <w:sz w:val="22"/>
                <w:szCs w:val="22"/>
              </w:rPr>
              <w:t xml:space="preserve">Ядро           </w:t>
            </w:r>
          </w:p>
        </w:tc>
        <w:tc>
          <w:tcPr>
            <w:tcW w:w="1287" w:type="dxa"/>
            <w:tcBorders>
              <w:left w:val="single" w:sz="4" w:space="0" w:color="auto"/>
              <w:bottom w:val="single" w:sz="4" w:space="0" w:color="auto"/>
              <w:right w:val="single" w:sz="4" w:space="0" w:color="auto"/>
            </w:tcBorders>
            <w:vAlign w:val="center"/>
          </w:tcPr>
          <w:p w14:paraId="781231F3" w14:textId="77777777" w:rsidR="007F3276" w:rsidRPr="007F3276" w:rsidRDefault="007F3276" w:rsidP="00765490">
            <w:pPr>
              <w:pStyle w:val="ConsPlusCell"/>
              <w:spacing w:line="276" w:lineRule="auto"/>
              <w:rPr>
                <w:sz w:val="22"/>
                <w:szCs w:val="22"/>
              </w:rPr>
            </w:pPr>
            <w:r w:rsidRPr="007F3276">
              <w:rPr>
                <w:sz w:val="22"/>
                <w:szCs w:val="22"/>
              </w:rPr>
              <w:t xml:space="preserve">штук     </w:t>
            </w:r>
          </w:p>
        </w:tc>
        <w:tc>
          <w:tcPr>
            <w:tcW w:w="1755" w:type="dxa"/>
            <w:tcBorders>
              <w:left w:val="single" w:sz="4" w:space="0" w:color="auto"/>
              <w:bottom w:val="single" w:sz="4" w:space="0" w:color="auto"/>
              <w:right w:val="single" w:sz="4" w:space="0" w:color="auto"/>
            </w:tcBorders>
            <w:vAlign w:val="center"/>
          </w:tcPr>
          <w:p w14:paraId="6D133095" w14:textId="77777777" w:rsidR="007F3276" w:rsidRPr="007F3276" w:rsidRDefault="007F3276" w:rsidP="00765490">
            <w:pPr>
              <w:pStyle w:val="ConsPlusCell"/>
              <w:spacing w:line="276" w:lineRule="auto"/>
            </w:pPr>
            <w:r w:rsidRPr="007F3276">
              <w:t xml:space="preserve">     на      </w:t>
            </w:r>
            <w:r w:rsidRPr="007F3276">
              <w:br/>
              <w:t>занимающегося</w:t>
            </w:r>
          </w:p>
        </w:tc>
        <w:tc>
          <w:tcPr>
            <w:tcW w:w="936" w:type="dxa"/>
            <w:tcBorders>
              <w:left w:val="single" w:sz="4" w:space="0" w:color="auto"/>
              <w:bottom w:val="single" w:sz="4" w:space="0" w:color="auto"/>
              <w:right w:val="single" w:sz="4" w:space="0" w:color="auto"/>
            </w:tcBorders>
            <w:vAlign w:val="center"/>
          </w:tcPr>
          <w:p w14:paraId="143BC755" w14:textId="77777777" w:rsidR="007F3276" w:rsidRPr="007F3276" w:rsidRDefault="007F3276" w:rsidP="00765490">
            <w:pPr>
              <w:pStyle w:val="ConsPlusCell"/>
              <w:spacing w:line="276" w:lineRule="auto"/>
              <w:rPr>
                <w:sz w:val="22"/>
                <w:szCs w:val="22"/>
              </w:rPr>
            </w:pPr>
            <w:r w:rsidRPr="007F3276">
              <w:rPr>
                <w:sz w:val="22"/>
                <w:szCs w:val="22"/>
              </w:rPr>
              <w:t xml:space="preserve">   -  </w:t>
            </w:r>
          </w:p>
        </w:tc>
        <w:tc>
          <w:tcPr>
            <w:tcW w:w="1053" w:type="dxa"/>
            <w:tcBorders>
              <w:left w:val="single" w:sz="4" w:space="0" w:color="auto"/>
              <w:bottom w:val="single" w:sz="4" w:space="0" w:color="auto"/>
              <w:right w:val="single" w:sz="4" w:space="0" w:color="auto"/>
            </w:tcBorders>
            <w:vAlign w:val="center"/>
          </w:tcPr>
          <w:p w14:paraId="545ABD74" w14:textId="77777777" w:rsidR="007F3276" w:rsidRPr="007F3276" w:rsidRDefault="007F3276" w:rsidP="00765490">
            <w:pPr>
              <w:pStyle w:val="ConsPlusCell"/>
              <w:spacing w:line="276" w:lineRule="auto"/>
              <w:rPr>
                <w:sz w:val="22"/>
                <w:szCs w:val="22"/>
              </w:rPr>
            </w:pPr>
            <w:r w:rsidRPr="007F3276">
              <w:rPr>
                <w:sz w:val="22"/>
                <w:szCs w:val="22"/>
              </w:rPr>
              <w:t xml:space="preserve">   -   </w:t>
            </w:r>
          </w:p>
        </w:tc>
        <w:tc>
          <w:tcPr>
            <w:tcW w:w="936" w:type="dxa"/>
            <w:tcBorders>
              <w:left w:val="single" w:sz="4" w:space="0" w:color="auto"/>
              <w:bottom w:val="single" w:sz="4" w:space="0" w:color="auto"/>
              <w:right w:val="single" w:sz="4" w:space="0" w:color="auto"/>
            </w:tcBorders>
            <w:vAlign w:val="center"/>
          </w:tcPr>
          <w:p w14:paraId="3822E01C" w14:textId="77777777" w:rsidR="007F3276" w:rsidRPr="007F3276" w:rsidRDefault="007F3276" w:rsidP="00765490">
            <w:pPr>
              <w:pStyle w:val="ConsPlusCell"/>
              <w:spacing w:line="276" w:lineRule="auto"/>
              <w:rPr>
                <w:sz w:val="22"/>
                <w:szCs w:val="22"/>
              </w:rPr>
            </w:pPr>
            <w:r w:rsidRPr="007F3276">
              <w:rPr>
                <w:sz w:val="22"/>
                <w:szCs w:val="22"/>
              </w:rPr>
              <w:t xml:space="preserve">   1  </w:t>
            </w:r>
          </w:p>
        </w:tc>
        <w:tc>
          <w:tcPr>
            <w:tcW w:w="1053" w:type="dxa"/>
            <w:tcBorders>
              <w:left w:val="single" w:sz="4" w:space="0" w:color="auto"/>
              <w:bottom w:val="single" w:sz="4" w:space="0" w:color="auto"/>
              <w:right w:val="single" w:sz="4" w:space="0" w:color="auto"/>
            </w:tcBorders>
            <w:vAlign w:val="center"/>
          </w:tcPr>
          <w:p w14:paraId="2CFC6B43" w14:textId="77777777" w:rsidR="007F3276" w:rsidRPr="007F3276" w:rsidRDefault="007F3276" w:rsidP="00765490">
            <w:pPr>
              <w:pStyle w:val="ConsPlusCell"/>
              <w:spacing w:line="276" w:lineRule="auto"/>
              <w:rPr>
                <w:sz w:val="22"/>
                <w:szCs w:val="22"/>
              </w:rPr>
            </w:pPr>
            <w:r w:rsidRPr="007F3276">
              <w:rPr>
                <w:sz w:val="22"/>
                <w:szCs w:val="22"/>
              </w:rPr>
              <w:t xml:space="preserve">   3   </w:t>
            </w:r>
          </w:p>
        </w:tc>
        <w:tc>
          <w:tcPr>
            <w:tcW w:w="936" w:type="dxa"/>
            <w:tcBorders>
              <w:left w:val="single" w:sz="4" w:space="0" w:color="auto"/>
              <w:bottom w:val="single" w:sz="4" w:space="0" w:color="auto"/>
              <w:right w:val="single" w:sz="4" w:space="0" w:color="auto"/>
            </w:tcBorders>
            <w:vAlign w:val="center"/>
          </w:tcPr>
          <w:p w14:paraId="6AABC20D" w14:textId="77777777" w:rsidR="007F3276" w:rsidRPr="007F3276" w:rsidRDefault="007F3276" w:rsidP="00765490">
            <w:pPr>
              <w:pStyle w:val="ConsPlusCell"/>
              <w:spacing w:line="276" w:lineRule="auto"/>
              <w:rPr>
                <w:sz w:val="22"/>
                <w:szCs w:val="22"/>
              </w:rPr>
            </w:pPr>
            <w:r w:rsidRPr="007F3276">
              <w:rPr>
                <w:sz w:val="22"/>
                <w:szCs w:val="22"/>
              </w:rPr>
              <w:t xml:space="preserve">   1  </w:t>
            </w:r>
          </w:p>
        </w:tc>
        <w:tc>
          <w:tcPr>
            <w:tcW w:w="1404" w:type="dxa"/>
            <w:tcBorders>
              <w:left w:val="single" w:sz="4" w:space="0" w:color="auto"/>
              <w:bottom w:val="single" w:sz="4" w:space="0" w:color="auto"/>
              <w:right w:val="single" w:sz="4" w:space="0" w:color="auto"/>
            </w:tcBorders>
            <w:vAlign w:val="center"/>
          </w:tcPr>
          <w:p w14:paraId="5A406F52" w14:textId="77777777" w:rsidR="007F3276" w:rsidRPr="007F3276" w:rsidRDefault="007F3276" w:rsidP="00765490">
            <w:pPr>
              <w:pStyle w:val="ConsPlusCell"/>
              <w:spacing w:line="276" w:lineRule="auto"/>
              <w:rPr>
                <w:sz w:val="22"/>
                <w:szCs w:val="22"/>
              </w:rPr>
            </w:pPr>
            <w:r w:rsidRPr="007F3276">
              <w:rPr>
                <w:sz w:val="22"/>
                <w:szCs w:val="22"/>
              </w:rPr>
              <w:t xml:space="preserve">     2    </w:t>
            </w:r>
          </w:p>
        </w:tc>
        <w:tc>
          <w:tcPr>
            <w:tcW w:w="936" w:type="dxa"/>
            <w:tcBorders>
              <w:left w:val="single" w:sz="4" w:space="0" w:color="auto"/>
              <w:bottom w:val="single" w:sz="4" w:space="0" w:color="auto"/>
              <w:right w:val="single" w:sz="4" w:space="0" w:color="auto"/>
            </w:tcBorders>
            <w:vAlign w:val="center"/>
          </w:tcPr>
          <w:p w14:paraId="74FB8DA1" w14:textId="77777777" w:rsidR="007F3276" w:rsidRPr="007F3276" w:rsidRDefault="007F3276" w:rsidP="00765490">
            <w:pPr>
              <w:pStyle w:val="ConsPlusCell"/>
              <w:spacing w:line="276" w:lineRule="auto"/>
              <w:rPr>
                <w:sz w:val="22"/>
                <w:szCs w:val="22"/>
              </w:rPr>
            </w:pPr>
            <w:r w:rsidRPr="007F3276">
              <w:rPr>
                <w:sz w:val="22"/>
                <w:szCs w:val="22"/>
              </w:rPr>
              <w:t xml:space="preserve">   1  </w:t>
            </w:r>
          </w:p>
        </w:tc>
        <w:tc>
          <w:tcPr>
            <w:tcW w:w="1053" w:type="dxa"/>
            <w:tcBorders>
              <w:left w:val="single" w:sz="4" w:space="0" w:color="auto"/>
              <w:bottom w:val="single" w:sz="4" w:space="0" w:color="auto"/>
              <w:right w:val="single" w:sz="4" w:space="0" w:color="auto"/>
            </w:tcBorders>
            <w:vAlign w:val="center"/>
          </w:tcPr>
          <w:p w14:paraId="71754874" w14:textId="77777777" w:rsidR="007F3276" w:rsidRPr="007F3276" w:rsidRDefault="007F3276" w:rsidP="00765490">
            <w:pPr>
              <w:pStyle w:val="ConsPlusCell"/>
              <w:spacing w:line="276" w:lineRule="auto"/>
              <w:rPr>
                <w:sz w:val="22"/>
                <w:szCs w:val="22"/>
              </w:rPr>
            </w:pPr>
            <w:r w:rsidRPr="007F3276">
              <w:rPr>
                <w:sz w:val="22"/>
                <w:szCs w:val="22"/>
              </w:rPr>
              <w:t xml:space="preserve">   1   </w:t>
            </w:r>
          </w:p>
        </w:tc>
      </w:tr>
    </w:tbl>
    <w:p w14:paraId="5AFE62F0" w14:textId="77777777" w:rsidR="007F3276" w:rsidRDefault="007F3276" w:rsidP="00765490">
      <w:pPr>
        <w:pStyle w:val="ConsPlusNormal"/>
        <w:spacing w:line="276" w:lineRule="auto"/>
        <w:ind w:left="1260"/>
        <w:jc w:val="right"/>
        <w:rPr>
          <w:color w:val="FF0000"/>
        </w:rPr>
      </w:pPr>
    </w:p>
    <w:p w14:paraId="6C267F2E" w14:textId="77777777" w:rsidR="007F3276" w:rsidRDefault="007F3276" w:rsidP="00765490">
      <w:pPr>
        <w:pStyle w:val="ConsPlusNormal"/>
        <w:spacing w:line="276" w:lineRule="auto"/>
        <w:ind w:left="1260"/>
        <w:jc w:val="right"/>
        <w:rPr>
          <w:color w:val="FF0000"/>
        </w:rPr>
      </w:pPr>
    </w:p>
    <w:p w14:paraId="1BE9FA6E" w14:textId="77777777" w:rsidR="007F3276" w:rsidRDefault="007F3276" w:rsidP="00765490">
      <w:pPr>
        <w:pStyle w:val="ConsPlusNormal"/>
        <w:spacing w:line="276" w:lineRule="auto"/>
        <w:ind w:left="1260"/>
        <w:jc w:val="right"/>
        <w:rPr>
          <w:color w:val="FF0000"/>
        </w:rPr>
      </w:pPr>
    </w:p>
    <w:p w14:paraId="7A390508" w14:textId="77777777" w:rsidR="007F3276" w:rsidRDefault="007F3276" w:rsidP="00765490">
      <w:pPr>
        <w:pStyle w:val="ConsPlusNormal"/>
        <w:spacing w:line="276" w:lineRule="auto"/>
        <w:ind w:left="1260"/>
        <w:jc w:val="right"/>
        <w:rPr>
          <w:color w:val="FF0000"/>
        </w:rPr>
      </w:pPr>
    </w:p>
    <w:p w14:paraId="7882F126" w14:textId="77777777" w:rsidR="007F3276" w:rsidRDefault="007F3276" w:rsidP="00765490">
      <w:pPr>
        <w:pStyle w:val="ConsPlusNormal"/>
        <w:spacing w:line="276" w:lineRule="auto"/>
        <w:ind w:left="1260"/>
        <w:jc w:val="right"/>
        <w:rPr>
          <w:color w:val="FF0000"/>
        </w:rPr>
      </w:pPr>
    </w:p>
    <w:p w14:paraId="526A38B6" w14:textId="77777777" w:rsidR="007F3276" w:rsidRDefault="007F3276" w:rsidP="00765490">
      <w:pPr>
        <w:pStyle w:val="ConsPlusNormal"/>
        <w:spacing w:line="276" w:lineRule="auto"/>
        <w:ind w:left="1260"/>
        <w:jc w:val="right"/>
        <w:rPr>
          <w:color w:val="FF0000"/>
        </w:rPr>
      </w:pPr>
    </w:p>
    <w:p w14:paraId="500E8C56" w14:textId="77777777" w:rsidR="00DC7148" w:rsidRDefault="00DC7148" w:rsidP="00765490">
      <w:pPr>
        <w:pStyle w:val="ConsPlusNormal"/>
        <w:spacing w:line="276" w:lineRule="auto"/>
        <w:ind w:left="1260"/>
        <w:jc w:val="right"/>
        <w:rPr>
          <w:color w:val="FF0000"/>
        </w:rPr>
      </w:pPr>
    </w:p>
    <w:p w14:paraId="592AA07F" w14:textId="77777777" w:rsidR="007F3276" w:rsidRDefault="007F3276" w:rsidP="00765490">
      <w:pPr>
        <w:pStyle w:val="ConsPlusNormal"/>
        <w:spacing w:line="276" w:lineRule="auto"/>
        <w:ind w:left="1260"/>
        <w:jc w:val="right"/>
        <w:rPr>
          <w:color w:val="FF0000"/>
        </w:rPr>
      </w:pPr>
    </w:p>
    <w:p w14:paraId="535C1F7F" w14:textId="77777777" w:rsidR="007F3276" w:rsidRPr="00506F64" w:rsidRDefault="007F3276" w:rsidP="00765490">
      <w:pPr>
        <w:pStyle w:val="ConsPlusNormal"/>
        <w:spacing w:line="276" w:lineRule="auto"/>
        <w:jc w:val="right"/>
        <w:outlineLvl w:val="1"/>
        <w:rPr>
          <w:i/>
          <w:sz w:val="22"/>
          <w:szCs w:val="22"/>
        </w:rPr>
      </w:pPr>
      <w:r w:rsidRPr="00506F64">
        <w:rPr>
          <w:i/>
          <w:sz w:val="22"/>
          <w:szCs w:val="22"/>
        </w:rPr>
        <w:lastRenderedPageBreak/>
        <w:t>Приложение N 12</w:t>
      </w:r>
      <w:r w:rsidR="00506F64" w:rsidRPr="00506F64">
        <w:rPr>
          <w:i/>
          <w:sz w:val="22"/>
          <w:szCs w:val="22"/>
        </w:rPr>
        <w:t xml:space="preserve"> </w:t>
      </w:r>
      <w:r w:rsidRPr="00506F64">
        <w:rPr>
          <w:i/>
          <w:sz w:val="22"/>
          <w:szCs w:val="22"/>
        </w:rPr>
        <w:t>к Ф</w:t>
      </w:r>
      <w:r w:rsidR="00506F64" w:rsidRPr="00506F64">
        <w:rPr>
          <w:i/>
          <w:sz w:val="22"/>
          <w:szCs w:val="22"/>
        </w:rPr>
        <w:t>ССП</w:t>
      </w:r>
    </w:p>
    <w:p w14:paraId="1031328A" w14:textId="77777777" w:rsidR="007F3276" w:rsidRDefault="007F3276" w:rsidP="00765490">
      <w:pPr>
        <w:pStyle w:val="ConsPlusNormal"/>
        <w:spacing w:line="276" w:lineRule="auto"/>
        <w:jc w:val="right"/>
      </w:pPr>
    </w:p>
    <w:p w14:paraId="4A6CA515" w14:textId="77777777" w:rsidR="007F3276" w:rsidRPr="00506F64" w:rsidRDefault="007F3276" w:rsidP="00765490">
      <w:pPr>
        <w:pStyle w:val="ConsPlusNormal"/>
        <w:spacing w:line="276" w:lineRule="auto"/>
        <w:jc w:val="center"/>
        <w:rPr>
          <w:sz w:val="24"/>
          <w:szCs w:val="24"/>
        </w:rPr>
      </w:pPr>
      <w:bookmarkStart w:id="3" w:name="Par1364"/>
      <w:bookmarkEnd w:id="3"/>
      <w:r w:rsidRPr="00506F64">
        <w:rPr>
          <w:sz w:val="24"/>
          <w:szCs w:val="24"/>
        </w:rPr>
        <w:t>ОБЕСПЕЧЕНИЕ СПОРТИВНОЙ ЭКИПИРОВКОЙ</w:t>
      </w:r>
    </w:p>
    <w:p w14:paraId="4506055F" w14:textId="77777777" w:rsidR="007F3276" w:rsidRDefault="007F3276" w:rsidP="00765490">
      <w:pPr>
        <w:pStyle w:val="ConsPlusNormal"/>
        <w:spacing w:line="276" w:lineRule="auto"/>
        <w:ind w:firstLine="540"/>
        <w:jc w:val="both"/>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585"/>
        <w:gridCol w:w="2223"/>
        <w:gridCol w:w="1287"/>
        <w:gridCol w:w="1755"/>
        <w:gridCol w:w="936"/>
        <w:gridCol w:w="1053"/>
        <w:gridCol w:w="936"/>
        <w:gridCol w:w="1053"/>
        <w:gridCol w:w="936"/>
        <w:gridCol w:w="1404"/>
        <w:gridCol w:w="936"/>
        <w:gridCol w:w="1053"/>
      </w:tblGrid>
      <w:tr w:rsidR="007F3276" w:rsidRPr="00506F64" w14:paraId="6EBE6F0E" w14:textId="77777777" w:rsidTr="00506F64">
        <w:trPr>
          <w:tblCellSpacing w:w="5" w:type="nil"/>
        </w:trPr>
        <w:tc>
          <w:tcPr>
            <w:tcW w:w="585" w:type="dxa"/>
            <w:vMerge w:val="restart"/>
            <w:tcBorders>
              <w:top w:val="single" w:sz="4" w:space="0" w:color="auto"/>
              <w:left w:val="single" w:sz="4" w:space="0" w:color="auto"/>
              <w:bottom w:val="single" w:sz="4" w:space="0" w:color="auto"/>
              <w:right w:val="single" w:sz="4" w:space="0" w:color="auto"/>
            </w:tcBorders>
            <w:vAlign w:val="center"/>
          </w:tcPr>
          <w:p w14:paraId="1308F930" w14:textId="77777777" w:rsidR="007F3276" w:rsidRPr="00506F64" w:rsidRDefault="007F3276" w:rsidP="00765490">
            <w:pPr>
              <w:pStyle w:val="ConsPlusCell"/>
              <w:spacing w:line="276" w:lineRule="auto"/>
            </w:pPr>
            <w:r w:rsidRPr="00506F64">
              <w:t xml:space="preserve"> N </w:t>
            </w:r>
            <w:r w:rsidRPr="00506F64">
              <w:br/>
              <w:t>п/п</w:t>
            </w:r>
          </w:p>
        </w:tc>
        <w:tc>
          <w:tcPr>
            <w:tcW w:w="2223" w:type="dxa"/>
            <w:vMerge w:val="restart"/>
            <w:tcBorders>
              <w:top w:val="single" w:sz="4" w:space="0" w:color="auto"/>
              <w:left w:val="single" w:sz="4" w:space="0" w:color="auto"/>
              <w:bottom w:val="single" w:sz="4" w:space="0" w:color="auto"/>
              <w:right w:val="single" w:sz="4" w:space="0" w:color="auto"/>
            </w:tcBorders>
            <w:vAlign w:val="center"/>
          </w:tcPr>
          <w:p w14:paraId="5A4C5A96" w14:textId="77777777" w:rsidR="007F3276" w:rsidRPr="00506F64" w:rsidRDefault="007F3276" w:rsidP="00765490">
            <w:pPr>
              <w:pStyle w:val="ConsPlusCell"/>
              <w:spacing w:line="276" w:lineRule="auto"/>
            </w:pPr>
            <w:r w:rsidRPr="00506F64">
              <w:t xml:space="preserve">   Наименование  </w:t>
            </w:r>
            <w:r w:rsidRPr="00506F64">
              <w:br/>
              <w:t xml:space="preserve">    спортивной   </w:t>
            </w:r>
            <w:r w:rsidRPr="00506F64">
              <w:br/>
              <w:t xml:space="preserve">    экипировки   </w:t>
            </w:r>
            <w:r w:rsidRPr="00506F64">
              <w:br/>
              <w:t xml:space="preserve"> индивидуального </w:t>
            </w:r>
            <w:r w:rsidRPr="00506F64">
              <w:br/>
              <w:t xml:space="preserve">   пользования   </w:t>
            </w:r>
          </w:p>
        </w:tc>
        <w:tc>
          <w:tcPr>
            <w:tcW w:w="1287" w:type="dxa"/>
            <w:vMerge w:val="restart"/>
            <w:tcBorders>
              <w:top w:val="single" w:sz="4" w:space="0" w:color="auto"/>
              <w:left w:val="single" w:sz="4" w:space="0" w:color="auto"/>
              <w:bottom w:val="single" w:sz="4" w:space="0" w:color="auto"/>
              <w:right w:val="single" w:sz="4" w:space="0" w:color="auto"/>
            </w:tcBorders>
            <w:vAlign w:val="center"/>
          </w:tcPr>
          <w:p w14:paraId="3E3C1684" w14:textId="77777777" w:rsidR="007F3276" w:rsidRPr="00506F64" w:rsidRDefault="007F3276" w:rsidP="00765490">
            <w:pPr>
              <w:pStyle w:val="ConsPlusCell"/>
              <w:spacing w:line="276" w:lineRule="auto"/>
            </w:pPr>
            <w:r w:rsidRPr="00506F64">
              <w:t xml:space="preserve"> Единица </w:t>
            </w:r>
            <w:r w:rsidRPr="00506F64">
              <w:br/>
              <w:t>измерения</w:t>
            </w:r>
          </w:p>
        </w:tc>
        <w:tc>
          <w:tcPr>
            <w:tcW w:w="1755" w:type="dxa"/>
            <w:vMerge w:val="restart"/>
            <w:tcBorders>
              <w:top w:val="single" w:sz="4" w:space="0" w:color="auto"/>
              <w:left w:val="single" w:sz="4" w:space="0" w:color="auto"/>
              <w:bottom w:val="single" w:sz="4" w:space="0" w:color="auto"/>
              <w:right w:val="single" w:sz="4" w:space="0" w:color="auto"/>
            </w:tcBorders>
            <w:vAlign w:val="center"/>
          </w:tcPr>
          <w:p w14:paraId="2238A09E" w14:textId="77777777" w:rsidR="007F3276" w:rsidRPr="00506F64" w:rsidRDefault="007F3276" w:rsidP="00765490">
            <w:pPr>
              <w:pStyle w:val="ConsPlusCell"/>
              <w:spacing w:line="276" w:lineRule="auto"/>
            </w:pPr>
            <w:r w:rsidRPr="00506F64">
              <w:t xml:space="preserve">  Расчетная  </w:t>
            </w:r>
            <w:r w:rsidRPr="00506F64">
              <w:br/>
              <w:t xml:space="preserve">   единица   </w:t>
            </w:r>
          </w:p>
        </w:tc>
        <w:tc>
          <w:tcPr>
            <w:tcW w:w="8307" w:type="dxa"/>
            <w:gridSpan w:val="8"/>
            <w:tcBorders>
              <w:top w:val="single" w:sz="4" w:space="0" w:color="auto"/>
              <w:left w:val="single" w:sz="4" w:space="0" w:color="auto"/>
              <w:bottom w:val="single" w:sz="4" w:space="0" w:color="auto"/>
              <w:right w:val="single" w:sz="4" w:space="0" w:color="auto"/>
            </w:tcBorders>
            <w:vAlign w:val="center"/>
          </w:tcPr>
          <w:p w14:paraId="71769EFE" w14:textId="77777777" w:rsidR="007F3276" w:rsidRPr="00506F64" w:rsidRDefault="007F3276" w:rsidP="00765490">
            <w:pPr>
              <w:pStyle w:val="ConsPlusCell"/>
              <w:spacing w:line="276" w:lineRule="auto"/>
            </w:pPr>
            <w:r w:rsidRPr="00506F64">
              <w:t xml:space="preserve">                 Этапы спортивной подготовки                  </w:t>
            </w:r>
          </w:p>
        </w:tc>
      </w:tr>
      <w:tr w:rsidR="007F3276" w:rsidRPr="00506F64" w14:paraId="6149F7D8" w14:textId="77777777" w:rsidTr="00506F64">
        <w:trPr>
          <w:tblCellSpacing w:w="5" w:type="nil"/>
        </w:trPr>
        <w:tc>
          <w:tcPr>
            <w:tcW w:w="585" w:type="dxa"/>
            <w:vMerge/>
            <w:tcBorders>
              <w:left w:val="single" w:sz="4" w:space="0" w:color="auto"/>
              <w:bottom w:val="single" w:sz="4" w:space="0" w:color="auto"/>
              <w:right w:val="single" w:sz="4" w:space="0" w:color="auto"/>
            </w:tcBorders>
            <w:vAlign w:val="center"/>
          </w:tcPr>
          <w:p w14:paraId="1AB764CC" w14:textId="77777777" w:rsidR="007F3276" w:rsidRPr="00506F64" w:rsidRDefault="007F3276" w:rsidP="00765490">
            <w:pPr>
              <w:pStyle w:val="ConsPlusCell"/>
              <w:spacing w:line="276" w:lineRule="auto"/>
            </w:pPr>
          </w:p>
        </w:tc>
        <w:tc>
          <w:tcPr>
            <w:tcW w:w="2223" w:type="dxa"/>
            <w:vMerge/>
            <w:tcBorders>
              <w:left w:val="single" w:sz="4" w:space="0" w:color="auto"/>
              <w:bottom w:val="single" w:sz="4" w:space="0" w:color="auto"/>
              <w:right w:val="single" w:sz="4" w:space="0" w:color="auto"/>
            </w:tcBorders>
            <w:vAlign w:val="center"/>
          </w:tcPr>
          <w:p w14:paraId="08A2B191" w14:textId="77777777" w:rsidR="007F3276" w:rsidRPr="00506F64" w:rsidRDefault="007F3276" w:rsidP="00765490">
            <w:pPr>
              <w:pStyle w:val="ConsPlusCell"/>
              <w:spacing w:line="276" w:lineRule="auto"/>
            </w:pPr>
          </w:p>
        </w:tc>
        <w:tc>
          <w:tcPr>
            <w:tcW w:w="1287" w:type="dxa"/>
            <w:vMerge/>
            <w:tcBorders>
              <w:left w:val="single" w:sz="4" w:space="0" w:color="auto"/>
              <w:bottom w:val="single" w:sz="4" w:space="0" w:color="auto"/>
              <w:right w:val="single" w:sz="4" w:space="0" w:color="auto"/>
            </w:tcBorders>
            <w:vAlign w:val="center"/>
          </w:tcPr>
          <w:p w14:paraId="6482B7C7" w14:textId="77777777" w:rsidR="007F3276" w:rsidRPr="00506F64" w:rsidRDefault="007F3276" w:rsidP="00765490">
            <w:pPr>
              <w:pStyle w:val="ConsPlusCell"/>
              <w:spacing w:line="276" w:lineRule="auto"/>
            </w:pPr>
          </w:p>
        </w:tc>
        <w:tc>
          <w:tcPr>
            <w:tcW w:w="1755" w:type="dxa"/>
            <w:vMerge/>
            <w:tcBorders>
              <w:left w:val="single" w:sz="4" w:space="0" w:color="auto"/>
              <w:bottom w:val="single" w:sz="4" w:space="0" w:color="auto"/>
              <w:right w:val="single" w:sz="4" w:space="0" w:color="auto"/>
            </w:tcBorders>
            <w:vAlign w:val="center"/>
          </w:tcPr>
          <w:p w14:paraId="05D13EAA" w14:textId="77777777" w:rsidR="007F3276" w:rsidRPr="00506F64" w:rsidRDefault="007F3276" w:rsidP="00765490">
            <w:pPr>
              <w:pStyle w:val="ConsPlusCell"/>
              <w:spacing w:line="276" w:lineRule="auto"/>
            </w:pPr>
          </w:p>
        </w:tc>
        <w:tc>
          <w:tcPr>
            <w:tcW w:w="1989" w:type="dxa"/>
            <w:gridSpan w:val="2"/>
            <w:tcBorders>
              <w:left w:val="single" w:sz="4" w:space="0" w:color="auto"/>
              <w:bottom w:val="single" w:sz="4" w:space="0" w:color="auto"/>
              <w:right w:val="single" w:sz="4" w:space="0" w:color="auto"/>
            </w:tcBorders>
            <w:vAlign w:val="center"/>
          </w:tcPr>
          <w:p w14:paraId="475DAC6A" w14:textId="77777777" w:rsidR="007F3276" w:rsidRPr="00506F64" w:rsidRDefault="007F3276" w:rsidP="00765490">
            <w:pPr>
              <w:pStyle w:val="ConsPlusCell"/>
              <w:spacing w:line="276" w:lineRule="auto"/>
            </w:pPr>
            <w:r w:rsidRPr="00506F64">
              <w:t>Этап начальной</w:t>
            </w:r>
            <w:r w:rsidRPr="00506F64">
              <w:br/>
              <w:t xml:space="preserve">подготовки    </w:t>
            </w:r>
          </w:p>
        </w:tc>
        <w:tc>
          <w:tcPr>
            <w:tcW w:w="1989" w:type="dxa"/>
            <w:gridSpan w:val="2"/>
            <w:vMerge w:val="restart"/>
            <w:tcBorders>
              <w:left w:val="single" w:sz="4" w:space="0" w:color="auto"/>
              <w:bottom w:val="single" w:sz="4" w:space="0" w:color="auto"/>
              <w:right w:val="single" w:sz="4" w:space="0" w:color="auto"/>
            </w:tcBorders>
            <w:vAlign w:val="center"/>
          </w:tcPr>
          <w:p w14:paraId="6FAC423C" w14:textId="77777777" w:rsidR="007F3276" w:rsidRPr="00506F64" w:rsidRDefault="007F3276" w:rsidP="00765490">
            <w:pPr>
              <w:pStyle w:val="ConsPlusCell"/>
              <w:spacing w:line="276" w:lineRule="auto"/>
            </w:pPr>
            <w:r w:rsidRPr="00506F64">
              <w:t xml:space="preserve">Тренировочный </w:t>
            </w:r>
            <w:r w:rsidRPr="00506F64">
              <w:br/>
              <w:t xml:space="preserve">этап (этап    </w:t>
            </w:r>
            <w:r w:rsidRPr="00506F64">
              <w:br/>
              <w:t xml:space="preserve">спортивной    </w:t>
            </w:r>
            <w:r w:rsidRPr="00506F64">
              <w:br/>
              <w:t>специализации)</w:t>
            </w:r>
          </w:p>
        </w:tc>
        <w:tc>
          <w:tcPr>
            <w:tcW w:w="2340" w:type="dxa"/>
            <w:gridSpan w:val="2"/>
            <w:vMerge w:val="restart"/>
            <w:tcBorders>
              <w:left w:val="single" w:sz="4" w:space="0" w:color="auto"/>
              <w:bottom w:val="single" w:sz="4" w:space="0" w:color="auto"/>
              <w:right w:val="single" w:sz="4" w:space="0" w:color="auto"/>
            </w:tcBorders>
            <w:vAlign w:val="center"/>
          </w:tcPr>
          <w:p w14:paraId="3E75EEEF" w14:textId="77777777" w:rsidR="007F3276" w:rsidRPr="00506F64" w:rsidRDefault="007F3276" w:rsidP="00765490">
            <w:pPr>
              <w:pStyle w:val="ConsPlusCell"/>
              <w:spacing w:line="276" w:lineRule="auto"/>
            </w:pPr>
            <w:r w:rsidRPr="00506F64">
              <w:t xml:space="preserve">       Этап      </w:t>
            </w:r>
            <w:r w:rsidRPr="00506F64">
              <w:br/>
              <w:t>совершенствования</w:t>
            </w:r>
            <w:r w:rsidRPr="00506F64">
              <w:br/>
              <w:t xml:space="preserve">   спортивного   </w:t>
            </w:r>
            <w:r w:rsidRPr="00506F64">
              <w:br/>
              <w:t xml:space="preserve">    мастерства   </w:t>
            </w:r>
          </w:p>
        </w:tc>
        <w:tc>
          <w:tcPr>
            <w:tcW w:w="1989" w:type="dxa"/>
            <w:gridSpan w:val="2"/>
            <w:vMerge w:val="restart"/>
            <w:tcBorders>
              <w:left w:val="single" w:sz="4" w:space="0" w:color="auto"/>
              <w:bottom w:val="single" w:sz="4" w:space="0" w:color="auto"/>
              <w:right w:val="single" w:sz="4" w:space="0" w:color="auto"/>
            </w:tcBorders>
            <w:vAlign w:val="center"/>
          </w:tcPr>
          <w:p w14:paraId="4D5C1978" w14:textId="77777777" w:rsidR="007F3276" w:rsidRPr="00506F64" w:rsidRDefault="007F3276" w:rsidP="00765490">
            <w:pPr>
              <w:pStyle w:val="ConsPlusCell"/>
              <w:spacing w:line="276" w:lineRule="auto"/>
            </w:pPr>
            <w:r w:rsidRPr="00506F64">
              <w:t xml:space="preserve"> Этап высшего </w:t>
            </w:r>
            <w:r w:rsidRPr="00506F64">
              <w:br/>
              <w:t xml:space="preserve">  спортивного </w:t>
            </w:r>
            <w:r w:rsidRPr="00506F64">
              <w:br/>
              <w:t xml:space="preserve">  мастерства  </w:t>
            </w:r>
          </w:p>
        </w:tc>
      </w:tr>
      <w:tr w:rsidR="007F3276" w:rsidRPr="00506F64" w14:paraId="5C5FCBC4" w14:textId="77777777" w:rsidTr="00506F64">
        <w:trPr>
          <w:trHeight w:val="264"/>
          <w:tblCellSpacing w:w="5" w:type="nil"/>
        </w:trPr>
        <w:tc>
          <w:tcPr>
            <w:tcW w:w="585" w:type="dxa"/>
            <w:vMerge/>
            <w:tcBorders>
              <w:left w:val="single" w:sz="4" w:space="0" w:color="auto"/>
              <w:bottom w:val="single" w:sz="4" w:space="0" w:color="auto"/>
              <w:right w:val="single" w:sz="4" w:space="0" w:color="auto"/>
            </w:tcBorders>
            <w:vAlign w:val="center"/>
          </w:tcPr>
          <w:p w14:paraId="6DB5FED8" w14:textId="77777777" w:rsidR="007F3276" w:rsidRPr="00506F64" w:rsidRDefault="007F3276" w:rsidP="00765490">
            <w:pPr>
              <w:pStyle w:val="ConsPlusCell"/>
              <w:spacing w:line="276" w:lineRule="auto"/>
            </w:pPr>
          </w:p>
        </w:tc>
        <w:tc>
          <w:tcPr>
            <w:tcW w:w="2223" w:type="dxa"/>
            <w:vMerge/>
            <w:tcBorders>
              <w:left w:val="single" w:sz="4" w:space="0" w:color="auto"/>
              <w:bottom w:val="single" w:sz="4" w:space="0" w:color="auto"/>
              <w:right w:val="single" w:sz="4" w:space="0" w:color="auto"/>
            </w:tcBorders>
            <w:vAlign w:val="center"/>
          </w:tcPr>
          <w:p w14:paraId="79FE9B74" w14:textId="77777777" w:rsidR="007F3276" w:rsidRPr="00506F64" w:rsidRDefault="007F3276" w:rsidP="00765490">
            <w:pPr>
              <w:pStyle w:val="ConsPlusCell"/>
              <w:spacing w:line="276" w:lineRule="auto"/>
            </w:pPr>
          </w:p>
        </w:tc>
        <w:tc>
          <w:tcPr>
            <w:tcW w:w="1287" w:type="dxa"/>
            <w:vMerge/>
            <w:tcBorders>
              <w:left w:val="single" w:sz="4" w:space="0" w:color="auto"/>
              <w:bottom w:val="single" w:sz="4" w:space="0" w:color="auto"/>
              <w:right w:val="single" w:sz="4" w:space="0" w:color="auto"/>
            </w:tcBorders>
            <w:vAlign w:val="center"/>
          </w:tcPr>
          <w:p w14:paraId="379E9C10" w14:textId="77777777" w:rsidR="007F3276" w:rsidRPr="00506F64" w:rsidRDefault="007F3276" w:rsidP="00765490">
            <w:pPr>
              <w:pStyle w:val="ConsPlusCell"/>
              <w:spacing w:line="276" w:lineRule="auto"/>
            </w:pPr>
          </w:p>
        </w:tc>
        <w:tc>
          <w:tcPr>
            <w:tcW w:w="1755" w:type="dxa"/>
            <w:vMerge/>
            <w:tcBorders>
              <w:left w:val="single" w:sz="4" w:space="0" w:color="auto"/>
              <w:bottom w:val="single" w:sz="4" w:space="0" w:color="auto"/>
              <w:right w:val="single" w:sz="4" w:space="0" w:color="auto"/>
            </w:tcBorders>
            <w:vAlign w:val="center"/>
          </w:tcPr>
          <w:p w14:paraId="5AD5F371" w14:textId="77777777" w:rsidR="007F3276" w:rsidRPr="00506F64" w:rsidRDefault="007F3276" w:rsidP="00765490">
            <w:pPr>
              <w:pStyle w:val="ConsPlusCell"/>
              <w:spacing w:line="276" w:lineRule="auto"/>
            </w:pPr>
          </w:p>
        </w:tc>
        <w:tc>
          <w:tcPr>
            <w:tcW w:w="936" w:type="dxa"/>
            <w:vMerge w:val="restart"/>
            <w:tcBorders>
              <w:left w:val="single" w:sz="4" w:space="0" w:color="auto"/>
              <w:bottom w:val="single" w:sz="4" w:space="0" w:color="auto"/>
              <w:right w:val="single" w:sz="4" w:space="0" w:color="auto"/>
            </w:tcBorders>
            <w:vAlign w:val="center"/>
          </w:tcPr>
          <w:p w14:paraId="5CE929E3" w14:textId="77777777" w:rsidR="007F3276" w:rsidRPr="00506F64" w:rsidRDefault="007F3276" w:rsidP="00765490">
            <w:pPr>
              <w:pStyle w:val="ConsPlusCell"/>
              <w:spacing w:line="276" w:lineRule="auto"/>
            </w:pPr>
            <w:r w:rsidRPr="00506F64">
              <w:t xml:space="preserve">коли- </w:t>
            </w:r>
            <w:r w:rsidRPr="00506F64">
              <w:br/>
            </w:r>
            <w:proofErr w:type="spellStart"/>
            <w:r w:rsidRPr="00506F64">
              <w:t>чество</w:t>
            </w:r>
            <w:proofErr w:type="spellEnd"/>
          </w:p>
        </w:tc>
        <w:tc>
          <w:tcPr>
            <w:tcW w:w="1053" w:type="dxa"/>
            <w:vMerge w:val="restart"/>
            <w:tcBorders>
              <w:left w:val="single" w:sz="4" w:space="0" w:color="auto"/>
              <w:bottom w:val="single" w:sz="4" w:space="0" w:color="auto"/>
              <w:right w:val="single" w:sz="4" w:space="0" w:color="auto"/>
            </w:tcBorders>
            <w:vAlign w:val="center"/>
          </w:tcPr>
          <w:p w14:paraId="77F8E29F" w14:textId="77777777" w:rsidR="007F3276" w:rsidRPr="00506F64" w:rsidRDefault="007F3276" w:rsidP="00765490">
            <w:pPr>
              <w:pStyle w:val="ConsPlusCell"/>
              <w:spacing w:line="276" w:lineRule="auto"/>
            </w:pPr>
            <w:r w:rsidRPr="00506F64">
              <w:t xml:space="preserve">срок   </w:t>
            </w:r>
            <w:r w:rsidRPr="00506F64">
              <w:br/>
            </w:r>
            <w:proofErr w:type="spellStart"/>
            <w:r w:rsidRPr="00506F64">
              <w:t>эксплу</w:t>
            </w:r>
            <w:proofErr w:type="spellEnd"/>
            <w:r w:rsidRPr="00506F64">
              <w:t>-</w:t>
            </w:r>
            <w:r w:rsidRPr="00506F64">
              <w:br/>
            </w:r>
            <w:proofErr w:type="spellStart"/>
            <w:r w:rsidRPr="00506F64">
              <w:t>атации</w:t>
            </w:r>
            <w:proofErr w:type="spellEnd"/>
            <w:r w:rsidRPr="00506F64">
              <w:t xml:space="preserve"> </w:t>
            </w:r>
            <w:r w:rsidRPr="00506F64">
              <w:br/>
              <w:t xml:space="preserve">(лет)  </w:t>
            </w:r>
          </w:p>
        </w:tc>
        <w:tc>
          <w:tcPr>
            <w:tcW w:w="1989" w:type="dxa"/>
            <w:gridSpan w:val="2"/>
            <w:vMerge/>
            <w:tcBorders>
              <w:left w:val="single" w:sz="4" w:space="0" w:color="auto"/>
              <w:bottom w:val="single" w:sz="4" w:space="0" w:color="auto"/>
              <w:right w:val="single" w:sz="4" w:space="0" w:color="auto"/>
            </w:tcBorders>
            <w:vAlign w:val="center"/>
          </w:tcPr>
          <w:p w14:paraId="221AE2F4" w14:textId="77777777" w:rsidR="007F3276" w:rsidRPr="00506F64" w:rsidRDefault="007F3276" w:rsidP="00765490">
            <w:pPr>
              <w:pStyle w:val="ConsPlusCell"/>
              <w:spacing w:line="276" w:lineRule="auto"/>
            </w:pPr>
          </w:p>
        </w:tc>
        <w:tc>
          <w:tcPr>
            <w:tcW w:w="2340" w:type="dxa"/>
            <w:gridSpan w:val="2"/>
            <w:vMerge/>
            <w:tcBorders>
              <w:left w:val="single" w:sz="4" w:space="0" w:color="auto"/>
              <w:bottom w:val="single" w:sz="4" w:space="0" w:color="auto"/>
              <w:right w:val="single" w:sz="4" w:space="0" w:color="auto"/>
            </w:tcBorders>
            <w:vAlign w:val="center"/>
          </w:tcPr>
          <w:p w14:paraId="7C816169" w14:textId="77777777" w:rsidR="007F3276" w:rsidRPr="00506F64" w:rsidRDefault="007F3276" w:rsidP="00765490">
            <w:pPr>
              <w:pStyle w:val="ConsPlusCell"/>
              <w:spacing w:line="276" w:lineRule="auto"/>
            </w:pPr>
          </w:p>
        </w:tc>
        <w:tc>
          <w:tcPr>
            <w:tcW w:w="1989" w:type="dxa"/>
            <w:gridSpan w:val="2"/>
            <w:vMerge/>
            <w:tcBorders>
              <w:left w:val="single" w:sz="4" w:space="0" w:color="auto"/>
              <w:bottom w:val="single" w:sz="4" w:space="0" w:color="auto"/>
              <w:right w:val="single" w:sz="4" w:space="0" w:color="auto"/>
            </w:tcBorders>
            <w:vAlign w:val="center"/>
          </w:tcPr>
          <w:p w14:paraId="0A82F0E2" w14:textId="77777777" w:rsidR="007F3276" w:rsidRPr="00506F64" w:rsidRDefault="007F3276" w:rsidP="00765490">
            <w:pPr>
              <w:pStyle w:val="ConsPlusCell"/>
              <w:spacing w:line="276" w:lineRule="auto"/>
            </w:pPr>
          </w:p>
        </w:tc>
      </w:tr>
      <w:tr w:rsidR="007F3276" w:rsidRPr="00506F64" w14:paraId="402669AE" w14:textId="77777777" w:rsidTr="00506F64">
        <w:trPr>
          <w:tblCellSpacing w:w="5" w:type="nil"/>
        </w:trPr>
        <w:tc>
          <w:tcPr>
            <w:tcW w:w="585" w:type="dxa"/>
            <w:vMerge/>
            <w:tcBorders>
              <w:left w:val="single" w:sz="4" w:space="0" w:color="auto"/>
              <w:bottom w:val="single" w:sz="4" w:space="0" w:color="auto"/>
              <w:right w:val="single" w:sz="4" w:space="0" w:color="auto"/>
            </w:tcBorders>
            <w:vAlign w:val="center"/>
          </w:tcPr>
          <w:p w14:paraId="62190AD9" w14:textId="77777777" w:rsidR="007F3276" w:rsidRPr="00506F64" w:rsidRDefault="007F3276" w:rsidP="00765490">
            <w:pPr>
              <w:pStyle w:val="ConsPlusCell"/>
              <w:spacing w:line="276" w:lineRule="auto"/>
            </w:pPr>
          </w:p>
        </w:tc>
        <w:tc>
          <w:tcPr>
            <w:tcW w:w="2223" w:type="dxa"/>
            <w:vMerge/>
            <w:tcBorders>
              <w:left w:val="single" w:sz="4" w:space="0" w:color="auto"/>
              <w:bottom w:val="single" w:sz="4" w:space="0" w:color="auto"/>
              <w:right w:val="single" w:sz="4" w:space="0" w:color="auto"/>
            </w:tcBorders>
            <w:vAlign w:val="center"/>
          </w:tcPr>
          <w:p w14:paraId="75C20F34" w14:textId="77777777" w:rsidR="007F3276" w:rsidRPr="00506F64" w:rsidRDefault="007F3276" w:rsidP="00765490">
            <w:pPr>
              <w:pStyle w:val="ConsPlusCell"/>
              <w:spacing w:line="276" w:lineRule="auto"/>
            </w:pPr>
          </w:p>
        </w:tc>
        <w:tc>
          <w:tcPr>
            <w:tcW w:w="1287" w:type="dxa"/>
            <w:vMerge/>
            <w:tcBorders>
              <w:left w:val="single" w:sz="4" w:space="0" w:color="auto"/>
              <w:bottom w:val="single" w:sz="4" w:space="0" w:color="auto"/>
              <w:right w:val="single" w:sz="4" w:space="0" w:color="auto"/>
            </w:tcBorders>
            <w:vAlign w:val="center"/>
          </w:tcPr>
          <w:p w14:paraId="30CE3F11" w14:textId="77777777" w:rsidR="007F3276" w:rsidRPr="00506F64" w:rsidRDefault="007F3276" w:rsidP="00765490">
            <w:pPr>
              <w:pStyle w:val="ConsPlusCell"/>
              <w:spacing w:line="276" w:lineRule="auto"/>
            </w:pPr>
          </w:p>
        </w:tc>
        <w:tc>
          <w:tcPr>
            <w:tcW w:w="1755" w:type="dxa"/>
            <w:vMerge/>
            <w:tcBorders>
              <w:left w:val="single" w:sz="4" w:space="0" w:color="auto"/>
              <w:bottom w:val="single" w:sz="4" w:space="0" w:color="auto"/>
              <w:right w:val="single" w:sz="4" w:space="0" w:color="auto"/>
            </w:tcBorders>
            <w:vAlign w:val="center"/>
          </w:tcPr>
          <w:p w14:paraId="73564EB5" w14:textId="77777777" w:rsidR="007F3276" w:rsidRPr="00506F64" w:rsidRDefault="007F3276" w:rsidP="00765490">
            <w:pPr>
              <w:pStyle w:val="ConsPlusCell"/>
              <w:spacing w:line="276" w:lineRule="auto"/>
            </w:pPr>
          </w:p>
        </w:tc>
        <w:tc>
          <w:tcPr>
            <w:tcW w:w="936" w:type="dxa"/>
            <w:vMerge/>
            <w:tcBorders>
              <w:left w:val="single" w:sz="4" w:space="0" w:color="auto"/>
              <w:bottom w:val="single" w:sz="4" w:space="0" w:color="auto"/>
              <w:right w:val="single" w:sz="4" w:space="0" w:color="auto"/>
            </w:tcBorders>
            <w:vAlign w:val="center"/>
          </w:tcPr>
          <w:p w14:paraId="5116664C" w14:textId="77777777" w:rsidR="007F3276" w:rsidRPr="00506F64" w:rsidRDefault="007F3276" w:rsidP="00765490">
            <w:pPr>
              <w:pStyle w:val="ConsPlusCell"/>
              <w:spacing w:line="276" w:lineRule="auto"/>
            </w:pPr>
          </w:p>
        </w:tc>
        <w:tc>
          <w:tcPr>
            <w:tcW w:w="1053" w:type="dxa"/>
            <w:vMerge/>
            <w:tcBorders>
              <w:left w:val="single" w:sz="4" w:space="0" w:color="auto"/>
              <w:bottom w:val="single" w:sz="4" w:space="0" w:color="auto"/>
              <w:right w:val="single" w:sz="4" w:space="0" w:color="auto"/>
            </w:tcBorders>
            <w:vAlign w:val="center"/>
          </w:tcPr>
          <w:p w14:paraId="635F44DA" w14:textId="77777777" w:rsidR="007F3276" w:rsidRPr="00506F64" w:rsidRDefault="007F3276" w:rsidP="00765490">
            <w:pPr>
              <w:pStyle w:val="ConsPlusCell"/>
              <w:spacing w:line="276" w:lineRule="auto"/>
            </w:pPr>
          </w:p>
        </w:tc>
        <w:tc>
          <w:tcPr>
            <w:tcW w:w="936" w:type="dxa"/>
            <w:tcBorders>
              <w:left w:val="single" w:sz="4" w:space="0" w:color="auto"/>
              <w:bottom w:val="single" w:sz="4" w:space="0" w:color="auto"/>
              <w:right w:val="single" w:sz="4" w:space="0" w:color="auto"/>
            </w:tcBorders>
            <w:vAlign w:val="center"/>
          </w:tcPr>
          <w:p w14:paraId="58E157D4" w14:textId="77777777" w:rsidR="007F3276" w:rsidRPr="00506F64" w:rsidRDefault="007F3276" w:rsidP="00765490">
            <w:pPr>
              <w:pStyle w:val="ConsPlusCell"/>
              <w:spacing w:line="276" w:lineRule="auto"/>
            </w:pPr>
            <w:r w:rsidRPr="00506F64">
              <w:t xml:space="preserve">коли- </w:t>
            </w:r>
            <w:r w:rsidRPr="00506F64">
              <w:br/>
            </w:r>
            <w:proofErr w:type="spellStart"/>
            <w:r w:rsidRPr="00506F64">
              <w:t>чество</w:t>
            </w:r>
            <w:proofErr w:type="spellEnd"/>
          </w:p>
        </w:tc>
        <w:tc>
          <w:tcPr>
            <w:tcW w:w="1053" w:type="dxa"/>
            <w:tcBorders>
              <w:left w:val="single" w:sz="4" w:space="0" w:color="auto"/>
              <w:bottom w:val="single" w:sz="4" w:space="0" w:color="auto"/>
              <w:right w:val="single" w:sz="4" w:space="0" w:color="auto"/>
            </w:tcBorders>
            <w:vAlign w:val="center"/>
          </w:tcPr>
          <w:p w14:paraId="57F34ACA" w14:textId="77777777" w:rsidR="007F3276" w:rsidRPr="00506F64" w:rsidRDefault="007F3276" w:rsidP="00765490">
            <w:pPr>
              <w:pStyle w:val="ConsPlusCell"/>
              <w:spacing w:line="276" w:lineRule="auto"/>
            </w:pPr>
            <w:r w:rsidRPr="00506F64">
              <w:t xml:space="preserve">срок   </w:t>
            </w:r>
            <w:r w:rsidRPr="00506F64">
              <w:br/>
            </w:r>
            <w:proofErr w:type="spellStart"/>
            <w:r w:rsidRPr="00506F64">
              <w:t>эксплу</w:t>
            </w:r>
            <w:proofErr w:type="spellEnd"/>
            <w:r w:rsidRPr="00506F64">
              <w:t>-</w:t>
            </w:r>
            <w:r w:rsidRPr="00506F64">
              <w:br/>
            </w:r>
            <w:proofErr w:type="spellStart"/>
            <w:r w:rsidRPr="00506F64">
              <w:t>атации</w:t>
            </w:r>
            <w:proofErr w:type="spellEnd"/>
            <w:r w:rsidRPr="00506F64">
              <w:t xml:space="preserve"> </w:t>
            </w:r>
            <w:r w:rsidRPr="00506F64">
              <w:br/>
              <w:t xml:space="preserve">(лет)  </w:t>
            </w:r>
          </w:p>
        </w:tc>
        <w:tc>
          <w:tcPr>
            <w:tcW w:w="936" w:type="dxa"/>
            <w:tcBorders>
              <w:left w:val="single" w:sz="4" w:space="0" w:color="auto"/>
              <w:bottom w:val="single" w:sz="4" w:space="0" w:color="auto"/>
              <w:right w:val="single" w:sz="4" w:space="0" w:color="auto"/>
            </w:tcBorders>
            <w:vAlign w:val="center"/>
          </w:tcPr>
          <w:p w14:paraId="2B88FB01" w14:textId="77777777" w:rsidR="007F3276" w:rsidRPr="00506F64" w:rsidRDefault="007F3276" w:rsidP="00765490">
            <w:pPr>
              <w:pStyle w:val="ConsPlusCell"/>
              <w:spacing w:line="276" w:lineRule="auto"/>
            </w:pPr>
            <w:r w:rsidRPr="00506F64">
              <w:t xml:space="preserve">коли- </w:t>
            </w:r>
            <w:r w:rsidRPr="00506F64">
              <w:br/>
            </w:r>
            <w:proofErr w:type="spellStart"/>
            <w:r w:rsidRPr="00506F64">
              <w:t>чество</w:t>
            </w:r>
            <w:proofErr w:type="spellEnd"/>
          </w:p>
        </w:tc>
        <w:tc>
          <w:tcPr>
            <w:tcW w:w="1404" w:type="dxa"/>
            <w:tcBorders>
              <w:left w:val="single" w:sz="4" w:space="0" w:color="auto"/>
              <w:bottom w:val="single" w:sz="4" w:space="0" w:color="auto"/>
              <w:right w:val="single" w:sz="4" w:space="0" w:color="auto"/>
            </w:tcBorders>
            <w:vAlign w:val="center"/>
          </w:tcPr>
          <w:p w14:paraId="4112241D" w14:textId="77777777" w:rsidR="007F3276" w:rsidRPr="00506F64" w:rsidRDefault="007F3276" w:rsidP="00765490">
            <w:pPr>
              <w:pStyle w:val="ConsPlusCell"/>
              <w:spacing w:line="276" w:lineRule="auto"/>
            </w:pPr>
            <w:r w:rsidRPr="00506F64">
              <w:t xml:space="preserve">срок      </w:t>
            </w:r>
            <w:r w:rsidRPr="00506F64">
              <w:br/>
            </w:r>
            <w:proofErr w:type="spellStart"/>
            <w:r w:rsidRPr="00506F64">
              <w:t>экспл</w:t>
            </w:r>
            <w:proofErr w:type="gramStart"/>
            <w:r w:rsidRPr="00506F64">
              <w:t>у</w:t>
            </w:r>
            <w:proofErr w:type="spellEnd"/>
            <w:r w:rsidRPr="00506F64">
              <w:t>-</w:t>
            </w:r>
            <w:proofErr w:type="gramEnd"/>
            <w:r w:rsidRPr="00506F64">
              <w:t xml:space="preserve">   </w:t>
            </w:r>
            <w:r w:rsidRPr="00506F64">
              <w:br/>
            </w:r>
            <w:proofErr w:type="spellStart"/>
            <w:r w:rsidRPr="00506F64">
              <w:t>атации</w:t>
            </w:r>
            <w:proofErr w:type="spellEnd"/>
            <w:r w:rsidRPr="00506F64">
              <w:t xml:space="preserve">    </w:t>
            </w:r>
            <w:r w:rsidRPr="00506F64">
              <w:br/>
              <w:t xml:space="preserve">(лет)     </w:t>
            </w:r>
          </w:p>
        </w:tc>
        <w:tc>
          <w:tcPr>
            <w:tcW w:w="936" w:type="dxa"/>
            <w:tcBorders>
              <w:left w:val="single" w:sz="4" w:space="0" w:color="auto"/>
              <w:bottom w:val="single" w:sz="4" w:space="0" w:color="auto"/>
              <w:right w:val="single" w:sz="4" w:space="0" w:color="auto"/>
            </w:tcBorders>
            <w:vAlign w:val="center"/>
          </w:tcPr>
          <w:p w14:paraId="700042B3" w14:textId="77777777" w:rsidR="007F3276" w:rsidRPr="00506F64" w:rsidRDefault="007F3276" w:rsidP="00765490">
            <w:pPr>
              <w:pStyle w:val="ConsPlusCell"/>
              <w:spacing w:line="276" w:lineRule="auto"/>
            </w:pPr>
            <w:r w:rsidRPr="00506F64">
              <w:t xml:space="preserve">коли- </w:t>
            </w:r>
            <w:r w:rsidRPr="00506F64">
              <w:br/>
            </w:r>
            <w:proofErr w:type="spellStart"/>
            <w:r w:rsidRPr="00506F64">
              <w:t>чество</w:t>
            </w:r>
            <w:proofErr w:type="spellEnd"/>
          </w:p>
        </w:tc>
        <w:tc>
          <w:tcPr>
            <w:tcW w:w="1053" w:type="dxa"/>
            <w:tcBorders>
              <w:left w:val="single" w:sz="4" w:space="0" w:color="auto"/>
              <w:bottom w:val="single" w:sz="4" w:space="0" w:color="auto"/>
              <w:right w:val="single" w:sz="4" w:space="0" w:color="auto"/>
            </w:tcBorders>
            <w:vAlign w:val="center"/>
          </w:tcPr>
          <w:p w14:paraId="550BC8E2" w14:textId="77777777" w:rsidR="007F3276" w:rsidRPr="00506F64" w:rsidRDefault="007F3276" w:rsidP="00765490">
            <w:pPr>
              <w:pStyle w:val="ConsPlusCell"/>
              <w:spacing w:line="276" w:lineRule="auto"/>
            </w:pPr>
            <w:r w:rsidRPr="00506F64">
              <w:t xml:space="preserve">срок   </w:t>
            </w:r>
            <w:r w:rsidRPr="00506F64">
              <w:br/>
            </w:r>
            <w:proofErr w:type="spellStart"/>
            <w:r w:rsidRPr="00506F64">
              <w:t>эксплу</w:t>
            </w:r>
            <w:proofErr w:type="spellEnd"/>
            <w:r w:rsidRPr="00506F64">
              <w:t>-</w:t>
            </w:r>
            <w:r w:rsidRPr="00506F64">
              <w:br/>
            </w:r>
            <w:proofErr w:type="spellStart"/>
            <w:r w:rsidRPr="00506F64">
              <w:t>атации</w:t>
            </w:r>
            <w:proofErr w:type="spellEnd"/>
            <w:r w:rsidRPr="00506F64">
              <w:t xml:space="preserve"> </w:t>
            </w:r>
            <w:r w:rsidRPr="00506F64">
              <w:br/>
              <w:t xml:space="preserve">(лет)  </w:t>
            </w:r>
          </w:p>
        </w:tc>
      </w:tr>
      <w:tr w:rsidR="007F3276" w:rsidRPr="00506F64" w14:paraId="61ED1BDC" w14:textId="77777777" w:rsidTr="00506F64">
        <w:trPr>
          <w:tblCellSpacing w:w="5" w:type="nil"/>
        </w:trPr>
        <w:tc>
          <w:tcPr>
            <w:tcW w:w="585" w:type="dxa"/>
            <w:tcBorders>
              <w:left w:val="single" w:sz="4" w:space="0" w:color="auto"/>
              <w:bottom w:val="single" w:sz="4" w:space="0" w:color="auto"/>
              <w:right w:val="single" w:sz="4" w:space="0" w:color="auto"/>
            </w:tcBorders>
            <w:vAlign w:val="center"/>
          </w:tcPr>
          <w:p w14:paraId="1CB1216A" w14:textId="77777777" w:rsidR="007F3276" w:rsidRPr="00506F64" w:rsidRDefault="007F3276" w:rsidP="00765490">
            <w:pPr>
              <w:pStyle w:val="ConsPlusCell"/>
              <w:spacing w:line="276" w:lineRule="auto"/>
            </w:pPr>
            <w:r w:rsidRPr="00506F64">
              <w:t xml:space="preserve">1. </w:t>
            </w:r>
          </w:p>
        </w:tc>
        <w:tc>
          <w:tcPr>
            <w:tcW w:w="2223" w:type="dxa"/>
            <w:tcBorders>
              <w:left w:val="single" w:sz="4" w:space="0" w:color="auto"/>
              <w:bottom w:val="single" w:sz="4" w:space="0" w:color="auto"/>
              <w:right w:val="single" w:sz="4" w:space="0" w:color="auto"/>
            </w:tcBorders>
            <w:vAlign w:val="center"/>
          </w:tcPr>
          <w:p w14:paraId="525B93E2" w14:textId="77777777" w:rsidR="007F3276" w:rsidRPr="00506F64" w:rsidRDefault="007F3276" w:rsidP="00765490">
            <w:pPr>
              <w:pStyle w:val="ConsPlusCell"/>
              <w:spacing w:line="276" w:lineRule="auto"/>
            </w:pPr>
            <w:r w:rsidRPr="00506F64">
              <w:t xml:space="preserve">Костюм           </w:t>
            </w:r>
            <w:r w:rsidRPr="00506F64">
              <w:br/>
              <w:t xml:space="preserve">ветрозащитный    </w:t>
            </w:r>
          </w:p>
        </w:tc>
        <w:tc>
          <w:tcPr>
            <w:tcW w:w="1287" w:type="dxa"/>
            <w:tcBorders>
              <w:left w:val="single" w:sz="4" w:space="0" w:color="auto"/>
              <w:bottom w:val="single" w:sz="4" w:space="0" w:color="auto"/>
              <w:right w:val="single" w:sz="4" w:space="0" w:color="auto"/>
            </w:tcBorders>
            <w:vAlign w:val="center"/>
          </w:tcPr>
          <w:p w14:paraId="1E451DAB" w14:textId="77777777" w:rsidR="007F3276" w:rsidRPr="00506F64" w:rsidRDefault="007F3276" w:rsidP="00765490">
            <w:pPr>
              <w:pStyle w:val="ConsPlusCell"/>
              <w:spacing w:line="276" w:lineRule="auto"/>
            </w:pPr>
            <w:r w:rsidRPr="00506F64">
              <w:t xml:space="preserve">   штук  </w:t>
            </w:r>
          </w:p>
        </w:tc>
        <w:tc>
          <w:tcPr>
            <w:tcW w:w="1755" w:type="dxa"/>
            <w:tcBorders>
              <w:left w:val="single" w:sz="4" w:space="0" w:color="auto"/>
              <w:bottom w:val="single" w:sz="4" w:space="0" w:color="auto"/>
              <w:right w:val="single" w:sz="4" w:space="0" w:color="auto"/>
            </w:tcBorders>
            <w:vAlign w:val="center"/>
          </w:tcPr>
          <w:p w14:paraId="5C8FF76B" w14:textId="77777777" w:rsidR="007F3276" w:rsidRPr="00506F64" w:rsidRDefault="007F3276" w:rsidP="00765490">
            <w:pPr>
              <w:pStyle w:val="ConsPlusCell"/>
              <w:spacing w:line="276" w:lineRule="auto"/>
            </w:pPr>
            <w:r w:rsidRPr="00506F64">
              <w:t xml:space="preserve">     на      </w:t>
            </w:r>
            <w:r w:rsidRPr="00506F64">
              <w:br/>
              <w:t>занимающегося</w:t>
            </w:r>
          </w:p>
        </w:tc>
        <w:tc>
          <w:tcPr>
            <w:tcW w:w="936" w:type="dxa"/>
            <w:tcBorders>
              <w:left w:val="single" w:sz="4" w:space="0" w:color="auto"/>
              <w:bottom w:val="single" w:sz="4" w:space="0" w:color="auto"/>
              <w:right w:val="single" w:sz="4" w:space="0" w:color="auto"/>
            </w:tcBorders>
            <w:vAlign w:val="center"/>
          </w:tcPr>
          <w:p w14:paraId="1A13BCF5" w14:textId="77777777" w:rsidR="007F3276" w:rsidRPr="00506F64" w:rsidRDefault="007F3276" w:rsidP="00765490">
            <w:pPr>
              <w:pStyle w:val="ConsPlusCell"/>
              <w:spacing w:line="276" w:lineRule="auto"/>
            </w:pPr>
            <w:r w:rsidRPr="00506F64">
              <w:t xml:space="preserve">   1  </w:t>
            </w:r>
          </w:p>
        </w:tc>
        <w:tc>
          <w:tcPr>
            <w:tcW w:w="1053" w:type="dxa"/>
            <w:tcBorders>
              <w:left w:val="single" w:sz="4" w:space="0" w:color="auto"/>
              <w:bottom w:val="single" w:sz="4" w:space="0" w:color="auto"/>
              <w:right w:val="single" w:sz="4" w:space="0" w:color="auto"/>
            </w:tcBorders>
            <w:vAlign w:val="center"/>
          </w:tcPr>
          <w:p w14:paraId="0244CADD" w14:textId="77777777" w:rsidR="007F3276" w:rsidRPr="00506F64" w:rsidRDefault="007F3276" w:rsidP="00765490">
            <w:pPr>
              <w:pStyle w:val="ConsPlusCell"/>
              <w:spacing w:line="276" w:lineRule="auto"/>
            </w:pPr>
            <w:r w:rsidRPr="00506F64">
              <w:t xml:space="preserve">   1   </w:t>
            </w:r>
          </w:p>
        </w:tc>
        <w:tc>
          <w:tcPr>
            <w:tcW w:w="936" w:type="dxa"/>
            <w:tcBorders>
              <w:left w:val="single" w:sz="4" w:space="0" w:color="auto"/>
              <w:bottom w:val="single" w:sz="4" w:space="0" w:color="auto"/>
              <w:right w:val="single" w:sz="4" w:space="0" w:color="auto"/>
            </w:tcBorders>
            <w:vAlign w:val="center"/>
          </w:tcPr>
          <w:p w14:paraId="24273B2E" w14:textId="77777777" w:rsidR="007F3276" w:rsidRPr="00506F64" w:rsidRDefault="007F3276" w:rsidP="00765490">
            <w:pPr>
              <w:pStyle w:val="ConsPlusCell"/>
              <w:spacing w:line="276" w:lineRule="auto"/>
            </w:pPr>
            <w:r w:rsidRPr="00506F64">
              <w:t xml:space="preserve">   1  </w:t>
            </w:r>
          </w:p>
        </w:tc>
        <w:tc>
          <w:tcPr>
            <w:tcW w:w="1053" w:type="dxa"/>
            <w:tcBorders>
              <w:left w:val="single" w:sz="4" w:space="0" w:color="auto"/>
              <w:bottom w:val="single" w:sz="4" w:space="0" w:color="auto"/>
              <w:right w:val="single" w:sz="4" w:space="0" w:color="auto"/>
            </w:tcBorders>
            <w:vAlign w:val="center"/>
          </w:tcPr>
          <w:p w14:paraId="101624B7" w14:textId="77777777" w:rsidR="007F3276" w:rsidRPr="00506F64" w:rsidRDefault="007F3276" w:rsidP="00765490">
            <w:pPr>
              <w:pStyle w:val="ConsPlusCell"/>
              <w:spacing w:line="276" w:lineRule="auto"/>
            </w:pPr>
            <w:r w:rsidRPr="00506F64">
              <w:t xml:space="preserve">   2   </w:t>
            </w:r>
          </w:p>
        </w:tc>
        <w:tc>
          <w:tcPr>
            <w:tcW w:w="936" w:type="dxa"/>
            <w:tcBorders>
              <w:left w:val="single" w:sz="4" w:space="0" w:color="auto"/>
              <w:bottom w:val="single" w:sz="4" w:space="0" w:color="auto"/>
              <w:right w:val="single" w:sz="4" w:space="0" w:color="auto"/>
            </w:tcBorders>
            <w:vAlign w:val="center"/>
          </w:tcPr>
          <w:p w14:paraId="3C8B3229" w14:textId="77777777" w:rsidR="007F3276" w:rsidRPr="00506F64" w:rsidRDefault="007F3276" w:rsidP="00765490">
            <w:pPr>
              <w:pStyle w:val="ConsPlusCell"/>
              <w:spacing w:line="276" w:lineRule="auto"/>
            </w:pPr>
            <w:r w:rsidRPr="00506F64">
              <w:t xml:space="preserve">   1  </w:t>
            </w:r>
          </w:p>
        </w:tc>
        <w:tc>
          <w:tcPr>
            <w:tcW w:w="1404" w:type="dxa"/>
            <w:tcBorders>
              <w:left w:val="single" w:sz="4" w:space="0" w:color="auto"/>
              <w:bottom w:val="single" w:sz="4" w:space="0" w:color="auto"/>
              <w:right w:val="single" w:sz="4" w:space="0" w:color="auto"/>
            </w:tcBorders>
            <w:vAlign w:val="center"/>
          </w:tcPr>
          <w:p w14:paraId="431012C8" w14:textId="77777777" w:rsidR="007F3276" w:rsidRPr="00506F64" w:rsidRDefault="007F3276" w:rsidP="00765490">
            <w:pPr>
              <w:pStyle w:val="ConsPlusCell"/>
              <w:spacing w:line="276" w:lineRule="auto"/>
            </w:pPr>
            <w:r w:rsidRPr="00506F64">
              <w:t xml:space="preserve">     2    </w:t>
            </w:r>
          </w:p>
        </w:tc>
        <w:tc>
          <w:tcPr>
            <w:tcW w:w="936" w:type="dxa"/>
            <w:tcBorders>
              <w:left w:val="single" w:sz="4" w:space="0" w:color="auto"/>
              <w:bottom w:val="single" w:sz="4" w:space="0" w:color="auto"/>
              <w:right w:val="single" w:sz="4" w:space="0" w:color="auto"/>
            </w:tcBorders>
            <w:vAlign w:val="center"/>
          </w:tcPr>
          <w:p w14:paraId="5AAD4BDC" w14:textId="77777777" w:rsidR="007F3276" w:rsidRPr="00506F64" w:rsidRDefault="007F3276" w:rsidP="00765490">
            <w:pPr>
              <w:pStyle w:val="ConsPlusCell"/>
              <w:spacing w:line="276" w:lineRule="auto"/>
            </w:pPr>
            <w:r w:rsidRPr="00506F64">
              <w:t xml:space="preserve">   1  </w:t>
            </w:r>
          </w:p>
        </w:tc>
        <w:tc>
          <w:tcPr>
            <w:tcW w:w="1053" w:type="dxa"/>
            <w:tcBorders>
              <w:left w:val="single" w:sz="4" w:space="0" w:color="auto"/>
              <w:bottom w:val="single" w:sz="4" w:space="0" w:color="auto"/>
              <w:right w:val="single" w:sz="4" w:space="0" w:color="auto"/>
            </w:tcBorders>
            <w:vAlign w:val="center"/>
          </w:tcPr>
          <w:p w14:paraId="45442285" w14:textId="77777777" w:rsidR="007F3276" w:rsidRPr="00506F64" w:rsidRDefault="007F3276" w:rsidP="00765490">
            <w:pPr>
              <w:pStyle w:val="ConsPlusCell"/>
              <w:spacing w:line="276" w:lineRule="auto"/>
            </w:pPr>
            <w:r w:rsidRPr="00506F64">
              <w:t xml:space="preserve">   1   </w:t>
            </w:r>
          </w:p>
        </w:tc>
      </w:tr>
      <w:tr w:rsidR="007F3276" w:rsidRPr="00506F64" w14:paraId="4848D0A1" w14:textId="77777777" w:rsidTr="00506F64">
        <w:trPr>
          <w:tblCellSpacing w:w="5" w:type="nil"/>
        </w:trPr>
        <w:tc>
          <w:tcPr>
            <w:tcW w:w="585" w:type="dxa"/>
            <w:tcBorders>
              <w:left w:val="single" w:sz="4" w:space="0" w:color="auto"/>
              <w:bottom w:val="single" w:sz="4" w:space="0" w:color="auto"/>
              <w:right w:val="single" w:sz="4" w:space="0" w:color="auto"/>
            </w:tcBorders>
            <w:vAlign w:val="center"/>
          </w:tcPr>
          <w:p w14:paraId="6052B511" w14:textId="77777777" w:rsidR="007F3276" w:rsidRPr="00506F64" w:rsidRDefault="007F3276" w:rsidP="00765490">
            <w:pPr>
              <w:pStyle w:val="ConsPlusCell"/>
              <w:spacing w:line="276" w:lineRule="auto"/>
            </w:pPr>
            <w:r w:rsidRPr="00506F64">
              <w:t xml:space="preserve">2. </w:t>
            </w:r>
          </w:p>
        </w:tc>
        <w:tc>
          <w:tcPr>
            <w:tcW w:w="2223" w:type="dxa"/>
            <w:tcBorders>
              <w:left w:val="single" w:sz="4" w:space="0" w:color="auto"/>
              <w:bottom w:val="single" w:sz="4" w:space="0" w:color="auto"/>
              <w:right w:val="single" w:sz="4" w:space="0" w:color="auto"/>
            </w:tcBorders>
            <w:vAlign w:val="center"/>
          </w:tcPr>
          <w:p w14:paraId="5FF92776" w14:textId="77777777" w:rsidR="007F3276" w:rsidRPr="00506F64" w:rsidRDefault="007F3276" w:rsidP="00765490">
            <w:pPr>
              <w:pStyle w:val="ConsPlusCell"/>
              <w:spacing w:line="276" w:lineRule="auto"/>
            </w:pPr>
            <w:r w:rsidRPr="00506F64">
              <w:t xml:space="preserve">Кроссовки        </w:t>
            </w:r>
            <w:r w:rsidRPr="00506F64">
              <w:br/>
              <w:t>легкоатлетические</w:t>
            </w:r>
          </w:p>
        </w:tc>
        <w:tc>
          <w:tcPr>
            <w:tcW w:w="1287" w:type="dxa"/>
            <w:tcBorders>
              <w:left w:val="single" w:sz="4" w:space="0" w:color="auto"/>
              <w:bottom w:val="single" w:sz="4" w:space="0" w:color="auto"/>
              <w:right w:val="single" w:sz="4" w:space="0" w:color="auto"/>
            </w:tcBorders>
            <w:vAlign w:val="center"/>
          </w:tcPr>
          <w:p w14:paraId="746BD559" w14:textId="77777777" w:rsidR="007F3276" w:rsidRPr="00506F64" w:rsidRDefault="007F3276" w:rsidP="00765490">
            <w:pPr>
              <w:pStyle w:val="ConsPlusCell"/>
              <w:spacing w:line="276" w:lineRule="auto"/>
            </w:pPr>
            <w:r w:rsidRPr="00506F64">
              <w:t xml:space="preserve">   пар   </w:t>
            </w:r>
          </w:p>
        </w:tc>
        <w:tc>
          <w:tcPr>
            <w:tcW w:w="1755" w:type="dxa"/>
            <w:tcBorders>
              <w:left w:val="single" w:sz="4" w:space="0" w:color="auto"/>
              <w:bottom w:val="single" w:sz="4" w:space="0" w:color="auto"/>
              <w:right w:val="single" w:sz="4" w:space="0" w:color="auto"/>
            </w:tcBorders>
            <w:vAlign w:val="center"/>
          </w:tcPr>
          <w:p w14:paraId="67E49E5B" w14:textId="77777777" w:rsidR="007F3276" w:rsidRPr="00506F64" w:rsidRDefault="007F3276" w:rsidP="00765490">
            <w:pPr>
              <w:pStyle w:val="ConsPlusCell"/>
              <w:spacing w:line="276" w:lineRule="auto"/>
            </w:pPr>
            <w:r w:rsidRPr="00506F64">
              <w:t xml:space="preserve">     на      </w:t>
            </w:r>
            <w:r w:rsidRPr="00506F64">
              <w:br/>
              <w:t>занимающегося</w:t>
            </w:r>
          </w:p>
        </w:tc>
        <w:tc>
          <w:tcPr>
            <w:tcW w:w="936" w:type="dxa"/>
            <w:tcBorders>
              <w:left w:val="single" w:sz="4" w:space="0" w:color="auto"/>
              <w:bottom w:val="single" w:sz="4" w:space="0" w:color="auto"/>
              <w:right w:val="single" w:sz="4" w:space="0" w:color="auto"/>
            </w:tcBorders>
            <w:vAlign w:val="center"/>
          </w:tcPr>
          <w:p w14:paraId="489BFFF8" w14:textId="77777777" w:rsidR="007F3276" w:rsidRPr="00506F64" w:rsidRDefault="007F3276" w:rsidP="00765490">
            <w:pPr>
              <w:pStyle w:val="ConsPlusCell"/>
              <w:spacing w:line="276" w:lineRule="auto"/>
            </w:pPr>
            <w:r w:rsidRPr="00506F64">
              <w:t xml:space="preserve">   1  </w:t>
            </w:r>
          </w:p>
        </w:tc>
        <w:tc>
          <w:tcPr>
            <w:tcW w:w="1053" w:type="dxa"/>
            <w:tcBorders>
              <w:left w:val="single" w:sz="4" w:space="0" w:color="auto"/>
              <w:bottom w:val="single" w:sz="4" w:space="0" w:color="auto"/>
              <w:right w:val="single" w:sz="4" w:space="0" w:color="auto"/>
            </w:tcBorders>
            <w:vAlign w:val="center"/>
          </w:tcPr>
          <w:p w14:paraId="23B7B10D" w14:textId="77777777" w:rsidR="007F3276" w:rsidRPr="00506F64" w:rsidRDefault="007F3276" w:rsidP="00765490">
            <w:pPr>
              <w:pStyle w:val="ConsPlusCell"/>
              <w:spacing w:line="276" w:lineRule="auto"/>
            </w:pPr>
            <w:r w:rsidRPr="00506F64">
              <w:t xml:space="preserve">   1   </w:t>
            </w:r>
          </w:p>
        </w:tc>
        <w:tc>
          <w:tcPr>
            <w:tcW w:w="936" w:type="dxa"/>
            <w:tcBorders>
              <w:left w:val="single" w:sz="4" w:space="0" w:color="auto"/>
              <w:bottom w:val="single" w:sz="4" w:space="0" w:color="auto"/>
              <w:right w:val="single" w:sz="4" w:space="0" w:color="auto"/>
            </w:tcBorders>
            <w:vAlign w:val="center"/>
          </w:tcPr>
          <w:p w14:paraId="590FFF09" w14:textId="77777777" w:rsidR="007F3276" w:rsidRPr="00506F64" w:rsidRDefault="007F3276" w:rsidP="00765490">
            <w:pPr>
              <w:pStyle w:val="ConsPlusCell"/>
              <w:spacing w:line="276" w:lineRule="auto"/>
            </w:pPr>
            <w:r w:rsidRPr="00506F64">
              <w:t xml:space="preserve">   2  </w:t>
            </w:r>
          </w:p>
        </w:tc>
        <w:tc>
          <w:tcPr>
            <w:tcW w:w="1053" w:type="dxa"/>
            <w:tcBorders>
              <w:left w:val="single" w:sz="4" w:space="0" w:color="auto"/>
              <w:bottom w:val="single" w:sz="4" w:space="0" w:color="auto"/>
              <w:right w:val="single" w:sz="4" w:space="0" w:color="auto"/>
            </w:tcBorders>
            <w:vAlign w:val="center"/>
          </w:tcPr>
          <w:p w14:paraId="55B7E8C4" w14:textId="77777777" w:rsidR="007F3276" w:rsidRPr="00506F64" w:rsidRDefault="007F3276" w:rsidP="00765490">
            <w:pPr>
              <w:pStyle w:val="ConsPlusCell"/>
              <w:spacing w:line="276" w:lineRule="auto"/>
            </w:pPr>
            <w:r w:rsidRPr="00506F64">
              <w:t xml:space="preserve">   1   </w:t>
            </w:r>
          </w:p>
        </w:tc>
        <w:tc>
          <w:tcPr>
            <w:tcW w:w="936" w:type="dxa"/>
            <w:tcBorders>
              <w:left w:val="single" w:sz="4" w:space="0" w:color="auto"/>
              <w:bottom w:val="single" w:sz="4" w:space="0" w:color="auto"/>
              <w:right w:val="single" w:sz="4" w:space="0" w:color="auto"/>
            </w:tcBorders>
            <w:vAlign w:val="center"/>
          </w:tcPr>
          <w:p w14:paraId="0B6981A5" w14:textId="77777777" w:rsidR="007F3276" w:rsidRPr="00506F64" w:rsidRDefault="007F3276" w:rsidP="00765490">
            <w:pPr>
              <w:pStyle w:val="ConsPlusCell"/>
              <w:spacing w:line="276" w:lineRule="auto"/>
            </w:pPr>
            <w:r w:rsidRPr="00506F64">
              <w:t xml:space="preserve">   2  </w:t>
            </w:r>
          </w:p>
        </w:tc>
        <w:tc>
          <w:tcPr>
            <w:tcW w:w="1404" w:type="dxa"/>
            <w:tcBorders>
              <w:left w:val="single" w:sz="4" w:space="0" w:color="auto"/>
              <w:bottom w:val="single" w:sz="4" w:space="0" w:color="auto"/>
              <w:right w:val="single" w:sz="4" w:space="0" w:color="auto"/>
            </w:tcBorders>
            <w:vAlign w:val="center"/>
          </w:tcPr>
          <w:p w14:paraId="699F53A2" w14:textId="77777777" w:rsidR="007F3276" w:rsidRPr="00506F64" w:rsidRDefault="007F3276" w:rsidP="00765490">
            <w:pPr>
              <w:pStyle w:val="ConsPlusCell"/>
              <w:spacing w:line="276" w:lineRule="auto"/>
            </w:pPr>
            <w:r w:rsidRPr="00506F64">
              <w:t xml:space="preserve">     1    </w:t>
            </w:r>
          </w:p>
        </w:tc>
        <w:tc>
          <w:tcPr>
            <w:tcW w:w="936" w:type="dxa"/>
            <w:tcBorders>
              <w:left w:val="single" w:sz="4" w:space="0" w:color="auto"/>
              <w:bottom w:val="single" w:sz="4" w:space="0" w:color="auto"/>
              <w:right w:val="single" w:sz="4" w:space="0" w:color="auto"/>
            </w:tcBorders>
            <w:vAlign w:val="center"/>
          </w:tcPr>
          <w:p w14:paraId="20584CA3" w14:textId="77777777" w:rsidR="007F3276" w:rsidRPr="00506F64" w:rsidRDefault="007F3276" w:rsidP="00765490">
            <w:pPr>
              <w:pStyle w:val="ConsPlusCell"/>
              <w:spacing w:line="276" w:lineRule="auto"/>
            </w:pPr>
            <w:r w:rsidRPr="00506F64">
              <w:t xml:space="preserve">   3  </w:t>
            </w:r>
          </w:p>
        </w:tc>
        <w:tc>
          <w:tcPr>
            <w:tcW w:w="1053" w:type="dxa"/>
            <w:tcBorders>
              <w:left w:val="single" w:sz="4" w:space="0" w:color="auto"/>
              <w:bottom w:val="single" w:sz="4" w:space="0" w:color="auto"/>
              <w:right w:val="single" w:sz="4" w:space="0" w:color="auto"/>
            </w:tcBorders>
            <w:vAlign w:val="center"/>
          </w:tcPr>
          <w:p w14:paraId="7680DA6F" w14:textId="77777777" w:rsidR="007F3276" w:rsidRPr="00506F64" w:rsidRDefault="007F3276" w:rsidP="00765490">
            <w:pPr>
              <w:pStyle w:val="ConsPlusCell"/>
              <w:spacing w:line="276" w:lineRule="auto"/>
            </w:pPr>
            <w:r w:rsidRPr="00506F64">
              <w:t xml:space="preserve">   1   </w:t>
            </w:r>
          </w:p>
        </w:tc>
      </w:tr>
      <w:tr w:rsidR="007F3276" w:rsidRPr="00506F64" w14:paraId="5822B03D" w14:textId="77777777" w:rsidTr="00506F64">
        <w:trPr>
          <w:tblCellSpacing w:w="5" w:type="nil"/>
        </w:trPr>
        <w:tc>
          <w:tcPr>
            <w:tcW w:w="585" w:type="dxa"/>
            <w:tcBorders>
              <w:left w:val="single" w:sz="4" w:space="0" w:color="auto"/>
              <w:bottom w:val="single" w:sz="4" w:space="0" w:color="auto"/>
              <w:right w:val="single" w:sz="4" w:space="0" w:color="auto"/>
            </w:tcBorders>
            <w:vAlign w:val="center"/>
          </w:tcPr>
          <w:p w14:paraId="2C789784" w14:textId="77777777" w:rsidR="007F3276" w:rsidRPr="00506F64" w:rsidRDefault="007F3276" w:rsidP="00765490">
            <w:pPr>
              <w:pStyle w:val="ConsPlusCell"/>
              <w:spacing w:line="276" w:lineRule="auto"/>
            </w:pPr>
            <w:r w:rsidRPr="00506F64">
              <w:t xml:space="preserve">3. </w:t>
            </w:r>
          </w:p>
        </w:tc>
        <w:tc>
          <w:tcPr>
            <w:tcW w:w="2223" w:type="dxa"/>
            <w:tcBorders>
              <w:left w:val="single" w:sz="4" w:space="0" w:color="auto"/>
              <w:bottom w:val="single" w:sz="4" w:space="0" w:color="auto"/>
              <w:right w:val="single" w:sz="4" w:space="0" w:color="auto"/>
            </w:tcBorders>
            <w:vAlign w:val="center"/>
          </w:tcPr>
          <w:p w14:paraId="2959736E" w14:textId="77777777" w:rsidR="007F3276" w:rsidRPr="00506F64" w:rsidRDefault="007F3276" w:rsidP="00765490">
            <w:pPr>
              <w:pStyle w:val="ConsPlusCell"/>
              <w:spacing w:line="276" w:lineRule="auto"/>
            </w:pPr>
            <w:r w:rsidRPr="00506F64">
              <w:t xml:space="preserve">Майка            </w:t>
            </w:r>
            <w:r w:rsidRPr="00506F64">
              <w:br/>
              <w:t>легкоатлетическая</w:t>
            </w:r>
          </w:p>
        </w:tc>
        <w:tc>
          <w:tcPr>
            <w:tcW w:w="1287" w:type="dxa"/>
            <w:tcBorders>
              <w:left w:val="single" w:sz="4" w:space="0" w:color="auto"/>
              <w:bottom w:val="single" w:sz="4" w:space="0" w:color="auto"/>
              <w:right w:val="single" w:sz="4" w:space="0" w:color="auto"/>
            </w:tcBorders>
            <w:vAlign w:val="center"/>
          </w:tcPr>
          <w:p w14:paraId="67ADF995" w14:textId="77777777" w:rsidR="007F3276" w:rsidRPr="00506F64" w:rsidRDefault="007F3276" w:rsidP="00765490">
            <w:pPr>
              <w:pStyle w:val="ConsPlusCell"/>
              <w:spacing w:line="276" w:lineRule="auto"/>
            </w:pPr>
            <w:r w:rsidRPr="00506F64">
              <w:t xml:space="preserve">   штук  </w:t>
            </w:r>
          </w:p>
        </w:tc>
        <w:tc>
          <w:tcPr>
            <w:tcW w:w="1755" w:type="dxa"/>
            <w:tcBorders>
              <w:left w:val="single" w:sz="4" w:space="0" w:color="auto"/>
              <w:bottom w:val="single" w:sz="4" w:space="0" w:color="auto"/>
              <w:right w:val="single" w:sz="4" w:space="0" w:color="auto"/>
            </w:tcBorders>
            <w:vAlign w:val="center"/>
          </w:tcPr>
          <w:p w14:paraId="184CB2EE" w14:textId="77777777" w:rsidR="007F3276" w:rsidRPr="00506F64" w:rsidRDefault="007F3276" w:rsidP="00765490">
            <w:pPr>
              <w:pStyle w:val="ConsPlusCell"/>
              <w:spacing w:line="276" w:lineRule="auto"/>
            </w:pPr>
            <w:r w:rsidRPr="00506F64">
              <w:t xml:space="preserve">     на      </w:t>
            </w:r>
            <w:r w:rsidRPr="00506F64">
              <w:br/>
              <w:t>занимающегося</w:t>
            </w:r>
          </w:p>
        </w:tc>
        <w:tc>
          <w:tcPr>
            <w:tcW w:w="936" w:type="dxa"/>
            <w:tcBorders>
              <w:left w:val="single" w:sz="4" w:space="0" w:color="auto"/>
              <w:bottom w:val="single" w:sz="4" w:space="0" w:color="auto"/>
              <w:right w:val="single" w:sz="4" w:space="0" w:color="auto"/>
            </w:tcBorders>
            <w:vAlign w:val="center"/>
          </w:tcPr>
          <w:p w14:paraId="51791A38" w14:textId="77777777" w:rsidR="007F3276" w:rsidRPr="00506F64" w:rsidRDefault="007F3276" w:rsidP="00765490">
            <w:pPr>
              <w:pStyle w:val="ConsPlusCell"/>
              <w:spacing w:line="276" w:lineRule="auto"/>
            </w:pPr>
            <w:r w:rsidRPr="00506F64">
              <w:t xml:space="preserve">   1  </w:t>
            </w:r>
          </w:p>
        </w:tc>
        <w:tc>
          <w:tcPr>
            <w:tcW w:w="1053" w:type="dxa"/>
            <w:tcBorders>
              <w:left w:val="single" w:sz="4" w:space="0" w:color="auto"/>
              <w:bottom w:val="single" w:sz="4" w:space="0" w:color="auto"/>
              <w:right w:val="single" w:sz="4" w:space="0" w:color="auto"/>
            </w:tcBorders>
            <w:vAlign w:val="center"/>
          </w:tcPr>
          <w:p w14:paraId="2DEFB44E" w14:textId="77777777" w:rsidR="007F3276" w:rsidRPr="00506F64" w:rsidRDefault="007F3276" w:rsidP="00765490">
            <w:pPr>
              <w:pStyle w:val="ConsPlusCell"/>
              <w:spacing w:line="276" w:lineRule="auto"/>
            </w:pPr>
            <w:r w:rsidRPr="00506F64">
              <w:t xml:space="preserve">   1   </w:t>
            </w:r>
          </w:p>
        </w:tc>
        <w:tc>
          <w:tcPr>
            <w:tcW w:w="936" w:type="dxa"/>
            <w:tcBorders>
              <w:left w:val="single" w:sz="4" w:space="0" w:color="auto"/>
              <w:bottom w:val="single" w:sz="4" w:space="0" w:color="auto"/>
              <w:right w:val="single" w:sz="4" w:space="0" w:color="auto"/>
            </w:tcBorders>
            <w:vAlign w:val="center"/>
          </w:tcPr>
          <w:p w14:paraId="5FE4E5A2" w14:textId="77777777" w:rsidR="007F3276" w:rsidRPr="00506F64" w:rsidRDefault="007F3276" w:rsidP="00765490">
            <w:pPr>
              <w:pStyle w:val="ConsPlusCell"/>
              <w:spacing w:line="276" w:lineRule="auto"/>
            </w:pPr>
            <w:r w:rsidRPr="00506F64">
              <w:t xml:space="preserve">   1  </w:t>
            </w:r>
          </w:p>
        </w:tc>
        <w:tc>
          <w:tcPr>
            <w:tcW w:w="1053" w:type="dxa"/>
            <w:tcBorders>
              <w:left w:val="single" w:sz="4" w:space="0" w:color="auto"/>
              <w:bottom w:val="single" w:sz="4" w:space="0" w:color="auto"/>
              <w:right w:val="single" w:sz="4" w:space="0" w:color="auto"/>
            </w:tcBorders>
            <w:vAlign w:val="center"/>
          </w:tcPr>
          <w:p w14:paraId="6B4A54C3" w14:textId="77777777" w:rsidR="007F3276" w:rsidRPr="00506F64" w:rsidRDefault="007F3276" w:rsidP="00765490">
            <w:pPr>
              <w:pStyle w:val="ConsPlusCell"/>
              <w:spacing w:line="276" w:lineRule="auto"/>
            </w:pPr>
            <w:r w:rsidRPr="00506F64">
              <w:t xml:space="preserve">   1   </w:t>
            </w:r>
          </w:p>
        </w:tc>
        <w:tc>
          <w:tcPr>
            <w:tcW w:w="936" w:type="dxa"/>
            <w:tcBorders>
              <w:left w:val="single" w:sz="4" w:space="0" w:color="auto"/>
              <w:bottom w:val="single" w:sz="4" w:space="0" w:color="auto"/>
              <w:right w:val="single" w:sz="4" w:space="0" w:color="auto"/>
            </w:tcBorders>
            <w:vAlign w:val="center"/>
          </w:tcPr>
          <w:p w14:paraId="1DA29FAC" w14:textId="77777777" w:rsidR="007F3276" w:rsidRPr="00506F64" w:rsidRDefault="007F3276" w:rsidP="00765490">
            <w:pPr>
              <w:pStyle w:val="ConsPlusCell"/>
              <w:spacing w:line="276" w:lineRule="auto"/>
            </w:pPr>
            <w:r w:rsidRPr="00506F64">
              <w:t xml:space="preserve">   2  </w:t>
            </w:r>
          </w:p>
        </w:tc>
        <w:tc>
          <w:tcPr>
            <w:tcW w:w="1404" w:type="dxa"/>
            <w:tcBorders>
              <w:left w:val="single" w:sz="4" w:space="0" w:color="auto"/>
              <w:bottom w:val="single" w:sz="4" w:space="0" w:color="auto"/>
              <w:right w:val="single" w:sz="4" w:space="0" w:color="auto"/>
            </w:tcBorders>
            <w:vAlign w:val="center"/>
          </w:tcPr>
          <w:p w14:paraId="02D45371" w14:textId="77777777" w:rsidR="007F3276" w:rsidRPr="00506F64" w:rsidRDefault="007F3276" w:rsidP="00765490">
            <w:pPr>
              <w:pStyle w:val="ConsPlusCell"/>
              <w:spacing w:line="276" w:lineRule="auto"/>
            </w:pPr>
            <w:r w:rsidRPr="00506F64">
              <w:t xml:space="preserve">     1    </w:t>
            </w:r>
          </w:p>
        </w:tc>
        <w:tc>
          <w:tcPr>
            <w:tcW w:w="936" w:type="dxa"/>
            <w:tcBorders>
              <w:left w:val="single" w:sz="4" w:space="0" w:color="auto"/>
              <w:bottom w:val="single" w:sz="4" w:space="0" w:color="auto"/>
              <w:right w:val="single" w:sz="4" w:space="0" w:color="auto"/>
            </w:tcBorders>
            <w:vAlign w:val="center"/>
          </w:tcPr>
          <w:p w14:paraId="2691D43E" w14:textId="77777777" w:rsidR="007F3276" w:rsidRPr="00506F64" w:rsidRDefault="007F3276" w:rsidP="00765490">
            <w:pPr>
              <w:pStyle w:val="ConsPlusCell"/>
              <w:spacing w:line="276" w:lineRule="auto"/>
            </w:pPr>
            <w:r w:rsidRPr="00506F64">
              <w:t xml:space="preserve">   2  </w:t>
            </w:r>
          </w:p>
        </w:tc>
        <w:tc>
          <w:tcPr>
            <w:tcW w:w="1053" w:type="dxa"/>
            <w:tcBorders>
              <w:left w:val="single" w:sz="4" w:space="0" w:color="auto"/>
              <w:bottom w:val="single" w:sz="4" w:space="0" w:color="auto"/>
              <w:right w:val="single" w:sz="4" w:space="0" w:color="auto"/>
            </w:tcBorders>
            <w:vAlign w:val="center"/>
          </w:tcPr>
          <w:p w14:paraId="43881F39" w14:textId="77777777" w:rsidR="007F3276" w:rsidRPr="00506F64" w:rsidRDefault="007F3276" w:rsidP="00765490">
            <w:pPr>
              <w:pStyle w:val="ConsPlusCell"/>
              <w:spacing w:line="276" w:lineRule="auto"/>
            </w:pPr>
            <w:r w:rsidRPr="00506F64">
              <w:t xml:space="preserve">   1   </w:t>
            </w:r>
          </w:p>
        </w:tc>
      </w:tr>
      <w:tr w:rsidR="007F3276" w:rsidRPr="00506F64" w14:paraId="098B010D" w14:textId="77777777" w:rsidTr="00506F64">
        <w:trPr>
          <w:tblCellSpacing w:w="5" w:type="nil"/>
        </w:trPr>
        <w:tc>
          <w:tcPr>
            <w:tcW w:w="585" w:type="dxa"/>
            <w:tcBorders>
              <w:left w:val="single" w:sz="4" w:space="0" w:color="auto"/>
              <w:bottom w:val="single" w:sz="4" w:space="0" w:color="auto"/>
              <w:right w:val="single" w:sz="4" w:space="0" w:color="auto"/>
            </w:tcBorders>
            <w:vAlign w:val="center"/>
          </w:tcPr>
          <w:p w14:paraId="45CFE888" w14:textId="77777777" w:rsidR="007F3276" w:rsidRPr="00506F64" w:rsidRDefault="007F3276" w:rsidP="00765490">
            <w:pPr>
              <w:pStyle w:val="ConsPlusCell"/>
              <w:spacing w:line="276" w:lineRule="auto"/>
            </w:pPr>
            <w:r w:rsidRPr="00506F64">
              <w:t xml:space="preserve">4. </w:t>
            </w:r>
          </w:p>
        </w:tc>
        <w:tc>
          <w:tcPr>
            <w:tcW w:w="2223" w:type="dxa"/>
            <w:tcBorders>
              <w:left w:val="single" w:sz="4" w:space="0" w:color="auto"/>
              <w:bottom w:val="single" w:sz="4" w:space="0" w:color="auto"/>
              <w:right w:val="single" w:sz="4" w:space="0" w:color="auto"/>
            </w:tcBorders>
            <w:vAlign w:val="center"/>
          </w:tcPr>
          <w:p w14:paraId="5418711D" w14:textId="77777777" w:rsidR="007F3276" w:rsidRPr="00506F64" w:rsidRDefault="007F3276" w:rsidP="00765490">
            <w:pPr>
              <w:pStyle w:val="ConsPlusCell"/>
              <w:spacing w:line="276" w:lineRule="auto"/>
            </w:pPr>
            <w:r w:rsidRPr="00506F64">
              <w:t>Обувь для метания</w:t>
            </w:r>
            <w:r w:rsidRPr="00506F64">
              <w:br/>
              <w:t xml:space="preserve">диска и молота   </w:t>
            </w:r>
          </w:p>
        </w:tc>
        <w:tc>
          <w:tcPr>
            <w:tcW w:w="1287" w:type="dxa"/>
            <w:tcBorders>
              <w:left w:val="single" w:sz="4" w:space="0" w:color="auto"/>
              <w:bottom w:val="single" w:sz="4" w:space="0" w:color="auto"/>
              <w:right w:val="single" w:sz="4" w:space="0" w:color="auto"/>
            </w:tcBorders>
            <w:vAlign w:val="center"/>
          </w:tcPr>
          <w:p w14:paraId="48B838DB" w14:textId="77777777" w:rsidR="007F3276" w:rsidRPr="00506F64" w:rsidRDefault="007F3276" w:rsidP="00765490">
            <w:pPr>
              <w:pStyle w:val="ConsPlusCell"/>
              <w:spacing w:line="276" w:lineRule="auto"/>
            </w:pPr>
            <w:r w:rsidRPr="00506F64">
              <w:t xml:space="preserve">   пар   </w:t>
            </w:r>
          </w:p>
        </w:tc>
        <w:tc>
          <w:tcPr>
            <w:tcW w:w="1755" w:type="dxa"/>
            <w:tcBorders>
              <w:left w:val="single" w:sz="4" w:space="0" w:color="auto"/>
              <w:bottom w:val="single" w:sz="4" w:space="0" w:color="auto"/>
              <w:right w:val="single" w:sz="4" w:space="0" w:color="auto"/>
            </w:tcBorders>
            <w:vAlign w:val="center"/>
          </w:tcPr>
          <w:p w14:paraId="5E6A02CC" w14:textId="77777777" w:rsidR="007F3276" w:rsidRPr="00506F64" w:rsidRDefault="007F3276" w:rsidP="00765490">
            <w:pPr>
              <w:pStyle w:val="ConsPlusCell"/>
              <w:spacing w:line="276" w:lineRule="auto"/>
            </w:pPr>
            <w:r w:rsidRPr="00506F64">
              <w:t xml:space="preserve">     на      </w:t>
            </w:r>
            <w:r w:rsidRPr="00506F64">
              <w:br/>
              <w:t>занимающегося</w:t>
            </w:r>
          </w:p>
        </w:tc>
        <w:tc>
          <w:tcPr>
            <w:tcW w:w="936" w:type="dxa"/>
            <w:tcBorders>
              <w:left w:val="single" w:sz="4" w:space="0" w:color="auto"/>
              <w:bottom w:val="single" w:sz="4" w:space="0" w:color="auto"/>
              <w:right w:val="single" w:sz="4" w:space="0" w:color="auto"/>
            </w:tcBorders>
            <w:vAlign w:val="center"/>
          </w:tcPr>
          <w:p w14:paraId="23FA32C3" w14:textId="77777777" w:rsidR="007F3276" w:rsidRPr="00506F64" w:rsidRDefault="007F3276" w:rsidP="00765490">
            <w:pPr>
              <w:pStyle w:val="ConsPlusCell"/>
              <w:spacing w:line="276" w:lineRule="auto"/>
            </w:pPr>
            <w:r w:rsidRPr="00506F64">
              <w:t xml:space="preserve">   -  </w:t>
            </w:r>
          </w:p>
        </w:tc>
        <w:tc>
          <w:tcPr>
            <w:tcW w:w="1053" w:type="dxa"/>
            <w:tcBorders>
              <w:left w:val="single" w:sz="4" w:space="0" w:color="auto"/>
              <w:bottom w:val="single" w:sz="4" w:space="0" w:color="auto"/>
              <w:right w:val="single" w:sz="4" w:space="0" w:color="auto"/>
            </w:tcBorders>
            <w:vAlign w:val="center"/>
          </w:tcPr>
          <w:p w14:paraId="507A36D5" w14:textId="77777777" w:rsidR="007F3276" w:rsidRPr="00506F64" w:rsidRDefault="007F3276" w:rsidP="00765490">
            <w:pPr>
              <w:pStyle w:val="ConsPlusCell"/>
              <w:spacing w:line="276" w:lineRule="auto"/>
            </w:pPr>
            <w:r w:rsidRPr="00506F64">
              <w:t xml:space="preserve">   -   </w:t>
            </w:r>
          </w:p>
        </w:tc>
        <w:tc>
          <w:tcPr>
            <w:tcW w:w="936" w:type="dxa"/>
            <w:tcBorders>
              <w:left w:val="single" w:sz="4" w:space="0" w:color="auto"/>
              <w:bottom w:val="single" w:sz="4" w:space="0" w:color="auto"/>
              <w:right w:val="single" w:sz="4" w:space="0" w:color="auto"/>
            </w:tcBorders>
            <w:vAlign w:val="center"/>
          </w:tcPr>
          <w:p w14:paraId="7B967AF8" w14:textId="77777777" w:rsidR="007F3276" w:rsidRPr="00506F64" w:rsidRDefault="007F3276" w:rsidP="00765490">
            <w:pPr>
              <w:pStyle w:val="ConsPlusCell"/>
              <w:spacing w:line="276" w:lineRule="auto"/>
            </w:pPr>
            <w:r w:rsidRPr="00506F64">
              <w:t xml:space="preserve">   2  </w:t>
            </w:r>
          </w:p>
        </w:tc>
        <w:tc>
          <w:tcPr>
            <w:tcW w:w="1053" w:type="dxa"/>
            <w:tcBorders>
              <w:left w:val="single" w:sz="4" w:space="0" w:color="auto"/>
              <w:bottom w:val="single" w:sz="4" w:space="0" w:color="auto"/>
              <w:right w:val="single" w:sz="4" w:space="0" w:color="auto"/>
            </w:tcBorders>
            <w:vAlign w:val="center"/>
          </w:tcPr>
          <w:p w14:paraId="56F86405" w14:textId="77777777" w:rsidR="007F3276" w:rsidRPr="00506F64" w:rsidRDefault="007F3276" w:rsidP="00765490">
            <w:pPr>
              <w:pStyle w:val="ConsPlusCell"/>
              <w:spacing w:line="276" w:lineRule="auto"/>
            </w:pPr>
            <w:r w:rsidRPr="00506F64">
              <w:t xml:space="preserve">   1   </w:t>
            </w:r>
          </w:p>
        </w:tc>
        <w:tc>
          <w:tcPr>
            <w:tcW w:w="936" w:type="dxa"/>
            <w:tcBorders>
              <w:left w:val="single" w:sz="4" w:space="0" w:color="auto"/>
              <w:bottom w:val="single" w:sz="4" w:space="0" w:color="auto"/>
              <w:right w:val="single" w:sz="4" w:space="0" w:color="auto"/>
            </w:tcBorders>
            <w:vAlign w:val="center"/>
          </w:tcPr>
          <w:p w14:paraId="1221EB43" w14:textId="77777777" w:rsidR="007F3276" w:rsidRPr="00506F64" w:rsidRDefault="007F3276" w:rsidP="00765490">
            <w:pPr>
              <w:pStyle w:val="ConsPlusCell"/>
              <w:spacing w:line="276" w:lineRule="auto"/>
            </w:pPr>
            <w:r w:rsidRPr="00506F64">
              <w:t xml:space="preserve">   2  </w:t>
            </w:r>
          </w:p>
        </w:tc>
        <w:tc>
          <w:tcPr>
            <w:tcW w:w="1404" w:type="dxa"/>
            <w:tcBorders>
              <w:left w:val="single" w:sz="4" w:space="0" w:color="auto"/>
              <w:bottom w:val="single" w:sz="4" w:space="0" w:color="auto"/>
              <w:right w:val="single" w:sz="4" w:space="0" w:color="auto"/>
            </w:tcBorders>
            <w:vAlign w:val="center"/>
          </w:tcPr>
          <w:p w14:paraId="3A4B1BD8" w14:textId="77777777" w:rsidR="007F3276" w:rsidRPr="00506F64" w:rsidRDefault="007F3276" w:rsidP="00765490">
            <w:pPr>
              <w:pStyle w:val="ConsPlusCell"/>
              <w:spacing w:line="276" w:lineRule="auto"/>
            </w:pPr>
            <w:r w:rsidRPr="00506F64">
              <w:t xml:space="preserve">     1    </w:t>
            </w:r>
          </w:p>
        </w:tc>
        <w:tc>
          <w:tcPr>
            <w:tcW w:w="936" w:type="dxa"/>
            <w:tcBorders>
              <w:left w:val="single" w:sz="4" w:space="0" w:color="auto"/>
              <w:bottom w:val="single" w:sz="4" w:space="0" w:color="auto"/>
              <w:right w:val="single" w:sz="4" w:space="0" w:color="auto"/>
            </w:tcBorders>
            <w:vAlign w:val="center"/>
          </w:tcPr>
          <w:p w14:paraId="6E77F147" w14:textId="77777777" w:rsidR="007F3276" w:rsidRPr="00506F64" w:rsidRDefault="007F3276" w:rsidP="00765490">
            <w:pPr>
              <w:pStyle w:val="ConsPlusCell"/>
              <w:spacing w:line="276" w:lineRule="auto"/>
            </w:pPr>
            <w:r w:rsidRPr="00506F64">
              <w:t xml:space="preserve">   3  </w:t>
            </w:r>
          </w:p>
        </w:tc>
        <w:tc>
          <w:tcPr>
            <w:tcW w:w="1053" w:type="dxa"/>
            <w:tcBorders>
              <w:left w:val="single" w:sz="4" w:space="0" w:color="auto"/>
              <w:bottom w:val="single" w:sz="4" w:space="0" w:color="auto"/>
              <w:right w:val="single" w:sz="4" w:space="0" w:color="auto"/>
            </w:tcBorders>
            <w:vAlign w:val="center"/>
          </w:tcPr>
          <w:p w14:paraId="0A701965" w14:textId="77777777" w:rsidR="007F3276" w:rsidRPr="00506F64" w:rsidRDefault="007F3276" w:rsidP="00765490">
            <w:pPr>
              <w:pStyle w:val="ConsPlusCell"/>
              <w:spacing w:line="276" w:lineRule="auto"/>
            </w:pPr>
            <w:r w:rsidRPr="00506F64">
              <w:t xml:space="preserve">   1   </w:t>
            </w:r>
          </w:p>
        </w:tc>
      </w:tr>
      <w:tr w:rsidR="007F3276" w:rsidRPr="00506F64" w14:paraId="5BCA3CE8" w14:textId="77777777" w:rsidTr="00506F64">
        <w:trPr>
          <w:tblCellSpacing w:w="5" w:type="nil"/>
        </w:trPr>
        <w:tc>
          <w:tcPr>
            <w:tcW w:w="585" w:type="dxa"/>
            <w:tcBorders>
              <w:left w:val="single" w:sz="4" w:space="0" w:color="auto"/>
              <w:bottom w:val="single" w:sz="4" w:space="0" w:color="auto"/>
              <w:right w:val="single" w:sz="4" w:space="0" w:color="auto"/>
            </w:tcBorders>
            <w:vAlign w:val="center"/>
          </w:tcPr>
          <w:p w14:paraId="34B3FC88" w14:textId="77777777" w:rsidR="007F3276" w:rsidRPr="00506F64" w:rsidRDefault="007F3276" w:rsidP="00765490">
            <w:pPr>
              <w:pStyle w:val="ConsPlusCell"/>
              <w:spacing w:line="276" w:lineRule="auto"/>
            </w:pPr>
            <w:r w:rsidRPr="00506F64">
              <w:t xml:space="preserve">5. </w:t>
            </w:r>
          </w:p>
        </w:tc>
        <w:tc>
          <w:tcPr>
            <w:tcW w:w="2223" w:type="dxa"/>
            <w:tcBorders>
              <w:left w:val="single" w:sz="4" w:space="0" w:color="auto"/>
              <w:bottom w:val="single" w:sz="4" w:space="0" w:color="auto"/>
              <w:right w:val="single" w:sz="4" w:space="0" w:color="auto"/>
            </w:tcBorders>
            <w:vAlign w:val="center"/>
          </w:tcPr>
          <w:p w14:paraId="77EBB8B5" w14:textId="77777777" w:rsidR="007F3276" w:rsidRPr="00506F64" w:rsidRDefault="007F3276" w:rsidP="00765490">
            <w:pPr>
              <w:pStyle w:val="ConsPlusCell"/>
              <w:spacing w:line="276" w:lineRule="auto"/>
            </w:pPr>
            <w:r w:rsidRPr="00506F64">
              <w:t xml:space="preserve">Трусы            </w:t>
            </w:r>
            <w:r w:rsidRPr="00506F64">
              <w:br/>
              <w:t>легкоатлетические</w:t>
            </w:r>
          </w:p>
        </w:tc>
        <w:tc>
          <w:tcPr>
            <w:tcW w:w="1287" w:type="dxa"/>
            <w:tcBorders>
              <w:left w:val="single" w:sz="4" w:space="0" w:color="auto"/>
              <w:bottom w:val="single" w:sz="4" w:space="0" w:color="auto"/>
              <w:right w:val="single" w:sz="4" w:space="0" w:color="auto"/>
            </w:tcBorders>
            <w:vAlign w:val="center"/>
          </w:tcPr>
          <w:p w14:paraId="2919E6A6" w14:textId="77777777" w:rsidR="007F3276" w:rsidRPr="00506F64" w:rsidRDefault="007F3276" w:rsidP="00765490">
            <w:pPr>
              <w:pStyle w:val="ConsPlusCell"/>
              <w:spacing w:line="276" w:lineRule="auto"/>
            </w:pPr>
            <w:r w:rsidRPr="00506F64">
              <w:t xml:space="preserve">   штук  </w:t>
            </w:r>
          </w:p>
        </w:tc>
        <w:tc>
          <w:tcPr>
            <w:tcW w:w="1755" w:type="dxa"/>
            <w:tcBorders>
              <w:left w:val="single" w:sz="4" w:space="0" w:color="auto"/>
              <w:bottom w:val="single" w:sz="4" w:space="0" w:color="auto"/>
              <w:right w:val="single" w:sz="4" w:space="0" w:color="auto"/>
            </w:tcBorders>
            <w:vAlign w:val="center"/>
          </w:tcPr>
          <w:p w14:paraId="61B2418C" w14:textId="77777777" w:rsidR="007F3276" w:rsidRPr="00506F64" w:rsidRDefault="007F3276" w:rsidP="00765490">
            <w:pPr>
              <w:pStyle w:val="ConsPlusCell"/>
              <w:spacing w:line="276" w:lineRule="auto"/>
            </w:pPr>
            <w:r w:rsidRPr="00506F64">
              <w:t xml:space="preserve">     на      </w:t>
            </w:r>
            <w:r w:rsidRPr="00506F64">
              <w:br/>
              <w:t>занимающегося</w:t>
            </w:r>
          </w:p>
        </w:tc>
        <w:tc>
          <w:tcPr>
            <w:tcW w:w="936" w:type="dxa"/>
            <w:tcBorders>
              <w:left w:val="single" w:sz="4" w:space="0" w:color="auto"/>
              <w:bottom w:val="single" w:sz="4" w:space="0" w:color="auto"/>
              <w:right w:val="single" w:sz="4" w:space="0" w:color="auto"/>
            </w:tcBorders>
            <w:vAlign w:val="center"/>
          </w:tcPr>
          <w:p w14:paraId="0E89907F" w14:textId="77777777" w:rsidR="007F3276" w:rsidRPr="00506F64" w:rsidRDefault="007F3276" w:rsidP="00765490">
            <w:pPr>
              <w:pStyle w:val="ConsPlusCell"/>
              <w:spacing w:line="276" w:lineRule="auto"/>
            </w:pPr>
            <w:r w:rsidRPr="00506F64">
              <w:t xml:space="preserve">   1  </w:t>
            </w:r>
          </w:p>
        </w:tc>
        <w:tc>
          <w:tcPr>
            <w:tcW w:w="1053" w:type="dxa"/>
            <w:tcBorders>
              <w:left w:val="single" w:sz="4" w:space="0" w:color="auto"/>
              <w:bottom w:val="single" w:sz="4" w:space="0" w:color="auto"/>
              <w:right w:val="single" w:sz="4" w:space="0" w:color="auto"/>
            </w:tcBorders>
            <w:vAlign w:val="center"/>
          </w:tcPr>
          <w:p w14:paraId="4E791C8C" w14:textId="77777777" w:rsidR="007F3276" w:rsidRPr="00506F64" w:rsidRDefault="007F3276" w:rsidP="00765490">
            <w:pPr>
              <w:pStyle w:val="ConsPlusCell"/>
              <w:spacing w:line="276" w:lineRule="auto"/>
            </w:pPr>
            <w:r w:rsidRPr="00506F64">
              <w:t xml:space="preserve">   1   </w:t>
            </w:r>
          </w:p>
        </w:tc>
        <w:tc>
          <w:tcPr>
            <w:tcW w:w="936" w:type="dxa"/>
            <w:tcBorders>
              <w:left w:val="single" w:sz="4" w:space="0" w:color="auto"/>
              <w:bottom w:val="single" w:sz="4" w:space="0" w:color="auto"/>
              <w:right w:val="single" w:sz="4" w:space="0" w:color="auto"/>
            </w:tcBorders>
            <w:vAlign w:val="center"/>
          </w:tcPr>
          <w:p w14:paraId="1748FA7B" w14:textId="77777777" w:rsidR="007F3276" w:rsidRPr="00506F64" w:rsidRDefault="007F3276" w:rsidP="00765490">
            <w:pPr>
              <w:pStyle w:val="ConsPlusCell"/>
              <w:spacing w:line="276" w:lineRule="auto"/>
            </w:pPr>
            <w:r w:rsidRPr="00506F64">
              <w:t xml:space="preserve">   1  </w:t>
            </w:r>
          </w:p>
        </w:tc>
        <w:tc>
          <w:tcPr>
            <w:tcW w:w="1053" w:type="dxa"/>
            <w:tcBorders>
              <w:left w:val="single" w:sz="4" w:space="0" w:color="auto"/>
              <w:bottom w:val="single" w:sz="4" w:space="0" w:color="auto"/>
              <w:right w:val="single" w:sz="4" w:space="0" w:color="auto"/>
            </w:tcBorders>
            <w:vAlign w:val="center"/>
          </w:tcPr>
          <w:p w14:paraId="65BE0F6E" w14:textId="77777777" w:rsidR="007F3276" w:rsidRPr="00506F64" w:rsidRDefault="007F3276" w:rsidP="00765490">
            <w:pPr>
              <w:pStyle w:val="ConsPlusCell"/>
              <w:spacing w:line="276" w:lineRule="auto"/>
            </w:pPr>
            <w:r w:rsidRPr="00506F64">
              <w:t xml:space="preserve">   1   </w:t>
            </w:r>
          </w:p>
        </w:tc>
        <w:tc>
          <w:tcPr>
            <w:tcW w:w="936" w:type="dxa"/>
            <w:tcBorders>
              <w:left w:val="single" w:sz="4" w:space="0" w:color="auto"/>
              <w:bottom w:val="single" w:sz="4" w:space="0" w:color="auto"/>
              <w:right w:val="single" w:sz="4" w:space="0" w:color="auto"/>
            </w:tcBorders>
            <w:vAlign w:val="center"/>
          </w:tcPr>
          <w:p w14:paraId="4762EB7E" w14:textId="77777777" w:rsidR="007F3276" w:rsidRPr="00506F64" w:rsidRDefault="007F3276" w:rsidP="00765490">
            <w:pPr>
              <w:pStyle w:val="ConsPlusCell"/>
              <w:spacing w:line="276" w:lineRule="auto"/>
            </w:pPr>
            <w:r w:rsidRPr="00506F64">
              <w:t xml:space="preserve">   2  </w:t>
            </w:r>
          </w:p>
        </w:tc>
        <w:tc>
          <w:tcPr>
            <w:tcW w:w="1404" w:type="dxa"/>
            <w:tcBorders>
              <w:left w:val="single" w:sz="4" w:space="0" w:color="auto"/>
              <w:bottom w:val="single" w:sz="4" w:space="0" w:color="auto"/>
              <w:right w:val="single" w:sz="4" w:space="0" w:color="auto"/>
            </w:tcBorders>
            <w:vAlign w:val="center"/>
          </w:tcPr>
          <w:p w14:paraId="38F11644" w14:textId="77777777" w:rsidR="007F3276" w:rsidRPr="00506F64" w:rsidRDefault="007F3276" w:rsidP="00765490">
            <w:pPr>
              <w:pStyle w:val="ConsPlusCell"/>
              <w:spacing w:line="276" w:lineRule="auto"/>
            </w:pPr>
            <w:r w:rsidRPr="00506F64">
              <w:t xml:space="preserve">     1    </w:t>
            </w:r>
          </w:p>
        </w:tc>
        <w:tc>
          <w:tcPr>
            <w:tcW w:w="936" w:type="dxa"/>
            <w:tcBorders>
              <w:left w:val="single" w:sz="4" w:space="0" w:color="auto"/>
              <w:bottom w:val="single" w:sz="4" w:space="0" w:color="auto"/>
              <w:right w:val="single" w:sz="4" w:space="0" w:color="auto"/>
            </w:tcBorders>
            <w:vAlign w:val="center"/>
          </w:tcPr>
          <w:p w14:paraId="13F01236" w14:textId="77777777" w:rsidR="007F3276" w:rsidRPr="00506F64" w:rsidRDefault="007F3276" w:rsidP="00765490">
            <w:pPr>
              <w:pStyle w:val="ConsPlusCell"/>
              <w:spacing w:line="276" w:lineRule="auto"/>
            </w:pPr>
            <w:r w:rsidRPr="00506F64">
              <w:t xml:space="preserve">   2  </w:t>
            </w:r>
          </w:p>
        </w:tc>
        <w:tc>
          <w:tcPr>
            <w:tcW w:w="1053" w:type="dxa"/>
            <w:tcBorders>
              <w:left w:val="single" w:sz="4" w:space="0" w:color="auto"/>
              <w:bottom w:val="single" w:sz="4" w:space="0" w:color="auto"/>
              <w:right w:val="single" w:sz="4" w:space="0" w:color="auto"/>
            </w:tcBorders>
            <w:vAlign w:val="center"/>
          </w:tcPr>
          <w:p w14:paraId="7BF75D7B" w14:textId="77777777" w:rsidR="007F3276" w:rsidRPr="00506F64" w:rsidRDefault="007F3276" w:rsidP="00765490">
            <w:pPr>
              <w:pStyle w:val="ConsPlusCell"/>
              <w:spacing w:line="276" w:lineRule="auto"/>
            </w:pPr>
            <w:r w:rsidRPr="00506F64">
              <w:t xml:space="preserve">   1   </w:t>
            </w:r>
          </w:p>
        </w:tc>
      </w:tr>
      <w:tr w:rsidR="007F3276" w:rsidRPr="00506F64" w14:paraId="28C82AB0" w14:textId="77777777" w:rsidTr="00506F64">
        <w:trPr>
          <w:tblCellSpacing w:w="5" w:type="nil"/>
        </w:trPr>
        <w:tc>
          <w:tcPr>
            <w:tcW w:w="585" w:type="dxa"/>
            <w:tcBorders>
              <w:left w:val="single" w:sz="4" w:space="0" w:color="auto"/>
              <w:bottom w:val="single" w:sz="4" w:space="0" w:color="auto"/>
              <w:right w:val="single" w:sz="4" w:space="0" w:color="auto"/>
            </w:tcBorders>
            <w:vAlign w:val="center"/>
          </w:tcPr>
          <w:p w14:paraId="788F689E" w14:textId="77777777" w:rsidR="007F3276" w:rsidRPr="00506F64" w:rsidRDefault="007F3276" w:rsidP="00765490">
            <w:pPr>
              <w:pStyle w:val="ConsPlusCell"/>
              <w:spacing w:line="276" w:lineRule="auto"/>
            </w:pPr>
            <w:r w:rsidRPr="00506F64">
              <w:t xml:space="preserve">6. </w:t>
            </w:r>
          </w:p>
        </w:tc>
        <w:tc>
          <w:tcPr>
            <w:tcW w:w="2223" w:type="dxa"/>
            <w:tcBorders>
              <w:left w:val="single" w:sz="4" w:space="0" w:color="auto"/>
              <w:bottom w:val="single" w:sz="4" w:space="0" w:color="auto"/>
              <w:right w:val="single" w:sz="4" w:space="0" w:color="auto"/>
            </w:tcBorders>
            <w:vAlign w:val="center"/>
          </w:tcPr>
          <w:p w14:paraId="30AD7B85" w14:textId="77777777" w:rsidR="007F3276" w:rsidRPr="00506F64" w:rsidRDefault="007F3276" w:rsidP="00765490">
            <w:pPr>
              <w:pStyle w:val="ConsPlusCell"/>
              <w:spacing w:line="276" w:lineRule="auto"/>
            </w:pPr>
            <w:r w:rsidRPr="00506F64">
              <w:t xml:space="preserve">Шиповки для бега </w:t>
            </w:r>
            <w:r w:rsidRPr="00506F64">
              <w:br/>
              <w:t xml:space="preserve">на короткие      </w:t>
            </w:r>
            <w:r w:rsidRPr="00506F64">
              <w:br/>
              <w:t xml:space="preserve">дистанции        </w:t>
            </w:r>
          </w:p>
        </w:tc>
        <w:tc>
          <w:tcPr>
            <w:tcW w:w="1287" w:type="dxa"/>
            <w:tcBorders>
              <w:left w:val="single" w:sz="4" w:space="0" w:color="auto"/>
              <w:bottom w:val="single" w:sz="4" w:space="0" w:color="auto"/>
              <w:right w:val="single" w:sz="4" w:space="0" w:color="auto"/>
            </w:tcBorders>
            <w:vAlign w:val="center"/>
          </w:tcPr>
          <w:p w14:paraId="0A687C8E" w14:textId="77777777" w:rsidR="007F3276" w:rsidRPr="00506F64" w:rsidRDefault="007F3276" w:rsidP="00765490">
            <w:pPr>
              <w:pStyle w:val="ConsPlusCell"/>
              <w:spacing w:line="276" w:lineRule="auto"/>
            </w:pPr>
            <w:r w:rsidRPr="00506F64">
              <w:t xml:space="preserve">   пар   </w:t>
            </w:r>
          </w:p>
        </w:tc>
        <w:tc>
          <w:tcPr>
            <w:tcW w:w="1755" w:type="dxa"/>
            <w:tcBorders>
              <w:left w:val="single" w:sz="4" w:space="0" w:color="auto"/>
              <w:bottom w:val="single" w:sz="4" w:space="0" w:color="auto"/>
              <w:right w:val="single" w:sz="4" w:space="0" w:color="auto"/>
            </w:tcBorders>
            <w:vAlign w:val="center"/>
          </w:tcPr>
          <w:p w14:paraId="657F01E4" w14:textId="77777777" w:rsidR="007F3276" w:rsidRPr="00506F64" w:rsidRDefault="007F3276" w:rsidP="00765490">
            <w:pPr>
              <w:pStyle w:val="ConsPlusCell"/>
              <w:spacing w:line="276" w:lineRule="auto"/>
            </w:pPr>
            <w:r w:rsidRPr="00506F64">
              <w:t xml:space="preserve">     на      </w:t>
            </w:r>
            <w:r w:rsidRPr="00506F64">
              <w:br/>
              <w:t>занимающегося</w:t>
            </w:r>
          </w:p>
        </w:tc>
        <w:tc>
          <w:tcPr>
            <w:tcW w:w="936" w:type="dxa"/>
            <w:tcBorders>
              <w:left w:val="single" w:sz="4" w:space="0" w:color="auto"/>
              <w:bottom w:val="single" w:sz="4" w:space="0" w:color="auto"/>
              <w:right w:val="single" w:sz="4" w:space="0" w:color="auto"/>
            </w:tcBorders>
            <w:vAlign w:val="center"/>
          </w:tcPr>
          <w:p w14:paraId="54786B68" w14:textId="77777777" w:rsidR="007F3276" w:rsidRPr="00506F64" w:rsidRDefault="007F3276" w:rsidP="00765490">
            <w:pPr>
              <w:pStyle w:val="ConsPlusCell"/>
              <w:spacing w:line="276" w:lineRule="auto"/>
            </w:pPr>
            <w:r w:rsidRPr="00506F64">
              <w:t xml:space="preserve">   1  </w:t>
            </w:r>
          </w:p>
        </w:tc>
        <w:tc>
          <w:tcPr>
            <w:tcW w:w="1053" w:type="dxa"/>
            <w:tcBorders>
              <w:left w:val="single" w:sz="4" w:space="0" w:color="auto"/>
              <w:bottom w:val="single" w:sz="4" w:space="0" w:color="auto"/>
              <w:right w:val="single" w:sz="4" w:space="0" w:color="auto"/>
            </w:tcBorders>
            <w:vAlign w:val="center"/>
          </w:tcPr>
          <w:p w14:paraId="2ABD5DFB" w14:textId="77777777" w:rsidR="007F3276" w:rsidRPr="00506F64" w:rsidRDefault="007F3276" w:rsidP="00765490">
            <w:pPr>
              <w:pStyle w:val="ConsPlusCell"/>
              <w:spacing w:line="276" w:lineRule="auto"/>
            </w:pPr>
            <w:r w:rsidRPr="00506F64">
              <w:t xml:space="preserve">   1   </w:t>
            </w:r>
          </w:p>
        </w:tc>
        <w:tc>
          <w:tcPr>
            <w:tcW w:w="936" w:type="dxa"/>
            <w:tcBorders>
              <w:left w:val="single" w:sz="4" w:space="0" w:color="auto"/>
              <w:bottom w:val="single" w:sz="4" w:space="0" w:color="auto"/>
              <w:right w:val="single" w:sz="4" w:space="0" w:color="auto"/>
            </w:tcBorders>
            <w:vAlign w:val="center"/>
          </w:tcPr>
          <w:p w14:paraId="3DCB40EC" w14:textId="77777777" w:rsidR="007F3276" w:rsidRPr="00506F64" w:rsidRDefault="007F3276" w:rsidP="00765490">
            <w:pPr>
              <w:pStyle w:val="ConsPlusCell"/>
              <w:spacing w:line="276" w:lineRule="auto"/>
            </w:pPr>
            <w:r w:rsidRPr="00506F64">
              <w:t xml:space="preserve">   2  </w:t>
            </w:r>
          </w:p>
        </w:tc>
        <w:tc>
          <w:tcPr>
            <w:tcW w:w="1053" w:type="dxa"/>
            <w:tcBorders>
              <w:left w:val="single" w:sz="4" w:space="0" w:color="auto"/>
              <w:bottom w:val="single" w:sz="4" w:space="0" w:color="auto"/>
              <w:right w:val="single" w:sz="4" w:space="0" w:color="auto"/>
            </w:tcBorders>
            <w:vAlign w:val="center"/>
          </w:tcPr>
          <w:p w14:paraId="3986764D" w14:textId="77777777" w:rsidR="007F3276" w:rsidRPr="00506F64" w:rsidRDefault="007F3276" w:rsidP="00765490">
            <w:pPr>
              <w:pStyle w:val="ConsPlusCell"/>
              <w:spacing w:line="276" w:lineRule="auto"/>
            </w:pPr>
            <w:r w:rsidRPr="00506F64">
              <w:t xml:space="preserve">   1   </w:t>
            </w:r>
          </w:p>
        </w:tc>
        <w:tc>
          <w:tcPr>
            <w:tcW w:w="936" w:type="dxa"/>
            <w:tcBorders>
              <w:left w:val="single" w:sz="4" w:space="0" w:color="auto"/>
              <w:bottom w:val="single" w:sz="4" w:space="0" w:color="auto"/>
              <w:right w:val="single" w:sz="4" w:space="0" w:color="auto"/>
            </w:tcBorders>
            <w:vAlign w:val="center"/>
          </w:tcPr>
          <w:p w14:paraId="76753645" w14:textId="77777777" w:rsidR="007F3276" w:rsidRPr="00506F64" w:rsidRDefault="007F3276" w:rsidP="00765490">
            <w:pPr>
              <w:pStyle w:val="ConsPlusCell"/>
              <w:spacing w:line="276" w:lineRule="auto"/>
            </w:pPr>
            <w:r w:rsidRPr="00506F64">
              <w:t xml:space="preserve">   2  </w:t>
            </w:r>
          </w:p>
        </w:tc>
        <w:tc>
          <w:tcPr>
            <w:tcW w:w="1404" w:type="dxa"/>
            <w:tcBorders>
              <w:left w:val="single" w:sz="4" w:space="0" w:color="auto"/>
              <w:bottom w:val="single" w:sz="4" w:space="0" w:color="auto"/>
              <w:right w:val="single" w:sz="4" w:space="0" w:color="auto"/>
            </w:tcBorders>
            <w:vAlign w:val="center"/>
          </w:tcPr>
          <w:p w14:paraId="09AFEE27" w14:textId="77777777" w:rsidR="007F3276" w:rsidRPr="00506F64" w:rsidRDefault="007F3276" w:rsidP="00765490">
            <w:pPr>
              <w:pStyle w:val="ConsPlusCell"/>
              <w:spacing w:line="276" w:lineRule="auto"/>
            </w:pPr>
            <w:r w:rsidRPr="00506F64">
              <w:t xml:space="preserve">     1    </w:t>
            </w:r>
          </w:p>
        </w:tc>
        <w:tc>
          <w:tcPr>
            <w:tcW w:w="936" w:type="dxa"/>
            <w:tcBorders>
              <w:left w:val="single" w:sz="4" w:space="0" w:color="auto"/>
              <w:bottom w:val="single" w:sz="4" w:space="0" w:color="auto"/>
              <w:right w:val="single" w:sz="4" w:space="0" w:color="auto"/>
            </w:tcBorders>
            <w:vAlign w:val="center"/>
          </w:tcPr>
          <w:p w14:paraId="3D501606" w14:textId="77777777" w:rsidR="007F3276" w:rsidRPr="00506F64" w:rsidRDefault="007F3276" w:rsidP="00765490">
            <w:pPr>
              <w:pStyle w:val="ConsPlusCell"/>
              <w:spacing w:line="276" w:lineRule="auto"/>
            </w:pPr>
            <w:r w:rsidRPr="00506F64">
              <w:t xml:space="preserve">   3  </w:t>
            </w:r>
          </w:p>
        </w:tc>
        <w:tc>
          <w:tcPr>
            <w:tcW w:w="1053" w:type="dxa"/>
            <w:tcBorders>
              <w:left w:val="single" w:sz="4" w:space="0" w:color="auto"/>
              <w:bottom w:val="single" w:sz="4" w:space="0" w:color="auto"/>
              <w:right w:val="single" w:sz="4" w:space="0" w:color="auto"/>
            </w:tcBorders>
            <w:vAlign w:val="center"/>
          </w:tcPr>
          <w:p w14:paraId="4469C570" w14:textId="77777777" w:rsidR="007F3276" w:rsidRPr="00506F64" w:rsidRDefault="007F3276" w:rsidP="00765490">
            <w:pPr>
              <w:pStyle w:val="ConsPlusCell"/>
              <w:spacing w:line="276" w:lineRule="auto"/>
            </w:pPr>
            <w:r w:rsidRPr="00506F64">
              <w:t xml:space="preserve">   1   </w:t>
            </w:r>
          </w:p>
        </w:tc>
      </w:tr>
      <w:tr w:rsidR="007F3276" w:rsidRPr="00506F64" w14:paraId="5FCC9C04" w14:textId="77777777" w:rsidTr="00506F64">
        <w:trPr>
          <w:tblCellSpacing w:w="5" w:type="nil"/>
        </w:trPr>
        <w:tc>
          <w:tcPr>
            <w:tcW w:w="585" w:type="dxa"/>
            <w:tcBorders>
              <w:left w:val="single" w:sz="4" w:space="0" w:color="auto"/>
              <w:bottom w:val="single" w:sz="4" w:space="0" w:color="auto"/>
              <w:right w:val="single" w:sz="4" w:space="0" w:color="auto"/>
            </w:tcBorders>
            <w:vAlign w:val="center"/>
          </w:tcPr>
          <w:p w14:paraId="221A62FA" w14:textId="77777777" w:rsidR="007F3276" w:rsidRPr="00506F64" w:rsidRDefault="007F3276" w:rsidP="00765490">
            <w:pPr>
              <w:pStyle w:val="ConsPlusCell"/>
              <w:spacing w:line="276" w:lineRule="auto"/>
            </w:pPr>
            <w:r w:rsidRPr="00506F64">
              <w:t xml:space="preserve">7. </w:t>
            </w:r>
          </w:p>
        </w:tc>
        <w:tc>
          <w:tcPr>
            <w:tcW w:w="2223" w:type="dxa"/>
            <w:tcBorders>
              <w:left w:val="single" w:sz="4" w:space="0" w:color="auto"/>
              <w:bottom w:val="single" w:sz="4" w:space="0" w:color="auto"/>
              <w:right w:val="single" w:sz="4" w:space="0" w:color="auto"/>
            </w:tcBorders>
            <w:vAlign w:val="center"/>
          </w:tcPr>
          <w:p w14:paraId="6953DDC5" w14:textId="77777777" w:rsidR="007F3276" w:rsidRPr="00506F64" w:rsidRDefault="007F3276" w:rsidP="00765490">
            <w:pPr>
              <w:pStyle w:val="ConsPlusCell"/>
              <w:spacing w:line="276" w:lineRule="auto"/>
            </w:pPr>
            <w:r w:rsidRPr="00506F64">
              <w:t xml:space="preserve">Шиповки для бега </w:t>
            </w:r>
            <w:r w:rsidRPr="00506F64">
              <w:br/>
              <w:t xml:space="preserve">на средние и     </w:t>
            </w:r>
            <w:r w:rsidRPr="00506F64">
              <w:br/>
              <w:t>длинные дистанции</w:t>
            </w:r>
          </w:p>
        </w:tc>
        <w:tc>
          <w:tcPr>
            <w:tcW w:w="1287" w:type="dxa"/>
            <w:tcBorders>
              <w:left w:val="single" w:sz="4" w:space="0" w:color="auto"/>
              <w:bottom w:val="single" w:sz="4" w:space="0" w:color="auto"/>
              <w:right w:val="single" w:sz="4" w:space="0" w:color="auto"/>
            </w:tcBorders>
            <w:vAlign w:val="center"/>
          </w:tcPr>
          <w:p w14:paraId="516FBD4F" w14:textId="77777777" w:rsidR="007F3276" w:rsidRPr="00506F64" w:rsidRDefault="007F3276" w:rsidP="00765490">
            <w:pPr>
              <w:pStyle w:val="ConsPlusCell"/>
              <w:spacing w:line="276" w:lineRule="auto"/>
            </w:pPr>
            <w:r w:rsidRPr="00506F64">
              <w:t xml:space="preserve">   пар   </w:t>
            </w:r>
          </w:p>
        </w:tc>
        <w:tc>
          <w:tcPr>
            <w:tcW w:w="1755" w:type="dxa"/>
            <w:tcBorders>
              <w:left w:val="single" w:sz="4" w:space="0" w:color="auto"/>
              <w:bottom w:val="single" w:sz="4" w:space="0" w:color="auto"/>
              <w:right w:val="single" w:sz="4" w:space="0" w:color="auto"/>
            </w:tcBorders>
            <w:vAlign w:val="center"/>
          </w:tcPr>
          <w:p w14:paraId="46BE6B5F" w14:textId="77777777" w:rsidR="007F3276" w:rsidRPr="00506F64" w:rsidRDefault="007F3276" w:rsidP="00765490">
            <w:pPr>
              <w:pStyle w:val="ConsPlusCell"/>
              <w:spacing w:line="276" w:lineRule="auto"/>
            </w:pPr>
            <w:r w:rsidRPr="00506F64">
              <w:t xml:space="preserve">     на      </w:t>
            </w:r>
            <w:r w:rsidRPr="00506F64">
              <w:br/>
              <w:t>занимающегося</w:t>
            </w:r>
          </w:p>
        </w:tc>
        <w:tc>
          <w:tcPr>
            <w:tcW w:w="936" w:type="dxa"/>
            <w:tcBorders>
              <w:left w:val="single" w:sz="4" w:space="0" w:color="auto"/>
              <w:bottom w:val="single" w:sz="4" w:space="0" w:color="auto"/>
              <w:right w:val="single" w:sz="4" w:space="0" w:color="auto"/>
            </w:tcBorders>
            <w:vAlign w:val="center"/>
          </w:tcPr>
          <w:p w14:paraId="1229F607" w14:textId="77777777" w:rsidR="007F3276" w:rsidRPr="00506F64" w:rsidRDefault="007F3276" w:rsidP="00765490">
            <w:pPr>
              <w:pStyle w:val="ConsPlusCell"/>
              <w:spacing w:line="276" w:lineRule="auto"/>
            </w:pPr>
            <w:r w:rsidRPr="00506F64">
              <w:t xml:space="preserve">   1  </w:t>
            </w:r>
          </w:p>
        </w:tc>
        <w:tc>
          <w:tcPr>
            <w:tcW w:w="1053" w:type="dxa"/>
            <w:tcBorders>
              <w:left w:val="single" w:sz="4" w:space="0" w:color="auto"/>
              <w:bottom w:val="single" w:sz="4" w:space="0" w:color="auto"/>
              <w:right w:val="single" w:sz="4" w:space="0" w:color="auto"/>
            </w:tcBorders>
            <w:vAlign w:val="center"/>
          </w:tcPr>
          <w:p w14:paraId="6ED02E33" w14:textId="77777777" w:rsidR="007F3276" w:rsidRPr="00506F64" w:rsidRDefault="007F3276" w:rsidP="00765490">
            <w:pPr>
              <w:pStyle w:val="ConsPlusCell"/>
              <w:spacing w:line="276" w:lineRule="auto"/>
            </w:pPr>
            <w:r w:rsidRPr="00506F64">
              <w:t xml:space="preserve">   1   </w:t>
            </w:r>
          </w:p>
        </w:tc>
        <w:tc>
          <w:tcPr>
            <w:tcW w:w="936" w:type="dxa"/>
            <w:tcBorders>
              <w:left w:val="single" w:sz="4" w:space="0" w:color="auto"/>
              <w:bottom w:val="single" w:sz="4" w:space="0" w:color="auto"/>
              <w:right w:val="single" w:sz="4" w:space="0" w:color="auto"/>
            </w:tcBorders>
            <w:vAlign w:val="center"/>
          </w:tcPr>
          <w:p w14:paraId="43895B8E" w14:textId="77777777" w:rsidR="007F3276" w:rsidRPr="00506F64" w:rsidRDefault="007F3276" w:rsidP="00765490">
            <w:pPr>
              <w:pStyle w:val="ConsPlusCell"/>
              <w:spacing w:line="276" w:lineRule="auto"/>
            </w:pPr>
            <w:r w:rsidRPr="00506F64">
              <w:t xml:space="preserve">   2  </w:t>
            </w:r>
          </w:p>
        </w:tc>
        <w:tc>
          <w:tcPr>
            <w:tcW w:w="1053" w:type="dxa"/>
            <w:tcBorders>
              <w:left w:val="single" w:sz="4" w:space="0" w:color="auto"/>
              <w:bottom w:val="single" w:sz="4" w:space="0" w:color="auto"/>
              <w:right w:val="single" w:sz="4" w:space="0" w:color="auto"/>
            </w:tcBorders>
            <w:vAlign w:val="center"/>
          </w:tcPr>
          <w:p w14:paraId="078A2856" w14:textId="77777777" w:rsidR="007F3276" w:rsidRPr="00506F64" w:rsidRDefault="007F3276" w:rsidP="00765490">
            <w:pPr>
              <w:pStyle w:val="ConsPlusCell"/>
              <w:spacing w:line="276" w:lineRule="auto"/>
            </w:pPr>
            <w:r w:rsidRPr="00506F64">
              <w:t xml:space="preserve">   1   </w:t>
            </w:r>
          </w:p>
        </w:tc>
        <w:tc>
          <w:tcPr>
            <w:tcW w:w="936" w:type="dxa"/>
            <w:tcBorders>
              <w:left w:val="single" w:sz="4" w:space="0" w:color="auto"/>
              <w:bottom w:val="single" w:sz="4" w:space="0" w:color="auto"/>
              <w:right w:val="single" w:sz="4" w:space="0" w:color="auto"/>
            </w:tcBorders>
            <w:vAlign w:val="center"/>
          </w:tcPr>
          <w:p w14:paraId="5A3A253C" w14:textId="77777777" w:rsidR="007F3276" w:rsidRPr="00506F64" w:rsidRDefault="007F3276" w:rsidP="00765490">
            <w:pPr>
              <w:pStyle w:val="ConsPlusCell"/>
              <w:spacing w:line="276" w:lineRule="auto"/>
            </w:pPr>
            <w:r w:rsidRPr="00506F64">
              <w:t xml:space="preserve">   2  </w:t>
            </w:r>
          </w:p>
        </w:tc>
        <w:tc>
          <w:tcPr>
            <w:tcW w:w="1404" w:type="dxa"/>
            <w:tcBorders>
              <w:left w:val="single" w:sz="4" w:space="0" w:color="auto"/>
              <w:bottom w:val="single" w:sz="4" w:space="0" w:color="auto"/>
              <w:right w:val="single" w:sz="4" w:space="0" w:color="auto"/>
            </w:tcBorders>
            <w:vAlign w:val="center"/>
          </w:tcPr>
          <w:p w14:paraId="03B35F45" w14:textId="77777777" w:rsidR="007F3276" w:rsidRPr="00506F64" w:rsidRDefault="007F3276" w:rsidP="00765490">
            <w:pPr>
              <w:pStyle w:val="ConsPlusCell"/>
              <w:spacing w:line="276" w:lineRule="auto"/>
            </w:pPr>
            <w:r w:rsidRPr="00506F64">
              <w:t xml:space="preserve">     1    </w:t>
            </w:r>
          </w:p>
        </w:tc>
        <w:tc>
          <w:tcPr>
            <w:tcW w:w="936" w:type="dxa"/>
            <w:tcBorders>
              <w:left w:val="single" w:sz="4" w:space="0" w:color="auto"/>
              <w:bottom w:val="single" w:sz="4" w:space="0" w:color="auto"/>
              <w:right w:val="single" w:sz="4" w:space="0" w:color="auto"/>
            </w:tcBorders>
            <w:vAlign w:val="center"/>
          </w:tcPr>
          <w:p w14:paraId="135A7FD5" w14:textId="77777777" w:rsidR="007F3276" w:rsidRPr="00506F64" w:rsidRDefault="007F3276" w:rsidP="00765490">
            <w:pPr>
              <w:pStyle w:val="ConsPlusCell"/>
              <w:spacing w:line="276" w:lineRule="auto"/>
            </w:pPr>
            <w:r w:rsidRPr="00506F64">
              <w:t xml:space="preserve">   3  </w:t>
            </w:r>
          </w:p>
        </w:tc>
        <w:tc>
          <w:tcPr>
            <w:tcW w:w="1053" w:type="dxa"/>
            <w:tcBorders>
              <w:left w:val="single" w:sz="4" w:space="0" w:color="auto"/>
              <w:bottom w:val="single" w:sz="4" w:space="0" w:color="auto"/>
              <w:right w:val="single" w:sz="4" w:space="0" w:color="auto"/>
            </w:tcBorders>
            <w:vAlign w:val="center"/>
          </w:tcPr>
          <w:p w14:paraId="11E6D6D6" w14:textId="77777777" w:rsidR="007F3276" w:rsidRPr="00506F64" w:rsidRDefault="007F3276" w:rsidP="00765490">
            <w:pPr>
              <w:pStyle w:val="ConsPlusCell"/>
              <w:spacing w:line="276" w:lineRule="auto"/>
            </w:pPr>
            <w:r w:rsidRPr="00506F64">
              <w:t xml:space="preserve">   1   </w:t>
            </w:r>
          </w:p>
        </w:tc>
      </w:tr>
      <w:tr w:rsidR="007F3276" w:rsidRPr="00506F64" w14:paraId="41526F19" w14:textId="77777777" w:rsidTr="00506F64">
        <w:trPr>
          <w:tblCellSpacing w:w="5" w:type="nil"/>
        </w:trPr>
        <w:tc>
          <w:tcPr>
            <w:tcW w:w="585" w:type="dxa"/>
            <w:tcBorders>
              <w:left w:val="single" w:sz="4" w:space="0" w:color="auto"/>
              <w:bottom w:val="single" w:sz="4" w:space="0" w:color="auto"/>
              <w:right w:val="single" w:sz="4" w:space="0" w:color="auto"/>
            </w:tcBorders>
            <w:vAlign w:val="center"/>
          </w:tcPr>
          <w:p w14:paraId="478A4235" w14:textId="77777777" w:rsidR="007F3276" w:rsidRPr="00506F64" w:rsidRDefault="007F3276" w:rsidP="00765490">
            <w:pPr>
              <w:pStyle w:val="ConsPlusCell"/>
              <w:spacing w:line="276" w:lineRule="auto"/>
            </w:pPr>
            <w:r w:rsidRPr="00506F64">
              <w:t xml:space="preserve">8. </w:t>
            </w:r>
          </w:p>
        </w:tc>
        <w:tc>
          <w:tcPr>
            <w:tcW w:w="2223" w:type="dxa"/>
            <w:tcBorders>
              <w:left w:val="single" w:sz="4" w:space="0" w:color="auto"/>
              <w:bottom w:val="single" w:sz="4" w:space="0" w:color="auto"/>
              <w:right w:val="single" w:sz="4" w:space="0" w:color="auto"/>
            </w:tcBorders>
            <w:vAlign w:val="center"/>
          </w:tcPr>
          <w:p w14:paraId="1E1AD5A8" w14:textId="77777777" w:rsidR="007F3276" w:rsidRPr="00506F64" w:rsidRDefault="007F3276" w:rsidP="00765490">
            <w:pPr>
              <w:pStyle w:val="ConsPlusCell"/>
              <w:spacing w:line="276" w:lineRule="auto"/>
            </w:pPr>
            <w:r w:rsidRPr="00506F64">
              <w:t xml:space="preserve">Шиповки для      </w:t>
            </w:r>
            <w:r w:rsidRPr="00506F64">
              <w:br/>
              <w:t xml:space="preserve">метания копья    </w:t>
            </w:r>
          </w:p>
        </w:tc>
        <w:tc>
          <w:tcPr>
            <w:tcW w:w="1287" w:type="dxa"/>
            <w:tcBorders>
              <w:left w:val="single" w:sz="4" w:space="0" w:color="auto"/>
              <w:bottom w:val="single" w:sz="4" w:space="0" w:color="auto"/>
              <w:right w:val="single" w:sz="4" w:space="0" w:color="auto"/>
            </w:tcBorders>
            <w:vAlign w:val="center"/>
          </w:tcPr>
          <w:p w14:paraId="06833ED0" w14:textId="77777777" w:rsidR="007F3276" w:rsidRPr="00506F64" w:rsidRDefault="007F3276" w:rsidP="00765490">
            <w:pPr>
              <w:pStyle w:val="ConsPlusCell"/>
              <w:spacing w:line="276" w:lineRule="auto"/>
            </w:pPr>
            <w:r w:rsidRPr="00506F64">
              <w:t xml:space="preserve">   пар   </w:t>
            </w:r>
          </w:p>
        </w:tc>
        <w:tc>
          <w:tcPr>
            <w:tcW w:w="1755" w:type="dxa"/>
            <w:tcBorders>
              <w:left w:val="single" w:sz="4" w:space="0" w:color="auto"/>
              <w:bottom w:val="single" w:sz="4" w:space="0" w:color="auto"/>
              <w:right w:val="single" w:sz="4" w:space="0" w:color="auto"/>
            </w:tcBorders>
            <w:vAlign w:val="center"/>
          </w:tcPr>
          <w:p w14:paraId="740D6E8D" w14:textId="77777777" w:rsidR="007F3276" w:rsidRPr="00506F64" w:rsidRDefault="007F3276" w:rsidP="00765490">
            <w:pPr>
              <w:pStyle w:val="ConsPlusCell"/>
              <w:spacing w:line="276" w:lineRule="auto"/>
            </w:pPr>
            <w:r w:rsidRPr="00506F64">
              <w:t xml:space="preserve">     на      </w:t>
            </w:r>
            <w:r w:rsidRPr="00506F64">
              <w:br/>
              <w:t>занимающегося</w:t>
            </w:r>
          </w:p>
        </w:tc>
        <w:tc>
          <w:tcPr>
            <w:tcW w:w="936" w:type="dxa"/>
            <w:tcBorders>
              <w:left w:val="single" w:sz="4" w:space="0" w:color="auto"/>
              <w:bottom w:val="single" w:sz="4" w:space="0" w:color="auto"/>
              <w:right w:val="single" w:sz="4" w:space="0" w:color="auto"/>
            </w:tcBorders>
            <w:vAlign w:val="center"/>
          </w:tcPr>
          <w:p w14:paraId="425711E1" w14:textId="77777777" w:rsidR="007F3276" w:rsidRPr="00506F64" w:rsidRDefault="007F3276" w:rsidP="00765490">
            <w:pPr>
              <w:pStyle w:val="ConsPlusCell"/>
              <w:spacing w:line="276" w:lineRule="auto"/>
            </w:pPr>
            <w:r w:rsidRPr="00506F64">
              <w:t xml:space="preserve">   -  </w:t>
            </w:r>
          </w:p>
        </w:tc>
        <w:tc>
          <w:tcPr>
            <w:tcW w:w="1053" w:type="dxa"/>
            <w:tcBorders>
              <w:left w:val="single" w:sz="4" w:space="0" w:color="auto"/>
              <w:bottom w:val="single" w:sz="4" w:space="0" w:color="auto"/>
              <w:right w:val="single" w:sz="4" w:space="0" w:color="auto"/>
            </w:tcBorders>
            <w:vAlign w:val="center"/>
          </w:tcPr>
          <w:p w14:paraId="2155CBEB" w14:textId="77777777" w:rsidR="007F3276" w:rsidRPr="00506F64" w:rsidRDefault="007F3276" w:rsidP="00765490">
            <w:pPr>
              <w:pStyle w:val="ConsPlusCell"/>
              <w:spacing w:line="276" w:lineRule="auto"/>
            </w:pPr>
            <w:r w:rsidRPr="00506F64">
              <w:t xml:space="preserve">   -   </w:t>
            </w:r>
          </w:p>
        </w:tc>
        <w:tc>
          <w:tcPr>
            <w:tcW w:w="936" w:type="dxa"/>
            <w:tcBorders>
              <w:left w:val="single" w:sz="4" w:space="0" w:color="auto"/>
              <w:bottom w:val="single" w:sz="4" w:space="0" w:color="auto"/>
              <w:right w:val="single" w:sz="4" w:space="0" w:color="auto"/>
            </w:tcBorders>
            <w:vAlign w:val="center"/>
          </w:tcPr>
          <w:p w14:paraId="737CAE6A" w14:textId="77777777" w:rsidR="007F3276" w:rsidRPr="00506F64" w:rsidRDefault="007F3276" w:rsidP="00765490">
            <w:pPr>
              <w:pStyle w:val="ConsPlusCell"/>
              <w:spacing w:line="276" w:lineRule="auto"/>
            </w:pPr>
            <w:r w:rsidRPr="00506F64">
              <w:t xml:space="preserve">   2  </w:t>
            </w:r>
          </w:p>
        </w:tc>
        <w:tc>
          <w:tcPr>
            <w:tcW w:w="1053" w:type="dxa"/>
            <w:tcBorders>
              <w:left w:val="single" w:sz="4" w:space="0" w:color="auto"/>
              <w:bottom w:val="single" w:sz="4" w:space="0" w:color="auto"/>
              <w:right w:val="single" w:sz="4" w:space="0" w:color="auto"/>
            </w:tcBorders>
            <w:vAlign w:val="center"/>
          </w:tcPr>
          <w:p w14:paraId="113C139E" w14:textId="77777777" w:rsidR="007F3276" w:rsidRPr="00506F64" w:rsidRDefault="007F3276" w:rsidP="00765490">
            <w:pPr>
              <w:pStyle w:val="ConsPlusCell"/>
              <w:spacing w:line="276" w:lineRule="auto"/>
            </w:pPr>
            <w:r w:rsidRPr="00506F64">
              <w:t xml:space="preserve">   1   </w:t>
            </w:r>
          </w:p>
        </w:tc>
        <w:tc>
          <w:tcPr>
            <w:tcW w:w="936" w:type="dxa"/>
            <w:tcBorders>
              <w:left w:val="single" w:sz="4" w:space="0" w:color="auto"/>
              <w:bottom w:val="single" w:sz="4" w:space="0" w:color="auto"/>
              <w:right w:val="single" w:sz="4" w:space="0" w:color="auto"/>
            </w:tcBorders>
            <w:vAlign w:val="center"/>
          </w:tcPr>
          <w:p w14:paraId="48C958A8" w14:textId="77777777" w:rsidR="007F3276" w:rsidRPr="00506F64" w:rsidRDefault="007F3276" w:rsidP="00765490">
            <w:pPr>
              <w:pStyle w:val="ConsPlusCell"/>
              <w:spacing w:line="276" w:lineRule="auto"/>
            </w:pPr>
            <w:r w:rsidRPr="00506F64">
              <w:t xml:space="preserve">   2  </w:t>
            </w:r>
          </w:p>
        </w:tc>
        <w:tc>
          <w:tcPr>
            <w:tcW w:w="1404" w:type="dxa"/>
            <w:tcBorders>
              <w:left w:val="single" w:sz="4" w:space="0" w:color="auto"/>
              <w:bottom w:val="single" w:sz="4" w:space="0" w:color="auto"/>
              <w:right w:val="single" w:sz="4" w:space="0" w:color="auto"/>
            </w:tcBorders>
            <w:vAlign w:val="center"/>
          </w:tcPr>
          <w:p w14:paraId="6F5B1113" w14:textId="77777777" w:rsidR="007F3276" w:rsidRPr="00506F64" w:rsidRDefault="007F3276" w:rsidP="00765490">
            <w:pPr>
              <w:pStyle w:val="ConsPlusCell"/>
              <w:spacing w:line="276" w:lineRule="auto"/>
            </w:pPr>
            <w:r w:rsidRPr="00506F64">
              <w:t xml:space="preserve">     1    </w:t>
            </w:r>
          </w:p>
        </w:tc>
        <w:tc>
          <w:tcPr>
            <w:tcW w:w="936" w:type="dxa"/>
            <w:tcBorders>
              <w:left w:val="single" w:sz="4" w:space="0" w:color="auto"/>
              <w:bottom w:val="single" w:sz="4" w:space="0" w:color="auto"/>
              <w:right w:val="single" w:sz="4" w:space="0" w:color="auto"/>
            </w:tcBorders>
            <w:vAlign w:val="center"/>
          </w:tcPr>
          <w:p w14:paraId="13AB0343" w14:textId="77777777" w:rsidR="007F3276" w:rsidRPr="00506F64" w:rsidRDefault="007F3276" w:rsidP="00765490">
            <w:pPr>
              <w:pStyle w:val="ConsPlusCell"/>
              <w:spacing w:line="276" w:lineRule="auto"/>
            </w:pPr>
            <w:r w:rsidRPr="00506F64">
              <w:t xml:space="preserve">   3  </w:t>
            </w:r>
          </w:p>
        </w:tc>
        <w:tc>
          <w:tcPr>
            <w:tcW w:w="1053" w:type="dxa"/>
            <w:tcBorders>
              <w:left w:val="single" w:sz="4" w:space="0" w:color="auto"/>
              <w:bottom w:val="single" w:sz="4" w:space="0" w:color="auto"/>
              <w:right w:val="single" w:sz="4" w:space="0" w:color="auto"/>
            </w:tcBorders>
            <w:vAlign w:val="center"/>
          </w:tcPr>
          <w:p w14:paraId="22A8D079" w14:textId="77777777" w:rsidR="007F3276" w:rsidRPr="00506F64" w:rsidRDefault="007F3276" w:rsidP="00765490">
            <w:pPr>
              <w:pStyle w:val="ConsPlusCell"/>
              <w:spacing w:line="276" w:lineRule="auto"/>
            </w:pPr>
            <w:r w:rsidRPr="00506F64">
              <w:t xml:space="preserve">   1   </w:t>
            </w:r>
          </w:p>
        </w:tc>
      </w:tr>
      <w:tr w:rsidR="007F3276" w:rsidRPr="00506F64" w14:paraId="202C830B" w14:textId="77777777" w:rsidTr="00506F64">
        <w:trPr>
          <w:tblCellSpacing w:w="5" w:type="nil"/>
        </w:trPr>
        <w:tc>
          <w:tcPr>
            <w:tcW w:w="585" w:type="dxa"/>
            <w:tcBorders>
              <w:left w:val="single" w:sz="4" w:space="0" w:color="auto"/>
              <w:bottom w:val="single" w:sz="4" w:space="0" w:color="auto"/>
              <w:right w:val="single" w:sz="4" w:space="0" w:color="auto"/>
            </w:tcBorders>
            <w:vAlign w:val="center"/>
          </w:tcPr>
          <w:p w14:paraId="127CF451" w14:textId="77777777" w:rsidR="007F3276" w:rsidRPr="00506F64" w:rsidRDefault="007F3276" w:rsidP="00765490">
            <w:pPr>
              <w:pStyle w:val="ConsPlusCell"/>
              <w:spacing w:line="276" w:lineRule="auto"/>
            </w:pPr>
            <w:r w:rsidRPr="00506F64">
              <w:t xml:space="preserve">9. </w:t>
            </w:r>
          </w:p>
        </w:tc>
        <w:tc>
          <w:tcPr>
            <w:tcW w:w="2223" w:type="dxa"/>
            <w:tcBorders>
              <w:left w:val="single" w:sz="4" w:space="0" w:color="auto"/>
              <w:bottom w:val="single" w:sz="4" w:space="0" w:color="auto"/>
              <w:right w:val="single" w:sz="4" w:space="0" w:color="auto"/>
            </w:tcBorders>
            <w:vAlign w:val="center"/>
          </w:tcPr>
          <w:p w14:paraId="5EB57FEC" w14:textId="77777777" w:rsidR="007F3276" w:rsidRPr="00506F64" w:rsidRDefault="007F3276" w:rsidP="00765490">
            <w:pPr>
              <w:pStyle w:val="ConsPlusCell"/>
              <w:spacing w:line="276" w:lineRule="auto"/>
            </w:pPr>
            <w:r w:rsidRPr="00506F64">
              <w:t xml:space="preserve">Шиповки для      </w:t>
            </w:r>
            <w:r w:rsidRPr="00506F64">
              <w:br/>
              <w:t xml:space="preserve">прыжков в высоту </w:t>
            </w:r>
          </w:p>
        </w:tc>
        <w:tc>
          <w:tcPr>
            <w:tcW w:w="1287" w:type="dxa"/>
            <w:tcBorders>
              <w:left w:val="single" w:sz="4" w:space="0" w:color="auto"/>
              <w:bottom w:val="single" w:sz="4" w:space="0" w:color="auto"/>
              <w:right w:val="single" w:sz="4" w:space="0" w:color="auto"/>
            </w:tcBorders>
            <w:vAlign w:val="center"/>
          </w:tcPr>
          <w:p w14:paraId="73F958EC" w14:textId="77777777" w:rsidR="007F3276" w:rsidRPr="00506F64" w:rsidRDefault="007F3276" w:rsidP="00765490">
            <w:pPr>
              <w:pStyle w:val="ConsPlusCell"/>
              <w:spacing w:line="276" w:lineRule="auto"/>
            </w:pPr>
            <w:r w:rsidRPr="00506F64">
              <w:t xml:space="preserve">   пар   </w:t>
            </w:r>
          </w:p>
        </w:tc>
        <w:tc>
          <w:tcPr>
            <w:tcW w:w="1755" w:type="dxa"/>
            <w:tcBorders>
              <w:left w:val="single" w:sz="4" w:space="0" w:color="auto"/>
              <w:bottom w:val="single" w:sz="4" w:space="0" w:color="auto"/>
              <w:right w:val="single" w:sz="4" w:space="0" w:color="auto"/>
            </w:tcBorders>
            <w:vAlign w:val="center"/>
          </w:tcPr>
          <w:p w14:paraId="3FD54DEB" w14:textId="77777777" w:rsidR="007F3276" w:rsidRPr="00506F64" w:rsidRDefault="007F3276" w:rsidP="00765490">
            <w:pPr>
              <w:pStyle w:val="ConsPlusCell"/>
              <w:spacing w:line="276" w:lineRule="auto"/>
            </w:pPr>
            <w:r w:rsidRPr="00506F64">
              <w:t xml:space="preserve">     на      </w:t>
            </w:r>
            <w:r w:rsidRPr="00506F64">
              <w:br/>
              <w:t>занимающегося</w:t>
            </w:r>
          </w:p>
        </w:tc>
        <w:tc>
          <w:tcPr>
            <w:tcW w:w="936" w:type="dxa"/>
            <w:tcBorders>
              <w:left w:val="single" w:sz="4" w:space="0" w:color="auto"/>
              <w:bottom w:val="single" w:sz="4" w:space="0" w:color="auto"/>
              <w:right w:val="single" w:sz="4" w:space="0" w:color="auto"/>
            </w:tcBorders>
            <w:vAlign w:val="center"/>
          </w:tcPr>
          <w:p w14:paraId="751B17B2" w14:textId="77777777" w:rsidR="007F3276" w:rsidRPr="00506F64" w:rsidRDefault="007F3276" w:rsidP="00765490">
            <w:pPr>
              <w:pStyle w:val="ConsPlusCell"/>
              <w:spacing w:line="276" w:lineRule="auto"/>
            </w:pPr>
            <w:r w:rsidRPr="00506F64">
              <w:t xml:space="preserve">   -  </w:t>
            </w:r>
          </w:p>
        </w:tc>
        <w:tc>
          <w:tcPr>
            <w:tcW w:w="1053" w:type="dxa"/>
            <w:tcBorders>
              <w:left w:val="single" w:sz="4" w:space="0" w:color="auto"/>
              <w:bottom w:val="single" w:sz="4" w:space="0" w:color="auto"/>
              <w:right w:val="single" w:sz="4" w:space="0" w:color="auto"/>
            </w:tcBorders>
            <w:vAlign w:val="center"/>
          </w:tcPr>
          <w:p w14:paraId="2B68F403" w14:textId="77777777" w:rsidR="007F3276" w:rsidRPr="00506F64" w:rsidRDefault="007F3276" w:rsidP="00765490">
            <w:pPr>
              <w:pStyle w:val="ConsPlusCell"/>
              <w:spacing w:line="276" w:lineRule="auto"/>
            </w:pPr>
            <w:r w:rsidRPr="00506F64">
              <w:t xml:space="preserve">   -   </w:t>
            </w:r>
          </w:p>
        </w:tc>
        <w:tc>
          <w:tcPr>
            <w:tcW w:w="936" w:type="dxa"/>
            <w:tcBorders>
              <w:left w:val="single" w:sz="4" w:space="0" w:color="auto"/>
              <w:bottom w:val="single" w:sz="4" w:space="0" w:color="auto"/>
              <w:right w:val="single" w:sz="4" w:space="0" w:color="auto"/>
            </w:tcBorders>
            <w:vAlign w:val="center"/>
          </w:tcPr>
          <w:p w14:paraId="7465E3BD" w14:textId="77777777" w:rsidR="007F3276" w:rsidRPr="00506F64" w:rsidRDefault="007F3276" w:rsidP="00765490">
            <w:pPr>
              <w:pStyle w:val="ConsPlusCell"/>
              <w:spacing w:line="276" w:lineRule="auto"/>
            </w:pPr>
            <w:r w:rsidRPr="00506F64">
              <w:t xml:space="preserve">   2  </w:t>
            </w:r>
          </w:p>
        </w:tc>
        <w:tc>
          <w:tcPr>
            <w:tcW w:w="1053" w:type="dxa"/>
            <w:tcBorders>
              <w:left w:val="single" w:sz="4" w:space="0" w:color="auto"/>
              <w:bottom w:val="single" w:sz="4" w:space="0" w:color="auto"/>
              <w:right w:val="single" w:sz="4" w:space="0" w:color="auto"/>
            </w:tcBorders>
            <w:vAlign w:val="center"/>
          </w:tcPr>
          <w:p w14:paraId="03DEC2E6" w14:textId="77777777" w:rsidR="007F3276" w:rsidRPr="00506F64" w:rsidRDefault="007F3276" w:rsidP="00765490">
            <w:pPr>
              <w:pStyle w:val="ConsPlusCell"/>
              <w:spacing w:line="276" w:lineRule="auto"/>
            </w:pPr>
            <w:r w:rsidRPr="00506F64">
              <w:t xml:space="preserve">   1   </w:t>
            </w:r>
          </w:p>
        </w:tc>
        <w:tc>
          <w:tcPr>
            <w:tcW w:w="936" w:type="dxa"/>
            <w:tcBorders>
              <w:left w:val="single" w:sz="4" w:space="0" w:color="auto"/>
              <w:bottom w:val="single" w:sz="4" w:space="0" w:color="auto"/>
              <w:right w:val="single" w:sz="4" w:space="0" w:color="auto"/>
            </w:tcBorders>
            <w:vAlign w:val="center"/>
          </w:tcPr>
          <w:p w14:paraId="13E7A123" w14:textId="77777777" w:rsidR="007F3276" w:rsidRPr="00506F64" w:rsidRDefault="007F3276" w:rsidP="00765490">
            <w:pPr>
              <w:pStyle w:val="ConsPlusCell"/>
              <w:spacing w:line="276" w:lineRule="auto"/>
            </w:pPr>
            <w:r w:rsidRPr="00506F64">
              <w:t xml:space="preserve">   2  </w:t>
            </w:r>
          </w:p>
        </w:tc>
        <w:tc>
          <w:tcPr>
            <w:tcW w:w="1404" w:type="dxa"/>
            <w:tcBorders>
              <w:left w:val="single" w:sz="4" w:space="0" w:color="auto"/>
              <w:bottom w:val="single" w:sz="4" w:space="0" w:color="auto"/>
              <w:right w:val="single" w:sz="4" w:space="0" w:color="auto"/>
            </w:tcBorders>
            <w:vAlign w:val="center"/>
          </w:tcPr>
          <w:p w14:paraId="381D7C4E" w14:textId="77777777" w:rsidR="007F3276" w:rsidRPr="00506F64" w:rsidRDefault="007F3276" w:rsidP="00765490">
            <w:pPr>
              <w:pStyle w:val="ConsPlusCell"/>
              <w:spacing w:line="276" w:lineRule="auto"/>
            </w:pPr>
            <w:r w:rsidRPr="00506F64">
              <w:t xml:space="preserve">     1    </w:t>
            </w:r>
          </w:p>
        </w:tc>
        <w:tc>
          <w:tcPr>
            <w:tcW w:w="936" w:type="dxa"/>
            <w:tcBorders>
              <w:left w:val="single" w:sz="4" w:space="0" w:color="auto"/>
              <w:bottom w:val="single" w:sz="4" w:space="0" w:color="auto"/>
              <w:right w:val="single" w:sz="4" w:space="0" w:color="auto"/>
            </w:tcBorders>
            <w:vAlign w:val="center"/>
          </w:tcPr>
          <w:p w14:paraId="5E3685D7" w14:textId="77777777" w:rsidR="007F3276" w:rsidRPr="00506F64" w:rsidRDefault="007F3276" w:rsidP="00765490">
            <w:pPr>
              <w:pStyle w:val="ConsPlusCell"/>
              <w:spacing w:line="276" w:lineRule="auto"/>
            </w:pPr>
            <w:r w:rsidRPr="00506F64">
              <w:t xml:space="preserve">   3  </w:t>
            </w:r>
          </w:p>
        </w:tc>
        <w:tc>
          <w:tcPr>
            <w:tcW w:w="1053" w:type="dxa"/>
            <w:tcBorders>
              <w:left w:val="single" w:sz="4" w:space="0" w:color="auto"/>
              <w:bottom w:val="single" w:sz="4" w:space="0" w:color="auto"/>
              <w:right w:val="single" w:sz="4" w:space="0" w:color="auto"/>
            </w:tcBorders>
            <w:vAlign w:val="center"/>
          </w:tcPr>
          <w:p w14:paraId="6CB96A36" w14:textId="77777777" w:rsidR="007F3276" w:rsidRPr="00506F64" w:rsidRDefault="007F3276" w:rsidP="00765490">
            <w:pPr>
              <w:pStyle w:val="ConsPlusCell"/>
              <w:spacing w:line="276" w:lineRule="auto"/>
            </w:pPr>
            <w:r w:rsidRPr="00506F64">
              <w:t xml:space="preserve">   1   </w:t>
            </w:r>
          </w:p>
        </w:tc>
      </w:tr>
      <w:tr w:rsidR="007F3276" w:rsidRPr="00506F64" w14:paraId="677AC356" w14:textId="77777777" w:rsidTr="00506F64">
        <w:trPr>
          <w:tblCellSpacing w:w="5" w:type="nil"/>
        </w:trPr>
        <w:tc>
          <w:tcPr>
            <w:tcW w:w="585" w:type="dxa"/>
            <w:tcBorders>
              <w:left w:val="single" w:sz="4" w:space="0" w:color="auto"/>
              <w:bottom w:val="single" w:sz="4" w:space="0" w:color="auto"/>
              <w:right w:val="single" w:sz="4" w:space="0" w:color="auto"/>
            </w:tcBorders>
            <w:vAlign w:val="center"/>
          </w:tcPr>
          <w:p w14:paraId="66AC0659" w14:textId="77777777" w:rsidR="007F3276" w:rsidRPr="00506F64" w:rsidRDefault="007F3276" w:rsidP="00765490">
            <w:pPr>
              <w:pStyle w:val="ConsPlusCell"/>
              <w:spacing w:line="276" w:lineRule="auto"/>
            </w:pPr>
            <w:r w:rsidRPr="00506F64">
              <w:lastRenderedPageBreak/>
              <w:t>10.</w:t>
            </w:r>
          </w:p>
        </w:tc>
        <w:tc>
          <w:tcPr>
            <w:tcW w:w="2223" w:type="dxa"/>
            <w:tcBorders>
              <w:left w:val="single" w:sz="4" w:space="0" w:color="auto"/>
              <w:bottom w:val="single" w:sz="4" w:space="0" w:color="auto"/>
              <w:right w:val="single" w:sz="4" w:space="0" w:color="auto"/>
            </w:tcBorders>
            <w:vAlign w:val="center"/>
          </w:tcPr>
          <w:p w14:paraId="707C7DDD" w14:textId="77777777" w:rsidR="007F3276" w:rsidRPr="00506F64" w:rsidRDefault="007F3276" w:rsidP="00765490">
            <w:pPr>
              <w:pStyle w:val="ConsPlusCell"/>
              <w:spacing w:line="276" w:lineRule="auto"/>
            </w:pPr>
            <w:r w:rsidRPr="00506F64">
              <w:t xml:space="preserve">Шиповки для      </w:t>
            </w:r>
            <w:r w:rsidRPr="00506F64">
              <w:br/>
              <w:t>прыжков в длину и</w:t>
            </w:r>
            <w:r w:rsidRPr="00506F64">
              <w:br/>
              <w:t xml:space="preserve">прыжков с шестом </w:t>
            </w:r>
          </w:p>
        </w:tc>
        <w:tc>
          <w:tcPr>
            <w:tcW w:w="1287" w:type="dxa"/>
            <w:tcBorders>
              <w:left w:val="single" w:sz="4" w:space="0" w:color="auto"/>
              <w:bottom w:val="single" w:sz="4" w:space="0" w:color="auto"/>
              <w:right w:val="single" w:sz="4" w:space="0" w:color="auto"/>
            </w:tcBorders>
            <w:vAlign w:val="center"/>
          </w:tcPr>
          <w:p w14:paraId="72F578F3" w14:textId="77777777" w:rsidR="007F3276" w:rsidRPr="00506F64" w:rsidRDefault="007F3276" w:rsidP="00765490">
            <w:pPr>
              <w:pStyle w:val="ConsPlusCell"/>
              <w:spacing w:line="276" w:lineRule="auto"/>
            </w:pPr>
            <w:r w:rsidRPr="00506F64">
              <w:t xml:space="preserve">   пар   </w:t>
            </w:r>
          </w:p>
        </w:tc>
        <w:tc>
          <w:tcPr>
            <w:tcW w:w="1755" w:type="dxa"/>
            <w:tcBorders>
              <w:left w:val="single" w:sz="4" w:space="0" w:color="auto"/>
              <w:bottom w:val="single" w:sz="4" w:space="0" w:color="auto"/>
              <w:right w:val="single" w:sz="4" w:space="0" w:color="auto"/>
            </w:tcBorders>
            <w:vAlign w:val="center"/>
          </w:tcPr>
          <w:p w14:paraId="4E2DF13F" w14:textId="77777777" w:rsidR="007F3276" w:rsidRPr="00506F64" w:rsidRDefault="007F3276" w:rsidP="00765490">
            <w:pPr>
              <w:pStyle w:val="ConsPlusCell"/>
              <w:spacing w:line="276" w:lineRule="auto"/>
            </w:pPr>
            <w:r w:rsidRPr="00506F64">
              <w:t xml:space="preserve">     на      </w:t>
            </w:r>
            <w:r w:rsidRPr="00506F64">
              <w:br/>
              <w:t>занимающегося</w:t>
            </w:r>
          </w:p>
        </w:tc>
        <w:tc>
          <w:tcPr>
            <w:tcW w:w="936" w:type="dxa"/>
            <w:tcBorders>
              <w:left w:val="single" w:sz="4" w:space="0" w:color="auto"/>
              <w:bottom w:val="single" w:sz="4" w:space="0" w:color="auto"/>
              <w:right w:val="single" w:sz="4" w:space="0" w:color="auto"/>
            </w:tcBorders>
            <w:vAlign w:val="center"/>
          </w:tcPr>
          <w:p w14:paraId="538CD82D" w14:textId="77777777" w:rsidR="007F3276" w:rsidRPr="00506F64" w:rsidRDefault="007F3276" w:rsidP="00765490">
            <w:pPr>
              <w:pStyle w:val="ConsPlusCell"/>
              <w:spacing w:line="276" w:lineRule="auto"/>
            </w:pPr>
            <w:r w:rsidRPr="00506F64">
              <w:t xml:space="preserve">   -  </w:t>
            </w:r>
          </w:p>
        </w:tc>
        <w:tc>
          <w:tcPr>
            <w:tcW w:w="1053" w:type="dxa"/>
            <w:tcBorders>
              <w:left w:val="single" w:sz="4" w:space="0" w:color="auto"/>
              <w:bottom w:val="single" w:sz="4" w:space="0" w:color="auto"/>
              <w:right w:val="single" w:sz="4" w:space="0" w:color="auto"/>
            </w:tcBorders>
            <w:vAlign w:val="center"/>
          </w:tcPr>
          <w:p w14:paraId="5D4E0B77" w14:textId="77777777" w:rsidR="007F3276" w:rsidRPr="00506F64" w:rsidRDefault="007F3276" w:rsidP="00765490">
            <w:pPr>
              <w:pStyle w:val="ConsPlusCell"/>
              <w:spacing w:line="276" w:lineRule="auto"/>
            </w:pPr>
            <w:r w:rsidRPr="00506F64">
              <w:t xml:space="preserve">   -   </w:t>
            </w:r>
          </w:p>
        </w:tc>
        <w:tc>
          <w:tcPr>
            <w:tcW w:w="936" w:type="dxa"/>
            <w:tcBorders>
              <w:left w:val="single" w:sz="4" w:space="0" w:color="auto"/>
              <w:bottom w:val="single" w:sz="4" w:space="0" w:color="auto"/>
              <w:right w:val="single" w:sz="4" w:space="0" w:color="auto"/>
            </w:tcBorders>
            <w:vAlign w:val="center"/>
          </w:tcPr>
          <w:p w14:paraId="161ABB42" w14:textId="77777777" w:rsidR="007F3276" w:rsidRPr="00506F64" w:rsidRDefault="007F3276" w:rsidP="00765490">
            <w:pPr>
              <w:pStyle w:val="ConsPlusCell"/>
              <w:spacing w:line="276" w:lineRule="auto"/>
            </w:pPr>
            <w:r w:rsidRPr="00506F64">
              <w:t xml:space="preserve">   2  </w:t>
            </w:r>
          </w:p>
        </w:tc>
        <w:tc>
          <w:tcPr>
            <w:tcW w:w="1053" w:type="dxa"/>
            <w:tcBorders>
              <w:left w:val="single" w:sz="4" w:space="0" w:color="auto"/>
              <w:bottom w:val="single" w:sz="4" w:space="0" w:color="auto"/>
              <w:right w:val="single" w:sz="4" w:space="0" w:color="auto"/>
            </w:tcBorders>
            <w:vAlign w:val="center"/>
          </w:tcPr>
          <w:p w14:paraId="1A8EA374" w14:textId="77777777" w:rsidR="007F3276" w:rsidRPr="00506F64" w:rsidRDefault="007F3276" w:rsidP="00765490">
            <w:pPr>
              <w:pStyle w:val="ConsPlusCell"/>
              <w:spacing w:line="276" w:lineRule="auto"/>
            </w:pPr>
            <w:r w:rsidRPr="00506F64">
              <w:t xml:space="preserve">   1   </w:t>
            </w:r>
          </w:p>
        </w:tc>
        <w:tc>
          <w:tcPr>
            <w:tcW w:w="936" w:type="dxa"/>
            <w:tcBorders>
              <w:left w:val="single" w:sz="4" w:space="0" w:color="auto"/>
              <w:bottom w:val="single" w:sz="4" w:space="0" w:color="auto"/>
              <w:right w:val="single" w:sz="4" w:space="0" w:color="auto"/>
            </w:tcBorders>
            <w:vAlign w:val="center"/>
          </w:tcPr>
          <w:p w14:paraId="6D214FC3" w14:textId="77777777" w:rsidR="007F3276" w:rsidRPr="00506F64" w:rsidRDefault="007F3276" w:rsidP="00765490">
            <w:pPr>
              <w:pStyle w:val="ConsPlusCell"/>
              <w:spacing w:line="276" w:lineRule="auto"/>
            </w:pPr>
            <w:r w:rsidRPr="00506F64">
              <w:t xml:space="preserve">   2  </w:t>
            </w:r>
          </w:p>
        </w:tc>
        <w:tc>
          <w:tcPr>
            <w:tcW w:w="1404" w:type="dxa"/>
            <w:tcBorders>
              <w:left w:val="single" w:sz="4" w:space="0" w:color="auto"/>
              <w:bottom w:val="single" w:sz="4" w:space="0" w:color="auto"/>
              <w:right w:val="single" w:sz="4" w:space="0" w:color="auto"/>
            </w:tcBorders>
            <w:vAlign w:val="center"/>
          </w:tcPr>
          <w:p w14:paraId="31FDD5A4" w14:textId="77777777" w:rsidR="007F3276" w:rsidRPr="00506F64" w:rsidRDefault="007F3276" w:rsidP="00765490">
            <w:pPr>
              <w:pStyle w:val="ConsPlusCell"/>
              <w:spacing w:line="276" w:lineRule="auto"/>
            </w:pPr>
            <w:r w:rsidRPr="00506F64">
              <w:t xml:space="preserve">     1    </w:t>
            </w:r>
          </w:p>
        </w:tc>
        <w:tc>
          <w:tcPr>
            <w:tcW w:w="936" w:type="dxa"/>
            <w:tcBorders>
              <w:left w:val="single" w:sz="4" w:space="0" w:color="auto"/>
              <w:bottom w:val="single" w:sz="4" w:space="0" w:color="auto"/>
              <w:right w:val="single" w:sz="4" w:space="0" w:color="auto"/>
            </w:tcBorders>
            <w:vAlign w:val="center"/>
          </w:tcPr>
          <w:p w14:paraId="71F9BA55" w14:textId="77777777" w:rsidR="007F3276" w:rsidRPr="00506F64" w:rsidRDefault="007F3276" w:rsidP="00765490">
            <w:pPr>
              <w:pStyle w:val="ConsPlusCell"/>
              <w:spacing w:line="276" w:lineRule="auto"/>
            </w:pPr>
            <w:r w:rsidRPr="00506F64">
              <w:t xml:space="preserve">   3  </w:t>
            </w:r>
          </w:p>
        </w:tc>
        <w:tc>
          <w:tcPr>
            <w:tcW w:w="1053" w:type="dxa"/>
            <w:tcBorders>
              <w:left w:val="single" w:sz="4" w:space="0" w:color="auto"/>
              <w:bottom w:val="single" w:sz="4" w:space="0" w:color="auto"/>
              <w:right w:val="single" w:sz="4" w:space="0" w:color="auto"/>
            </w:tcBorders>
            <w:vAlign w:val="center"/>
          </w:tcPr>
          <w:p w14:paraId="146E5335" w14:textId="77777777" w:rsidR="007F3276" w:rsidRPr="00506F64" w:rsidRDefault="007F3276" w:rsidP="00765490">
            <w:pPr>
              <w:pStyle w:val="ConsPlusCell"/>
              <w:spacing w:line="276" w:lineRule="auto"/>
            </w:pPr>
            <w:r w:rsidRPr="00506F64">
              <w:t xml:space="preserve">   1   </w:t>
            </w:r>
          </w:p>
        </w:tc>
      </w:tr>
      <w:tr w:rsidR="007F3276" w:rsidRPr="00506F64" w14:paraId="317FF4AE" w14:textId="77777777" w:rsidTr="00506F64">
        <w:trPr>
          <w:tblCellSpacing w:w="5" w:type="nil"/>
        </w:trPr>
        <w:tc>
          <w:tcPr>
            <w:tcW w:w="585" w:type="dxa"/>
            <w:tcBorders>
              <w:left w:val="single" w:sz="4" w:space="0" w:color="auto"/>
              <w:bottom w:val="single" w:sz="4" w:space="0" w:color="auto"/>
              <w:right w:val="single" w:sz="4" w:space="0" w:color="auto"/>
            </w:tcBorders>
            <w:vAlign w:val="center"/>
          </w:tcPr>
          <w:p w14:paraId="6BA4A516" w14:textId="77777777" w:rsidR="007F3276" w:rsidRPr="00506F64" w:rsidRDefault="007F3276" w:rsidP="00765490">
            <w:pPr>
              <w:pStyle w:val="ConsPlusCell"/>
              <w:spacing w:line="276" w:lineRule="auto"/>
            </w:pPr>
            <w:r w:rsidRPr="00506F64">
              <w:t>11.</w:t>
            </w:r>
          </w:p>
        </w:tc>
        <w:tc>
          <w:tcPr>
            <w:tcW w:w="2223" w:type="dxa"/>
            <w:tcBorders>
              <w:left w:val="single" w:sz="4" w:space="0" w:color="auto"/>
              <w:bottom w:val="single" w:sz="4" w:space="0" w:color="auto"/>
              <w:right w:val="single" w:sz="4" w:space="0" w:color="auto"/>
            </w:tcBorders>
            <w:vAlign w:val="center"/>
          </w:tcPr>
          <w:p w14:paraId="265E3DF2" w14:textId="77777777" w:rsidR="007F3276" w:rsidRPr="00506F64" w:rsidRDefault="007F3276" w:rsidP="00765490">
            <w:pPr>
              <w:pStyle w:val="ConsPlusCell"/>
              <w:spacing w:line="276" w:lineRule="auto"/>
            </w:pPr>
            <w:r w:rsidRPr="00506F64">
              <w:t xml:space="preserve">Шиповки для      </w:t>
            </w:r>
            <w:r w:rsidRPr="00506F64">
              <w:br/>
              <w:t xml:space="preserve">тройного прыжка  </w:t>
            </w:r>
          </w:p>
        </w:tc>
        <w:tc>
          <w:tcPr>
            <w:tcW w:w="1287" w:type="dxa"/>
            <w:tcBorders>
              <w:left w:val="single" w:sz="4" w:space="0" w:color="auto"/>
              <w:bottom w:val="single" w:sz="4" w:space="0" w:color="auto"/>
              <w:right w:val="single" w:sz="4" w:space="0" w:color="auto"/>
            </w:tcBorders>
            <w:vAlign w:val="center"/>
          </w:tcPr>
          <w:p w14:paraId="087B379F" w14:textId="77777777" w:rsidR="007F3276" w:rsidRPr="00506F64" w:rsidRDefault="007F3276" w:rsidP="00765490">
            <w:pPr>
              <w:pStyle w:val="ConsPlusCell"/>
              <w:spacing w:line="276" w:lineRule="auto"/>
            </w:pPr>
            <w:r w:rsidRPr="00506F64">
              <w:t xml:space="preserve">   пар   </w:t>
            </w:r>
          </w:p>
        </w:tc>
        <w:tc>
          <w:tcPr>
            <w:tcW w:w="1755" w:type="dxa"/>
            <w:tcBorders>
              <w:left w:val="single" w:sz="4" w:space="0" w:color="auto"/>
              <w:bottom w:val="single" w:sz="4" w:space="0" w:color="auto"/>
              <w:right w:val="single" w:sz="4" w:space="0" w:color="auto"/>
            </w:tcBorders>
            <w:vAlign w:val="center"/>
          </w:tcPr>
          <w:p w14:paraId="7A1185E8" w14:textId="77777777" w:rsidR="007F3276" w:rsidRPr="00506F64" w:rsidRDefault="007F3276" w:rsidP="00765490">
            <w:pPr>
              <w:pStyle w:val="ConsPlusCell"/>
              <w:spacing w:line="276" w:lineRule="auto"/>
            </w:pPr>
            <w:r w:rsidRPr="00506F64">
              <w:t xml:space="preserve">     на      </w:t>
            </w:r>
            <w:r w:rsidRPr="00506F64">
              <w:br/>
              <w:t>занимающегося</w:t>
            </w:r>
          </w:p>
        </w:tc>
        <w:tc>
          <w:tcPr>
            <w:tcW w:w="936" w:type="dxa"/>
            <w:tcBorders>
              <w:left w:val="single" w:sz="4" w:space="0" w:color="auto"/>
              <w:bottom w:val="single" w:sz="4" w:space="0" w:color="auto"/>
              <w:right w:val="single" w:sz="4" w:space="0" w:color="auto"/>
            </w:tcBorders>
            <w:vAlign w:val="center"/>
          </w:tcPr>
          <w:p w14:paraId="0D4B0980" w14:textId="77777777" w:rsidR="007F3276" w:rsidRPr="00506F64" w:rsidRDefault="007F3276" w:rsidP="00765490">
            <w:pPr>
              <w:pStyle w:val="ConsPlusCell"/>
              <w:spacing w:line="276" w:lineRule="auto"/>
            </w:pPr>
            <w:r w:rsidRPr="00506F64">
              <w:t xml:space="preserve">   -  </w:t>
            </w:r>
          </w:p>
        </w:tc>
        <w:tc>
          <w:tcPr>
            <w:tcW w:w="1053" w:type="dxa"/>
            <w:tcBorders>
              <w:left w:val="single" w:sz="4" w:space="0" w:color="auto"/>
              <w:bottom w:val="single" w:sz="4" w:space="0" w:color="auto"/>
              <w:right w:val="single" w:sz="4" w:space="0" w:color="auto"/>
            </w:tcBorders>
            <w:vAlign w:val="center"/>
          </w:tcPr>
          <w:p w14:paraId="12B81C7D" w14:textId="77777777" w:rsidR="007F3276" w:rsidRPr="00506F64" w:rsidRDefault="007F3276" w:rsidP="00765490">
            <w:pPr>
              <w:pStyle w:val="ConsPlusCell"/>
              <w:spacing w:line="276" w:lineRule="auto"/>
            </w:pPr>
            <w:r w:rsidRPr="00506F64">
              <w:t xml:space="preserve">   -   </w:t>
            </w:r>
          </w:p>
        </w:tc>
        <w:tc>
          <w:tcPr>
            <w:tcW w:w="936" w:type="dxa"/>
            <w:tcBorders>
              <w:left w:val="single" w:sz="4" w:space="0" w:color="auto"/>
              <w:bottom w:val="single" w:sz="4" w:space="0" w:color="auto"/>
              <w:right w:val="single" w:sz="4" w:space="0" w:color="auto"/>
            </w:tcBorders>
            <w:vAlign w:val="center"/>
          </w:tcPr>
          <w:p w14:paraId="3C29A899" w14:textId="77777777" w:rsidR="007F3276" w:rsidRPr="00506F64" w:rsidRDefault="007F3276" w:rsidP="00765490">
            <w:pPr>
              <w:pStyle w:val="ConsPlusCell"/>
              <w:spacing w:line="276" w:lineRule="auto"/>
            </w:pPr>
            <w:r w:rsidRPr="00506F64">
              <w:t xml:space="preserve">   2  </w:t>
            </w:r>
          </w:p>
        </w:tc>
        <w:tc>
          <w:tcPr>
            <w:tcW w:w="1053" w:type="dxa"/>
            <w:tcBorders>
              <w:left w:val="single" w:sz="4" w:space="0" w:color="auto"/>
              <w:bottom w:val="single" w:sz="4" w:space="0" w:color="auto"/>
              <w:right w:val="single" w:sz="4" w:space="0" w:color="auto"/>
            </w:tcBorders>
            <w:vAlign w:val="center"/>
          </w:tcPr>
          <w:p w14:paraId="2535D079" w14:textId="77777777" w:rsidR="007F3276" w:rsidRPr="00506F64" w:rsidRDefault="007F3276" w:rsidP="00765490">
            <w:pPr>
              <w:pStyle w:val="ConsPlusCell"/>
              <w:spacing w:line="276" w:lineRule="auto"/>
            </w:pPr>
            <w:r w:rsidRPr="00506F64">
              <w:t xml:space="preserve">   1   </w:t>
            </w:r>
          </w:p>
        </w:tc>
        <w:tc>
          <w:tcPr>
            <w:tcW w:w="936" w:type="dxa"/>
            <w:tcBorders>
              <w:left w:val="single" w:sz="4" w:space="0" w:color="auto"/>
              <w:bottom w:val="single" w:sz="4" w:space="0" w:color="auto"/>
              <w:right w:val="single" w:sz="4" w:space="0" w:color="auto"/>
            </w:tcBorders>
            <w:vAlign w:val="center"/>
          </w:tcPr>
          <w:p w14:paraId="1C8B7219" w14:textId="77777777" w:rsidR="007F3276" w:rsidRPr="00506F64" w:rsidRDefault="007F3276" w:rsidP="00765490">
            <w:pPr>
              <w:pStyle w:val="ConsPlusCell"/>
              <w:spacing w:line="276" w:lineRule="auto"/>
            </w:pPr>
            <w:r w:rsidRPr="00506F64">
              <w:t xml:space="preserve">   2  </w:t>
            </w:r>
          </w:p>
        </w:tc>
        <w:tc>
          <w:tcPr>
            <w:tcW w:w="1404" w:type="dxa"/>
            <w:tcBorders>
              <w:left w:val="single" w:sz="4" w:space="0" w:color="auto"/>
              <w:bottom w:val="single" w:sz="4" w:space="0" w:color="auto"/>
              <w:right w:val="single" w:sz="4" w:space="0" w:color="auto"/>
            </w:tcBorders>
            <w:vAlign w:val="center"/>
          </w:tcPr>
          <w:p w14:paraId="2CA4EF24" w14:textId="77777777" w:rsidR="007F3276" w:rsidRPr="00506F64" w:rsidRDefault="007F3276" w:rsidP="00765490">
            <w:pPr>
              <w:pStyle w:val="ConsPlusCell"/>
              <w:spacing w:line="276" w:lineRule="auto"/>
            </w:pPr>
            <w:r w:rsidRPr="00506F64">
              <w:t xml:space="preserve">     1    </w:t>
            </w:r>
          </w:p>
        </w:tc>
        <w:tc>
          <w:tcPr>
            <w:tcW w:w="936" w:type="dxa"/>
            <w:tcBorders>
              <w:left w:val="single" w:sz="4" w:space="0" w:color="auto"/>
              <w:bottom w:val="single" w:sz="4" w:space="0" w:color="auto"/>
              <w:right w:val="single" w:sz="4" w:space="0" w:color="auto"/>
            </w:tcBorders>
            <w:vAlign w:val="center"/>
          </w:tcPr>
          <w:p w14:paraId="4E770B8C" w14:textId="77777777" w:rsidR="007F3276" w:rsidRPr="00506F64" w:rsidRDefault="007F3276" w:rsidP="00765490">
            <w:pPr>
              <w:pStyle w:val="ConsPlusCell"/>
              <w:spacing w:line="276" w:lineRule="auto"/>
            </w:pPr>
            <w:r w:rsidRPr="00506F64">
              <w:t xml:space="preserve">   3  </w:t>
            </w:r>
          </w:p>
        </w:tc>
        <w:tc>
          <w:tcPr>
            <w:tcW w:w="1053" w:type="dxa"/>
            <w:tcBorders>
              <w:left w:val="single" w:sz="4" w:space="0" w:color="auto"/>
              <w:bottom w:val="single" w:sz="4" w:space="0" w:color="auto"/>
              <w:right w:val="single" w:sz="4" w:space="0" w:color="auto"/>
            </w:tcBorders>
            <w:vAlign w:val="center"/>
          </w:tcPr>
          <w:p w14:paraId="4802E109" w14:textId="77777777" w:rsidR="007F3276" w:rsidRPr="00506F64" w:rsidRDefault="007F3276" w:rsidP="00765490">
            <w:pPr>
              <w:pStyle w:val="ConsPlusCell"/>
              <w:spacing w:line="276" w:lineRule="auto"/>
            </w:pPr>
            <w:r w:rsidRPr="00506F64">
              <w:t xml:space="preserve">   1   </w:t>
            </w:r>
          </w:p>
        </w:tc>
      </w:tr>
    </w:tbl>
    <w:p w14:paraId="14DA8BF5" w14:textId="77777777" w:rsidR="007F3276" w:rsidRDefault="007F3276" w:rsidP="00765490">
      <w:pPr>
        <w:pStyle w:val="ConsPlusNormal"/>
        <w:spacing w:line="276" w:lineRule="auto"/>
        <w:ind w:left="1260"/>
        <w:jc w:val="right"/>
        <w:rPr>
          <w:color w:val="FF0000"/>
        </w:rPr>
      </w:pPr>
    </w:p>
    <w:p w14:paraId="1F37FA31" w14:textId="77777777" w:rsidR="007F3276" w:rsidRDefault="007F3276" w:rsidP="00765490">
      <w:pPr>
        <w:pStyle w:val="ConsPlusNormal"/>
        <w:spacing w:line="276" w:lineRule="auto"/>
        <w:ind w:left="1260"/>
        <w:jc w:val="both"/>
        <w:rPr>
          <w:color w:val="FF0000"/>
        </w:rPr>
        <w:sectPr w:rsidR="007F3276" w:rsidSect="007F3276">
          <w:pgSz w:w="16838" w:h="11906" w:orient="landscape"/>
          <w:pgMar w:top="1701" w:right="1134" w:bottom="850" w:left="1134" w:header="708" w:footer="708" w:gutter="0"/>
          <w:cols w:space="708"/>
          <w:docGrid w:linePitch="360"/>
        </w:sectPr>
      </w:pPr>
    </w:p>
    <w:p w14:paraId="4185E884" w14:textId="77777777" w:rsidR="007F3276" w:rsidRDefault="007F3276" w:rsidP="00765490">
      <w:pPr>
        <w:pStyle w:val="ConsPlusNormal"/>
        <w:spacing w:line="276" w:lineRule="auto"/>
        <w:ind w:left="1260"/>
        <w:jc w:val="both"/>
        <w:rPr>
          <w:color w:val="FF0000"/>
        </w:rPr>
      </w:pPr>
    </w:p>
    <w:p w14:paraId="4935EB11" w14:textId="77777777" w:rsidR="007F3276" w:rsidRPr="00C63505" w:rsidRDefault="007F3276" w:rsidP="00765490">
      <w:pPr>
        <w:pStyle w:val="ConsPlusNormal"/>
        <w:spacing w:line="276" w:lineRule="auto"/>
        <w:ind w:left="1260"/>
        <w:jc w:val="both"/>
        <w:rPr>
          <w:color w:val="FF0000"/>
          <w:sz w:val="24"/>
          <w:szCs w:val="24"/>
        </w:rPr>
      </w:pPr>
    </w:p>
    <w:p w14:paraId="3487C038" w14:textId="77777777" w:rsidR="008B6873" w:rsidRPr="00C63505" w:rsidRDefault="00C63505" w:rsidP="00765490">
      <w:pPr>
        <w:pStyle w:val="ConsPlusNormal"/>
        <w:numPr>
          <w:ilvl w:val="1"/>
          <w:numId w:val="1"/>
        </w:numPr>
        <w:spacing w:line="276" w:lineRule="auto"/>
        <w:jc w:val="both"/>
        <w:rPr>
          <w:b/>
          <w:i/>
          <w:sz w:val="24"/>
          <w:szCs w:val="24"/>
        </w:rPr>
      </w:pPr>
      <w:r w:rsidRPr="00C63505">
        <w:rPr>
          <w:b/>
          <w:i/>
          <w:sz w:val="24"/>
          <w:szCs w:val="24"/>
        </w:rPr>
        <w:t>Т</w:t>
      </w:r>
      <w:r w:rsidR="008B6873" w:rsidRPr="00C63505">
        <w:rPr>
          <w:b/>
          <w:i/>
          <w:sz w:val="24"/>
          <w:szCs w:val="24"/>
        </w:rPr>
        <w:t>ребования к количественному и качеств</w:t>
      </w:r>
      <w:r w:rsidRPr="00C63505">
        <w:rPr>
          <w:b/>
          <w:i/>
          <w:sz w:val="24"/>
          <w:szCs w:val="24"/>
        </w:rPr>
        <w:t>енному составу групп подготовки</w:t>
      </w:r>
    </w:p>
    <w:p w14:paraId="56E60467" w14:textId="77777777" w:rsidR="00C63505" w:rsidRDefault="00C63505" w:rsidP="00765490">
      <w:pPr>
        <w:pStyle w:val="ConsPlusNormal"/>
        <w:spacing w:line="276" w:lineRule="auto"/>
        <w:jc w:val="center"/>
      </w:pPr>
    </w:p>
    <w:p w14:paraId="5143B803" w14:textId="77777777" w:rsidR="00C63505" w:rsidRPr="00C63505" w:rsidRDefault="00C63505" w:rsidP="00765490">
      <w:pPr>
        <w:pStyle w:val="ConsPlusNormal"/>
        <w:spacing w:line="276" w:lineRule="auto"/>
        <w:ind w:firstLine="708"/>
        <w:rPr>
          <w:sz w:val="24"/>
          <w:szCs w:val="24"/>
        </w:rPr>
      </w:pPr>
      <w:r>
        <w:rPr>
          <w:sz w:val="24"/>
          <w:szCs w:val="24"/>
        </w:rPr>
        <w:t xml:space="preserve">Требования определяются в соответствии с </w:t>
      </w:r>
      <w:proofErr w:type="spellStart"/>
      <w:r w:rsidRPr="00C63505">
        <w:rPr>
          <w:sz w:val="24"/>
          <w:szCs w:val="24"/>
        </w:rPr>
        <w:t>Рекомендаци</w:t>
      </w:r>
      <w:r>
        <w:rPr>
          <w:sz w:val="24"/>
          <w:szCs w:val="24"/>
        </w:rPr>
        <w:t>ми</w:t>
      </w:r>
      <w:proofErr w:type="spellEnd"/>
      <w:r w:rsidRPr="00C63505">
        <w:rPr>
          <w:sz w:val="24"/>
          <w:szCs w:val="24"/>
        </w:rPr>
        <w:t xml:space="preserve"> по наполняемости групп</w:t>
      </w:r>
      <w:r>
        <w:rPr>
          <w:sz w:val="24"/>
          <w:szCs w:val="24"/>
        </w:rPr>
        <w:t xml:space="preserve"> </w:t>
      </w:r>
      <w:r w:rsidRPr="00C63505">
        <w:rPr>
          <w:sz w:val="24"/>
          <w:szCs w:val="24"/>
        </w:rPr>
        <w:t>и определения максимального объема недельной тренировочной</w:t>
      </w:r>
      <w:r>
        <w:rPr>
          <w:sz w:val="24"/>
          <w:szCs w:val="24"/>
        </w:rPr>
        <w:t xml:space="preserve"> </w:t>
      </w:r>
      <w:r w:rsidRPr="00C63505">
        <w:rPr>
          <w:sz w:val="24"/>
          <w:szCs w:val="24"/>
        </w:rPr>
        <w:t>нагрузки на каждом этапе спортивной подготовки</w:t>
      </w:r>
      <w:r>
        <w:rPr>
          <w:sz w:val="24"/>
          <w:szCs w:val="24"/>
        </w:rPr>
        <w:t xml:space="preserve"> </w:t>
      </w:r>
      <w:r w:rsidRPr="00C63505">
        <w:rPr>
          <w:sz w:val="24"/>
          <w:szCs w:val="24"/>
        </w:rPr>
        <w:t xml:space="preserve">в академических часах </w:t>
      </w:r>
      <w:r>
        <w:rPr>
          <w:sz w:val="24"/>
          <w:szCs w:val="24"/>
        </w:rPr>
        <w:t>(</w:t>
      </w:r>
      <w:r w:rsidRPr="00C63505">
        <w:rPr>
          <w:i/>
          <w:sz w:val="22"/>
          <w:szCs w:val="22"/>
        </w:rPr>
        <w:t>Письмо&gt; Минспорта России от 12.05.2014 N ВМ-04-10/2554</w:t>
      </w:r>
      <w:r>
        <w:rPr>
          <w:i/>
          <w:sz w:val="22"/>
          <w:szCs w:val="22"/>
        </w:rPr>
        <w:t xml:space="preserve"> </w:t>
      </w:r>
      <w:r w:rsidRPr="00C63505">
        <w:rPr>
          <w:i/>
          <w:sz w:val="22"/>
          <w:szCs w:val="22"/>
        </w:rPr>
        <w:t>"О направлении Методических рекомендаций по организации спортивной подг</w:t>
      </w:r>
      <w:r w:rsidRPr="00C63505">
        <w:rPr>
          <w:i/>
          <w:sz w:val="22"/>
          <w:szCs w:val="22"/>
        </w:rPr>
        <w:t>о</w:t>
      </w:r>
      <w:r w:rsidRPr="00C63505">
        <w:rPr>
          <w:i/>
          <w:sz w:val="22"/>
          <w:szCs w:val="22"/>
        </w:rPr>
        <w:t>товки в Российской Федерации")</w:t>
      </w:r>
    </w:p>
    <w:p w14:paraId="2DF727B4" w14:textId="77777777" w:rsidR="00C63505" w:rsidRPr="00C63505" w:rsidRDefault="00C63505" w:rsidP="00765490">
      <w:pPr>
        <w:pStyle w:val="ConsPlusNormal"/>
        <w:spacing w:line="276" w:lineRule="auto"/>
        <w:jc w:val="center"/>
        <w:rPr>
          <w:sz w:val="24"/>
          <w:szCs w:val="24"/>
        </w:rPr>
      </w:pPr>
    </w:p>
    <w:p w14:paraId="7DBAEB58" w14:textId="77777777" w:rsidR="00C63505" w:rsidRPr="00C63505" w:rsidRDefault="00C63505" w:rsidP="00765490">
      <w:pPr>
        <w:pStyle w:val="ConsPlusNormal"/>
        <w:spacing w:line="276" w:lineRule="auto"/>
        <w:ind w:firstLine="540"/>
        <w:jc w:val="both"/>
        <w:rPr>
          <w:sz w:val="24"/>
          <w:szCs w:val="24"/>
        </w:rPr>
      </w:pPr>
    </w:p>
    <w:tbl>
      <w:tblPr>
        <w:tblW w:w="8903" w:type="dxa"/>
        <w:tblInd w:w="102" w:type="dxa"/>
        <w:tblLayout w:type="fixed"/>
        <w:tblCellMar>
          <w:top w:w="102" w:type="dxa"/>
          <w:left w:w="62" w:type="dxa"/>
          <w:bottom w:w="102" w:type="dxa"/>
          <w:right w:w="62" w:type="dxa"/>
        </w:tblCellMar>
        <w:tblLook w:val="0000" w:firstRow="0" w:lastRow="0" w:firstColumn="0" w:lastColumn="0" w:noHBand="0" w:noVBand="0"/>
      </w:tblPr>
      <w:tblGrid>
        <w:gridCol w:w="2268"/>
        <w:gridCol w:w="1750"/>
        <w:gridCol w:w="1883"/>
        <w:gridCol w:w="1519"/>
        <w:gridCol w:w="1483"/>
      </w:tblGrid>
      <w:tr w:rsidR="00C63505" w:rsidRPr="00C63505" w14:paraId="5F2433B1" w14:textId="77777777" w:rsidTr="00C63505">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6E38FB3" w14:textId="77777777" w:rsidR="00C63505" w:rsidRPr="00C63505" w:rsidRDefault="00C63505" w:rsidP="00765490">
            <w:pPr>
              <w:pStyle w:val="ConsPlusNormal"/>
              <w:spacing w:line="276" w:lineRule="auto"/>
              <w:jc w:val="center"/>
              <w:rPr>
                <w:i/>
                <w:sz w:val="22"/>
                <w:szCs w:val="22"/>
              </w:rPr>
            </w:pPr>
            <w:r w:rsidRPr="00C63505">
              <w:rPr>
                <w:i/>
                <w:sz w:val="22"/>
                <w:szCs w:val="22"/>
              </w:rPr>
              <w:t>Этап спортивной подготовки</w:t>
            </w:r>
          </w:p>
        </w:tc>
        <w:tc>
          <w:tcPr>
            <w:tcW w:w="17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30C7BE6" w14:textId="77777777" w:rsidR="00C63505" w:rsidRPr="00C63505" w:rsidRDefault="00C63505" w:rsidP="00765490">
            <w:pPr>
              <w:pStyle w:val="ConsPlusNormal"/>
              <w:spacing w:line="276" w:lineRule="auto"/>
              <w:jc w:val="center"/>
              <w:rPr>
                <w:i/>
                <w:sz w:val="22"/>
                <w:szCs w:val="22"/>
              </w:rPr>
            </w:pPr>
            <w:r w:rsidRPr="00C63505">
              <w:rPr>
                <w:i/>
                <w:sz w:val="22"/>
                <w:szCs w:val="22"/>
              </w:rPr>
              <w:t>Период</w:t>
            </w:r>
          </w:p>
        </w:tc>
        <w:tc>
          <w:tcPr>
            <w:tcW w:w="188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0FA1765" w14:textId="77777777" w:rsidR="00C63505" w:rsidRPr="00C63505" w:rsidRDefault="00C63505" w:rsidP="00765490">
            <w:pPr>
              <w:pStyle w:val="ConsPlusNormal"/>
              <w:spacing w:line="276" w:lineRule="auto"/>
              <w:jc w:val="center"/>
              <w:rPr>
                <w:i/>
                <w:sz w:val="22"/>
                <w:szCs w:val="22"/>
              </w:rPr>
            </w:pPr>
            <w:r w:rsidRPr="00C63505">
              <w:rPr>
                <w:i/>
                <w:sz w:val="22"/>
                <w:szCs w:val="22"/>
              </w:rPr>
              <w:t>Минимальная наполняемость группы (чел</w:t>
            </w:r>
            <w:r w:rsidRPr="00C63505">
              <w:rPr>
                <w:i/>
                <w:sz w:val="22"/>
                <w:szCs w:val="22"/>
              </w:rPr>
              <w:t>о</w:t>
            </w:r>
            <w:r w:rsidRPr="00C63505">
              <w:rPr>
                <w:i/>
                <w:sz w:val="22"/>
                <w:szCs w:val="22"/>
              </w:rPr>
              <w:t>век)</w:t>
            </w:r>
          </w:p>
        </w:tc>
        <w:tc>
          <w:tcPr>
            <w:tcW w:w="15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5606CA9" w14:textId="77777777" w:rsidR="00C63505" w:rsidRPr="00C63505" w:rsidRDefault="00C63505" w:rsidP="00765490">
            <w:pPr>
              <w:pStyle w:val="ConsPlusNormal"/>
              <w:spacing w:line="276" w:lineRule="auto"/>
              <w:jc w:val="center"/>
              <w:rPr>
                <w:i/>
                <w:sz w:val="22"/>
                <w:szCs w:val="22"/>
              </w:rPr>
            </w:pPr>
            <w:r w:rsidRPr="00C63505">
              <w:rPr>
                <w:i/>
                <w:sz w:val="22"/>
                <w:szCs w:val="22"/>
              </w:rPr>
              <w:t>Оптимал</w:t>
            </w:r>
            <w:r w:rsidRPr="00C63505">
              <w:rPr>
                <w:i/>
                <w:sz w:val="22"/>
                <w:szCs w:val="22"/>
              </w:rPr>
              <w:t>ь</w:t>
            </w:r>
            <w:r w:rsidRPr="00C63505">
              <w:rPr>
                <w:i/>
                <w:sz w:val="22"/>
                <w:szCs w:val="22"/>
              </w:rPr>
              <w:t>ный (рек</w:t>
            </w:r>
            <w:r w:rsidRPr="00C63505">
              <w:rPr>
                <w:i/>
                <w:sz w:val="22"/>
                <w:szCs w:val="22"/>
              </w:rPr>
              <w:t>о</w:t>
            </w:r>
            <w:r w:rsidRPr="00C63505">
              <w:rPr>
                <w:i/>
                <w:sz w:val="22"/>
                <w:szCs w:val="22"/>
              </w:rPr>
              <w:t>мендуемый) колич</w:t>
            </w:r>
            <w:r w:rsidRPr="00C63505">
              <w:rPr>
                <w:i/>
                <w:sz w:val="22"/>
                <w:szCs w:val="22"/>
              </w:rPr>
              <w:t>е</w:t>
            </w:r>
            <w:r w:rsidRPr="00C63505">
              <w:rPr>
                <w:i/>
                <w:sz w:val="22"/>
                <w:szCs w:val="22"/>
              </w:rPr>
              <w:t>ственный состав группы (ч</w:t>
            </w:r>
            <w:r w:rsidRPr="00C63505">
              <w:rPr>
                <w:i/>
                <w:sz w:val="22"/>
                <w:szCs w:val="22"/>
              </w:rPr>
              <w:t>е</w:t>
            </w:r>
            <w:r w:rsidRPr="00C63505">
              <w:rPr>
                <w:i/>
                <w:sz w:val="22"/>
                <w:szCs w:val="22"/>
              </w:rPr>
              <w:t>ловек)</w:t>
            </w:r>
          </w:p>
        </w:tc>
        <w:tc>
          <w:tcPr>
            <w:tcW w:w="148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F3569AF" w14:textId="77777777" w:rsidR="00C63505" w:rsidRPr="00C63505" w:rsidRDefault="00C63505" w:rsidP="00765490">
            <w:pPr>
              <w:pStyle w:val="ConsPlusNormal"/>
              <w:spacing w:line="276" w:lineRule="auto"/>
              <w:jc w:val="center"/>
              <w:rPr>
                <w:i/>
                <w:sz w:val="22"/>
                <w:szCs w:val="22"/>
              </w:rPr>
            </w:pPr>
            <w:r w:rsidRPr="00C63505">
              <w:rPr>
                <w:i/>
                <w:sz w:val="22"/>
                <w:szCs w:val="22"/>
              </w:rPr>
              <w:t>Максимал</w:t>
            </w:r>
            <w:r w:rsidRPr="00C63505">
              <w:rPr>
                <w:i/>
                <w:sz w:val="22"/>
                <w:szCs w:val="22"/>
              </w:rPr>
              <w:t>ь</w:t>
            </w:r>
            <w:r w:rsidRPr="00C63505">
              <w:rPr>
                <w:i/>
                <w:sz w:val="22"/>
                <w:szCs w:val="22"/>
              </w:rPr>
              <w:t>ный колич</w:t>
            </w:r>
            <w:r w:rsidRPr="00C63505">
              <w:rPr>
                <w:i/>
                <w:sz w:val="22"/>
                <w:szCs w:val="22"/>
              </w:rPr>
              <w:t>е</w:t>
            </w:r>
            <w:r w:rsidRPr="00C63505">
              <w:rPr>
                <w:i/>
                <w:sz w:val="22"/>
                <w:szCs w:val="22"/>
              </w:rPr>
              <w:t>ственный состав группы (ч</w:t>
            </w:r>
            <w:r w:rsidRPr="00C63505">
              <w:rPr>
                <w:i/>
                <w:sz w:val="22"/>
                <w:szCs w:val="22"/>
              </w:rPr>
              <w:t>е</w:t>
            </w:r>
            <w:r w:rsidRPr="00C63505">
              <w:rPr>
                <w:i/>
                <w:sz w:val="22"/>
                <w:szCs w:val="22"/>
              </w:rPr>
              <w:t xml:space="preserve">ловек) </w:t>
            </w:r>
            <w:hyperlink w:anchor="Par983" w:tooltip="Ссылка на текущий документ" w:history="1">
              <w:r w:rsidRPr="00C63505">
                <w:rPr>
                  <w:i/>
                  <w:color w:val="0000FF"/>
                  <w:sz w:val="22"/>
                  <w:szCs w:val="22"/>
                </w:rPr>
                <w:t>&lt;2&gt;</w:t>
              </w:r>
            </w:hyperlink>
          </w:p>
        </w:tc>
      </w:tr>
      <w:tr w:rsidR="00C63505" w:rsidRPr="00C63505" w14:paraId="612960F1" w14:textId="77777777" w:rsidTr="00C63505">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62" w:type="dxa"/>
              <w:left w:w="102" w:type="dxa"/>
              <w:bottom w:w="102" w:type="dxa"/>
              <w:right w:w="62" w:type="dxa"/>
            </w:tcMar>
            <w:vAlign w:val="center"/>
          </w:tcPr>
          <w:p w14:paraId="0ADFF455" w14:textId="77777777" w:rsidR="00C63505" w:rsidRPr="00C63505" w:rsidRDefault="00C63505" w:rsidP="00765490">
            <w:pPr>
              <w:pStyle w:val="ConsPlusNormal"/>
              <w:spacing w:line="276" w:lineRule="auto"/>
              <w:jc w:val="center"/>
              <w:rPr>
                <w:sz w:val="22"/>
                <w:szCs w:val="22"/>
              </w:rPr>
            </w:pPr>
            <w:r w:rsidRPr="00C63505">
              <w:rPr>
                <w:sz w:val="22"/>
                <w:szCs w:val="22"/>
              </w:rPr>
              <w:t>Этап высшего спо</w:t>
            </w:r>
            <w:r w:rsidRPr="00C63505">
              <w:rPr>
                <w:sz w:val="22"/>
                <w:szCs w:val="22"/>
              </w:rPr>
              <w:t>р</w:t>
            </w:r>
            <w:r w:rsidRPr="00C63505">
              <w:rPr>
                <w:sz w:val="22"/>
                <w:szCs w:val="22"/>
              </w:rPr>
              <w:t>тивного мастерства</w:t>
            </w:r>
          </w:p>
        </w:tc>
        <w:tc>
          <w:tcPr>
            <w:tcW w:w="17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62" w:type="dxa"/>
              <w:left w:w="102" w:type="dxa"/>
              <w:bottom w:w="102" w:type="dxa"/>
              <w:right w:w="62" w:type="dxa"/>
            </w:tcMar>
            <w:vAlign w:val="center"/>
          </w:tcPr>
          <w:p w14:paraId="4CAD0AFD" w14:textId="77777777" w:rsidR="00C63505" w:rsidRPr="00C63505" w:rsidRDefault="00C63505" w:rsidP="00765490">
            <w:pPr>
              <w:pStyle w:val="ConsPlusNormal"/>
              <w:spacing w:line="276" w:lineRule="auto"/>
              <w:jc w:val="center"/>
              <w:rPr>
                <w:sz w:val="22"/>
                <w:szCs w:val="22"/>
              </w:rPr>
            </w:pPr>
            <w:r w:rsidRPr="00C63505">
              <w:rPr>
                <w:sz w:val="22"/>
                <w:szCs w:val="22"/>
              </w:rPr>
              <w:t>Весь период</w:t>
            </w:r>
          </w:p>
        </w:tc>
        <w:tc>
          <w:tcPr>
            <w:tcW w:w="188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62" w:type="dxa"/>
              <w:left w:w="102" w:type="dxa"/>
              <w:bottom w:w="102" w:type="dxa"/>
              <w:right w:w="62" w:type="dxa"/>
            </w:tcMar>
            <w:vAlign w:val="center"/>
          </w:tcPr>
          <w:p w14:paraId="258B68E6" w14:textId="77777777" w:rsidR="00C63505" w:rsidRPr="00C63505" w:rsidRDefault="00C63505" w:rsidP="00765490">
            <w:pPr>
              <w:pStyle w:val="ConsPlusNormal"/>
              <w:spacing w:line="276" w:lineRule="auto"/>
              <w:jc w:val="center"/>
              <w:rPr>
                <w:sz w:val="22"/>
                <w:szCs w:val="22"/>
              </w:rPr>
            </w:pPr>
            <w:r w:rsidRPr="00C63505">
              <w:rPr>
                <w:sz w:val="22"/>
                <w:szCs w:val="22"/>
              </w:rPr>
              <w:t>1</w:t>
            </w:r>
          </w:p>
        </w:tc>
        <w:tc>
          <w:tcPr>
            <w:tcW w:w="15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62" w:type="dxa"/>
              <w:left w:w="102" w:type="dxa"/>
              <w:bottom w:w="102" w:type="dxa"/>
              <w:right w:w="62" w:type="dxa"/>
            </w:tcMar>
            <w:vAlign w:val="center"/>
          </w:tcPr>
          <w:p w14:paraId="704402FD" w14:textId="77777777" w:rsidR="00C63505" w:rsidRPr="00C63505" w:rsidRDefault="00C63505" w:rsidP="00765490">
            <w:pPr>
              <w:pStyle w:val="ConsPlusNormal"/>
              <w:spacing w:line="276" w:lineRule="auto"/>
              <w:jc w:val="center"/>
              <w:rPr>
                <w:sz w:val="22"/>
                <w:szCs w:val="22"/>
              </w:rPr>
            </w:pPr>
            <w:r w:rsidRPr="00C63505">
              <w:rPr>
                <w:sz w:val="22"/>
                <w:szCs w:val="22"/>
              </w:rPr>
              <w:t>1 - 3</w:t>
            </w:r>
          </w:p>
        </w:tc>
        <w:tc>
          <w:tcPr>
            <w:tcW w:w="148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62" w:type="dxa"/>
              <w:left w:w="102" w:type="dxa"/>
              <w:bottom w:w="102" w:type="dxa"/>
              <w:right w:w="62" w:type="dxa"/>
            </w:tcMar>
            <w:vAlign w:val="center"/>
          </w:tcPr>
          <w:p w14:paraId="7C339007" w14:textId="77777777" w:rsidR="00C63505" w:rsidRPr="00C63505" w:rsidRDefault="00C63505" w:rsidP="00765490">
            <w:pPr>
              <w:pStyle w:val="ConsPlusNormal"/>
              <w:spacing w:line="276" w:lineRule="auto"/>
              <w:jc w:val="center"/>
              <w:rPr>
                <w:sz w:val="22"/>
                <w:szCs w:val="22"/>
              </w:rPr>
            </w:pPr>
            <w:r w:rsidRPr="00C63505">
              <w:rPr>
                <w:sz w:val="22"/>
                <w:szCs w:val="22"/>
              </w:rPr>
              <w:t>8</w:t>
            </w:r>
          </w:p>
        </w:tc>
      </w:tr>
      <w:tr w:rsidR="00C63505" w:rsidRPr="00C63505" w14:paraId="5C639287" w14:textId="77777777" w:rsidTr="00C63505">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B78D5E5" w14:textId="77777777" w:rsidR="00C63505" w:rsidRPr="00C63505" w:rsidRDefault="00C63505" w:rsidP="00765490">
            <w:pPr>
              <w:pStyle w:val="ConsPlusNormal"/>
              <w:spacing w:line="276" w:lineRule="auto"/>
              <w:jc w:val="center"/>
              <w:rPr>
                <w:sz w:val="22"/>
                <w:szCs w:val="22"/>
              </w:rPr>
            </w:pPr>
            <w:r w:rsidRPr="00C63505">
              <w:rPr>
                <w:sz w:val="22"/>
                <w:szCs w:val="22"/>
              </w:rPr>
              <w:t>Этап соверше</w:t>
            </w:r>
            <w:r w:rsidRPr="00C63505">
              <w:rPr>
                <w:sz w:val="22"/>
                <w:szCs w:val="22"/>
              </w:rPr>
              <w:t>н</w:t>
            </w:r>
            <w:r w:rsidRPr="00C63505">
              <w:rPr>
                <w:sz w:val="22"/>
                <w:szCs w:val="22"/>
              </w:rPr>
              <w:t>ствования спорти</w:t>
            </w:r>
            <w:r w:rsidRPr="00C63505">
              <w:rPr>
                <w:sz w:val="22"/>
                <w:szCs w:val="22"/>
              </w:rPr>
              <w:t>в</w:t>
            </w:r>
            <w:r w:rsidRPr="00C63505">
              <w:rPr>
                <w:sz w:val="22"/>
                <w:szCs w:val="22"/>
              </w:rPr>
              <w:t>ного мастерства</w:t>
            </w:r>
          </w:p>
        </w:tc>
        <w:tc>
          <w:tcPr>
            <w:tcW w:w="17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5B26B96" w14:textId="77777777" w:rsidR="00C63505" w:rsidRPr="00C63505" w:rsidRDefault="00C63505" w:rsidP="00765490">
            <w:pPr>
              <w:pStyle w:val="ConsPlusNormal"/>
              <w:spacing w:line="276" w:lineRule="auto"/>
              <w:jc w:val="center"/>
              <w:rPr>
                <w:sz w:val="22"/>
                <w:szCs w:val="22"/>
              </w:rPr>
            </w:pPr>
            <w:r w:rsidRPr="00C63505">
              <w:rPr>
                <w:sz w:val="22"/>
                <w:szCs w:val="22"/>
              </w:rPr>
              <w:t>Весь период</w:t>
            </w:r>
          </w:p>
        </w:tc>
        <w:tc>
          <w:tcPr>
            <w:tcW w:w="188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8D63894" w14:textId="77777777" w:rsidR="00C63505" w:rsidRPr="00C63505" w:rsidRDefault="00C63505" w:rsidP="00765490">
            <w:pPr>
              <w:pStyle w:val="ConsPlusNormal"/>
              <w:spacing w:line="276" w:lineRule="auto"/>
              <w:jc w:val="center"/>
              <w:rPr>
                <w:sz w:val="22"/>
                <w:szCs w:val="22"/>
              </w:rPr>
            </w:pPr>
            <w:r w:rsidRPr="00C63505">
              <w:rPr>
                <w:sz w:val="22"/>
                <w:szCs w:val="22"/>
              </w:rPr>
              <w:t>1</w:t>
            </w:r>
          </w:p>
        </w:tc>
        <w:tc>
          <w:tcPr>
            <w:tcW w:w="15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D454C7F" w14:textId="77777777" w:rsidR="00C63505" w:rsidRPr="00C63505" w:rsidRDefault="00C361CF" w:rsidP="00765490">
            <w:pPr>
              <w:pStyle w:val="ConsPlusNormal"/>
              <w:spacing w:line="276" w:lineRule="auto"/>
              <w:jc w:val="center"/>
              <w:rPr>
                <w:sz w:val="22"/>
                <w:szCs w:val="22"/>
              </w:rPr>
            </w:pPr>
            <w:r>
              <w:rPr>
                <w:sz w:val="22"/>
                <w:szCs w:val="22"/>
              </w:rPr>
              <w:t>2</w:t>
            </w:r>
            <w:r w:rsidR="00C63505" w:rsidRPr="00C63505">
              <w:rPr>
                <w:sz w:val="22"/>
                <w:szCs w:val="22"/>
              </w:rPr>
              <w:t xml:space="preserve"> - 8</w:t>
            </w:r>
          </w:p>
        </w:tc>
        <w:tc>
          <w:tcPr>
            <w:tcW w:w="148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6948FF6" w14:textId="77777777" w:rsidR="00C63505" w:rsidRPr="00C63505" w:rsidRDefault="00C63505" w:rsidP="00765490">
            <w:pPr>
              <w:pStyle w:val="ConsPlusNormal"/>
              <w:spacing w:line="276" w:lineRule="auto"/>
              <w:jc w:val="center"/>
              <w:rPr>
                <w:sz w:val="22"/>
                <w:szCs w:val="22"/>
              </w:rPr>
            </w:pPr>
            <w:r w:rsidRPr="00C63505">
              <w:rPr>
                <w:sz w:val="22"/>
                <w:szCs w:val="22"/>
              </w:rPr>
              <w:t>10</w:t>
            </w:r>
          </w:p>
        </w:tc>
      </w:tr>
      <w:tr w:rsidR="00C63505" w:rsidRPr="00C63505" w14:paraId="6B11D6D0" w14:textId="77777777" w:rsidTr="00C63505">
        <w:tc>
          <w:tcPr>
            <w:tcW w:w="226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2F92DCA" w14:textId="77777777" w:rsidR="00C63505" w:rsidRPr="00C63505" w:rsidRDefault="00C63505" w:rsidP="00765490">
            <w:pPr>
              <w:pStyle w:val="ConsPlusNormal"/>
              <w:spacing w:line="276" w:lineRule="auto"/>
              <w:jc w:val="center"/>
              <w:rPr>
                <w:sz w:val="22"/>
                <w:szCs w:val="22"/>
              </w:rPr>
            </w:pPr>
            <w:r w:rsidRPr="00C63505">
              <w:rPr>
                <w:sz w:val="22"/>
                <w:szCs w:val="22"/>
              </w:rPr>
              <w:t>Тренировочный этап (этап спорти</w:t>
            </w:r>
            <w:r w:rsidRPr="00C63505">
              <w:rPr>
                <w:sz w:val="22"/>
                <w:szCs w:val="22"/>
              </w:rPr>
              <w:t>в</w:t>
            </w:r>
            <w:r w:rsidRPr="00C63505">
              <w:rPr>
                <w:sz w:val="22"/>
                <w:szCs w:val="22"/>
              </w:rPr>
              <w:t xml:space="preserve">ной специализации) </w:t>
            </w:r>
            <w:hyperlink w:anchor="Par982" w:tooltip="Ссылка на текущий документ" w:history="1">
              <w:r w:rsidRPr="00C63505">
                <w:rPr>
                  <w:color w:val="0000FF"/>
                  <w:sz w:val="22"/>
                  <w:szCs w:val="22"/>
                </w:rPr>
                <w:t>&lt;1&gt;</w:t>
              </w:r>
            </w:hyperlink>
          </w:p>
        </w:tc>
        <w:tc>
          <w:tcPr>
            <w:tcW w:w="17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C5E9C09" w14:textId="77777777" w:rsidR="00C63505" w:rsidRPr="00C63505" w:rsidRDefault="00C63505" w:rsidP="00765490">
            <w:pPr>
              <w:pStyle w:val="ConsPlusNormal"/>
              <w:spacing w:line="276" w:lineRule="auto"/>
              <w:jc w:val="center"/>
              <w:rPr>
                <w:sz w:val="22"/>
                <w:szCs w:val="22"/>
              </w:rPr>
            </w:pPr>
            <w:r w:rsidRPr="00C63505">
              <w:rPr>
                <w:sz w:val="22"/>
                <w:szCs w:val="22"/>
              </w:rPr>
              <w:t>Углубленной специализации</w:t>
            </w:r>
          </w:p>
        </w:tc>
        <w:tc>
          <w:tcPr>
            <w:tcW w:w="1883"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494F6A3" w14:textId="77777777" w:rsidR="00C63505" w:rsidRPr="00C63505" w:rsidRDefault="00C63505" w:rsidP="00765490">
            <w:pPr>
              <w:pStyle w:val="ConsPlusNormal"/>
              <w:spacing w:line="276" w:lineRule="auto"/>
              <w:jc w:val="center"/>
              <w:rPr>
                <w:sz w:val="22"/>
                <w:szCs w:val="22"/>
              </w:rPr>
            </w:pPr>
            <w:r w:rsidRPr="00C63505">
              <w:rPr>
                <w:sz w:val="22"/>
                <w:szCs w:val="22"/>
              </w:rPr>
              <w:t>Устанавливае</w:t>
            </w:r>
            <w:r w:rsidRPr="00C63505">
              <w:rPr>
                <w:sz w:val="22"/>
                <w:szCs w:val="22"/>
              </w:rPr>
              <w:t>т</w:t>
            </w:r>
            <w:r w:rsidRPr="00C63505">
              <w:rPr>
                <w:sz w:val="22"/>
                <w:szCs w:val="22"/>
              </w:rPr>
              <w:t>ся организацией</w:t>
            </w:r>
          </w:p>
        </w:tc>
        <w:tc>
          <w:tcPr>
            <w:tcW w:w="15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1C69E3C" w14:textId="77777777" w:rsidR="00C63505" w:rsidRPr="00C63505" w:rsidRDefault="00C63505" w:rsidP="00765490">
            <w:pPr>
              <w:pStyle w:val="ConsPlusNormal"/>
              <w:spacing w:line="276" w:lineRule="auto"/>
              <w:jc w:val="center"/>
              <w:rPr>
                <w:sz w:val="22"/>
                <w:szCs w:val="22"/>
              </w:rPr>
            </w:pPr>
            <w:r w:rsidRPr="00C63505">
              <w:rPr>
                <w:sz w:val="22"/>
                <w:szCs w:val="22"/>
              </w:rPr>
              <w:t>8 - 10</w:t>
            </w:r>
          </w:p>
        </w:tc>
        <w:tc>
          <w:tcPr>
            <w:tcW w:w="148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BB14787" w14:textId="77777777" w:rsidR="00C63505" w:rsidRPr="00C63505" w:rsidRDefault="00C63505" w:rsidP="00765490">
            <w:pPr>
              <w:pStyle w:val="ConsPlusNormal"/>
              <w:spacing w:line="276" w:lineRule="auto"/>
              <w:jc w:val="center"/>
              <w:rPr>
                <w:sz w:val="22"/>
                <w:szCs w:val="22"/>
              </w:rPr>
            </w:pPr>
            <w:r w:rsidRPr="00C63505">
              <w:rPr>
                <w:sz w:val="22"/>
                <w:szCs w:val="22"/>
              </w:rPr>
              <w:t>12</w:t>
            </w:r>
          </w:p>
        </w:tc>
      </w:tr>
      <w:tr w:rsidR="00C63505" w:rsidRPr="00C63505" w14:paraId="68B869DD" w14:textId="77777777" w:rsidTr="00C63505">
        <w:tc>
          <w:tcPr>
            <w:tcW w:w="226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66AE26C" w14:textId="77777777" w:rsidR="00C63505" w:rsidRPr="00C63505" w:rsidRDefault="00C63505" w:rsidP="00765490">
            <w:pPr>
              <w:pStyle w:val="ConsPlusNormal"/>
              <w:spacing w:line="276" w:lineRule="auto"/>
              <w:ind w:firstLine="540"/>
              <w:jc w:val="both"/>
              <w:rPr>
                <w:sz w:val="22"/>
                <w:szCs w:val="22"/>
              </w:rPr>
            </w:pPr>
          </w:p>
        </w:tc>
        <w:tc>
          <w:tcPr>
            <w:tcW w:w="17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D7D229F" w14:textId="77777777" w:rsidR="00C63505" w:rsidRPr="00C63505" w:rsidRDefault="00C63505" w:rsidP="00765490">
            <w:pPr>
              <w:pStyle w:val="ConsPlusNormal"/>
              <w:spacing w:line="276" w:lineRule="auto"/>
              <w:jc w:val="center"/>
              <w:rPr>
                <w:sz w:val="22"/>
                <w:szCs w:val="22"/>
              </w:rPr>
            </w:pPr>
            <w:r w:rsidRPr="00C63505">
              <w:rPr>
                <w:sz w:val="22"/>
                <w:szCs w:val="22"/>
              </w:rPr>
              <w:t>Начальной специализации</w:t>
            </w:r>
          </w:p>
        </w:tc>
        <w:tc>
          <w:tcPr>
            <w:tcW w:w="1883"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4A62259" w14:textId="77777777" w:rsidR="00C63505" w:rsidRPr="00C63505" w:rsidRDefault="00C63505" w:rsidP="00765490">
            <w:pPr>
              <w:pStyle w:val="ConsPlusNormal"/>
              <w:spacing w:line="276" w:lineRule="auto"/>
              <w:jc w:val="center"/>
              <w:rPr>
                <w:sz w:val="22"/>
                <w:szCs w:val="22"/>
              </w:rPr>
            </w:pPr>
          </w:p>
        </w:tc>
        <w:tc>
          <w:tcPr>
            <w:tcW w:w="15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480A273" w14:textId="77777777" w:rsidR="00C63505" w:rsidRPr="00C63505" w:rsidRDefault="00C63505" w:rsidP="00765490">
            <w:pPr>
              <w:pStyle w:val="ConsPlusNormal"/>
              <w:spacing w:line="276" w:lineRule="auto"/>
              <w:jc w:val="center"/>
              <w:rPr>
                <w:sz w:val="22"/>
                <w:szCs w:val="22"/>
              </w:rPr>
            </w:pPr>
            <w:r w:rsidRPr="00C63505">
              <w:rPr>
                <w:sz w:val="22"/>
                <w:szCs w:val="22"/>
              </w:rPr>
              <w:t>10 - 12</w:t>
            </w:r>
          </w:p>
        </w:tc>
        <w:tc>
          <w:tcPr>
            <w:tcW w:w="148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5E4E1D4" w14:textId="77777777" w:rsidR="00C63505" w:rsidRPr="00C63505" w:rsidRDefault="00C63505" w:rsidP="00765490">
            <w:pPr>
              <w:pStyle w:val="ConsPlusNormal"/>
              <w:spacing w:line="276" w:lineRule="auto"/>
              <w:jc w:val="center"/>
              <w:rPr>
                <w:sz w:val="22"/>
                <w:szCs w:val="22"/>
              </w:rPr>
            </w:pPr>
            <w:r w:rsidRPr="00C63505">
              <w:rPr>
                <w:sz w:val="22"/>
                <w:szCs w:val="22"/>
              </w:rPr>
              <w:t>14</w:t>
            </w:r>
          </w:p>
        </w:tc>
      </w:tr>
      <w:tr w:rsidR="00C63505" w:rsidRPr="00C63505" w14:paraId="6631D354" w14:textId="77777777" w:rsidTr="00C63505">
        <w:tc>
          <w:tcPr>
            <w:tcW w:w="2268"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62" w:type="dxa"/>
              <w:left w:w="102" w:type="dxa"/>
              <w:bottom w:w="102" w:type="dxa"/>
              <w:right w:w="62" w:type="dxa"/>
            </w:tcMar>
            <w:vAlign w:val="center"/>
          </w:tcPr>
          <w:p w14:paraId="05C23A33" w14:textId="77777777" w:rsidR="00C63505" w:rsidRPr="00C63505" w:rsidRDefault="00C63505" w:rsidP="00765490">
            <w:pPr>
              <w:pStyle w:val="ConsPlusNormal"/>
              <w:spacing w:line="276" w:lineRule="auto"/>
              <w:jc w:val="center"/>
              <w:rPr>
                <w:sz w:val="22"/>
                <w:szCs w:val="22"/>
              </w:rPr>
            </w:pPr>
            <w:r w:rsidRPr="00C63505">
              <w:rPr>
                <w:sz w:val="22"/>
                <w:szCs w:val="22"/>
              </w:rPr>
              <w:t>Этап начальной подготовки</w:t>
            </w:r>
          </w:p>
        </w:tc>
        <w:tc>
          <w:tcPr>
            <w:tcW w:w="17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62" w:type="dxa"/>
              <w:left w:w="102" w:type="dxa"/>
              <w:bottom w:w="102" w:type="dxa"/>
              <w:right w:w="62" w:type="dxa"/>
            </w:tcMar>
            <w:vAlign w:val="center"/>
          </w:tcPr>
          <w:p w14:paraId="073F741F" w14:textId="77777777" w:rsidR="00C63505" w:rsidRPr="00C63505" w:rsidRDefault="00C63505" w:rsidP="00765490">
            <w:pPr>
              <w:pStyle w:val="ConsPlusNormal"/>
              <w:spacing w:line="276" w:lineRule="auto"/>
              <w:jc w:val="center"/>
              <w:rPr>
                <w:sz w:val="22"/>
                <w:szCs w:val="22"/>
              </w:rPr>
            </w:pPr>
            <w:r w:rsidRPr="00C63505">
              <w:rPr>
                <w:sz w:val="22"/>
                <w:szCs w:val="22"/>
              </w:rPr>
              <w:t>Свыше одного года</w:t>
            </w:r>
          </w:p>
        </w:tc>
        <w:tc>
          <w:tcPr>
            <w:tcW w:w="1883" w:type="dxa"/>
            <w:tcBorders>
              <w:top w:val="single" w:sz="4" w:space="0" w:color="auto"/>
              <w:left w:val="single" w:sz="4" w:space="0" w:color="auto"/>
              <w:right w:val="single" w:sz="4" w:space="0" w:color="auto"/>
            </w:tcBorders>
            <w:shd w:val="clear" w:color="auto" w:fill="F2F2F2" w:themeFill="background1" w:themeFillShade="F2"/>
            <w:tcMar>
              <w:top w:w="62" w:type="dxa"/>
              <w:left w:w="102" w:type="dxa"/>
              <w:bottom w:w="102" w:type="dxa"/>
              <w:right w:w="62" w:type="dxa"/>
            </w:tcMar>
            <w:vAlign w:val="center"/>
          </w:tcPr>
          <w:p w14:paraId="28568894" w14:textId="77777777" w:rsidR="00C63505" w:rsidRPr="00C63505" w:rsidRDefault="00C63505" w:rsidP="00765490">
            <w:pPr>
              <w:pStyle w:val="ConsPlusNormal"/>
              <w:spacing w:line="276" w:lineRule="auto"/>
              <w:jc w:val="center"/>
              <w:rPr>
                <w:sz w:val="22"/>
                <w:szCs w:val="22"/>
              </w:rPr>
            </w:pPr>
            <w:r w:rsidRPr="00C63505">
              <w:rPr>
                <w:sz w:val="22"/>
                <w:szCs w:val="22"/>
              </w:rPr>
              <w:t>Устанавливае</w:t>
            </w:r>
            <w:r w:rsidRPr="00C63505">
              <w:rPr>
                <w:sz w:val="22"/>
                <w:szCs w:val="22"/>
              </w:rPr>
              <w:t>т</w:t>
            </w:r>
            <w:r w:rsidRPr="00C63505">
              <w:rPr>
                <w:sz w:val="22"/>
                <w:szCs w:val="22"/>
              </w:rPr>
              <w:t>ся</w:t>
            </w:r>
          </w:p>
        </w:tc>
        <w:tc>
          <w:tcPr>
            <w:tcW w:w="15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62" w:type="dxa"/>
              <w:left w:w="102" w:type="dxa"/>
              <w:bottom w:w="102" w:type="dxa"/>
              <w:right w:w="62" w:type="dxa"/>
            </w:tcMar>
            <w:vAlign w:val="center"/>
          </w:tcPr>
          <w:p w14:paraId="1AC25BE7" w14:textId="77777777" w:rsidR="00C63505" w:rsidRPr="00C63505" w:rsidRDefault="00C63505" w:rsidP="00765490">
            <w:pPr>
              <w:pStyle w:val="ConsPlusNormal"/>
              <w:spacing w:line="276" w:lineRule="auto"/>
              <w:jc w:val="center"/>
              <w:rPr>
                <w:sz w:val="22"/>
                <w:szCs w:val="22"/>
              </w:rPr>
            </w:pPr>
            <w:r w:rsidRPr="00C63505">
              <w:rPr>
                <w:sz w:val="22"/>
                <w:szCs w:val="22"/>
              </w:rPr>
              <w:t>12 - 14</w:t>
            </w:r>
          </w:p>
        </w:tc>
        <w:tc>
          <w:tcPr>
            <w:tcW w:w="148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62" w:type="dxa"/>
              <w:left w:w="102" w:type="dxa"/>
              <w:bottom w:w="102" w:type="dxa"/>
              <w:right w:w="62" w:type="dxa"/>
            </w:tcMar>
            <w:vAlign w:val="center"/>
          </w:tcPr>
          <w:p w14:paraId="2D4C60FF" w14:textId="77777777" w:rsidR="00C63505" w:rsidRPr="00C63505" w:rsidRDefault="00C63505" w:rsidP="00765490">
            <w:pPr>
              <w:pStyle w:val="ConsPlusNormal"/>
              <w:spacing w:line="276" w:lineRule="auto"/>
              <w:jc w:val="center"/>
              <w:rPr>
                <w:sz w:val="22"/>
                <w:szCs w:val="22"/>
              </w:rPr>
            </w:pPr>
            <w:r w:rsidRPr="00C63505">
              <w:rPr>
                <w:sz w:val="22"/>
                <w:szCs w:val="22"/>
              </w:rPr>
              <w:t>20</w:t>
            </w:r>
          </w:p>
        </w:tc>
      </w:tr>
      <w:tr w:rsidR="00C63505" w:rsidRPr="00C63505" w14:paraId="5AF0A813" w14:textId="77777777" w:rsidTr="00C63505">
        <w:tc>
          <w:tcPr>
            <w:tcW w:w="2268"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62" w:type="dxa"/>
              <w:left w:w="102" w:type="dxa"/>
              <w:bottom w:w="102" w:type="dxa"/>
              <w:right w:w="62" w:type="dxa"/>
            </w:tcMar>
            <w:vAlign w:val="center"/>
          </w:tcPr>
          <w:p w14:paraId="20851C4D" w14:textId="77777777" w:rsidR="00C63505" w:rsidRPr="00C63505" w:rsidRDefault="00C63505" w:rsidP="00765490">
            <w:pPr>
              <w:pStyle w:val="ConsPlusNormal"/>
              <w:spacing w:line="276" w:lineRule="auto"/>
              <w:ind w:firstLine="540"/>
              <w:jc w:val="both"/>
              <w:rPr>
                <w:sz w:val="22"/>
                <w:szCs w:val="22"/>
              </w:rPr>
            </w:pPr>
          </w:p>
        </w:tc>
        <w:tc>
          <w:tcPr>
            <w:tcW w:w="17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62" w:type="dxa"/>
              <w:left w:w="102" w:type="dxa"/>
              <w:bottom w:w="102" w:type="dxa"/>
              <w:right w:w="62" w:type="dxa"/>
            </w:tcMar>
            <w:vAlign w:val="center"/>
          </w:tcPr>
          <w:p w14:paraId="2D9B8732" w14:textId="77777777" w:rsidR="00C63505" w:rsidRPr="00C63505" w:rsidRDefault="00C63505" w:rsidP="00765490">
            <w:pPr>
              <w:pStyle w:val="ConsPlusNormal"/>
              <w:spacing w:line="276" w:lineRule="auto"/>
              <w:jc w:val="center"/>
              <w:rPr>
                <w:sz w:val="22"/>
                <w:szCs w:val="22"/>
              </w:rPr>
            </w:pPr>
            <w:r w:rsidRPr="00C63505">
              <w:rPr>
                <w:sz w:val="22"/>
                <w:szCs w:val="22"/>
              </w:rPr>
              <w:t>До одного года</w:t>
            </w:r>
          </w:p>
        </w:tc>
        <w:tc>
          <w:tcPr>
            <w:tcW w:w="1883" w:type="dxa"/>
            <w:tcBorders>
              <w:left w:val="single" w:sz="4" w:space="0" w:color="auto"/>
              <w:bottom w:val="single" w:sz="4" w:space="0" w:color="auto"/>
              <w:right w:val="single" w:sz="4" w:space="0" w:color="auto"/>
            </w:tcBorders>
            <w:shd w:val="clear" w:color="auto" w:fill="F2F2F2" w:themeFill="background1" w:themeFillShade="F2"/>
            <w:tcMar>
              <w:top w:w="62" w:type="dxa"/>
              <w:left w:w="102" w:type="dxa"/>
              <w:bottom w:w="102" w:type="dxa"/>
              <w:right w:w="62" w:type="dxa"/>
            </w:tcMar>
            <w:vAlign w:val="center"/>
          </w:tcPr>
          <w:p w14:paraId="429E5F1B" w14:textId="77777777" w:rsidR="00C63505" w:rsidRPr="00C63505" w:rsidRDefault="00C63505" w:rsidP="00765490">
            <w:pPr>
              <w:pStyle w:val="ConsPlusNormal"/>
              <w:spacing w:line="276" w:lineRule="auto"/>
              <w:jc w:val="center"/>
              <w:rPr>
                <w:sz w:val="22"/>
                <w:szCs w:val="22"/>
              </w:rPr>
            </w:pPr>
            <w:r w:rsidRPr="00C63505">
              <w:rPr>
                <w:sz w:val="22"/>
                <w:szCs w:val="22"/>
              </w:rPr>
              <w:t>организацией</w:t>
            </w:r>
          </w:p>
        </w:tc>
        <w:tc>
          <w:tcPr>
            <w:tcW w:w="15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62" w:type="dxa"/>
              <w:left w:w="102" w:type="dxa"/>
              <w:bottom w:w="102" w:type="dxa"/>
              <w:right w:w="62" w:type="dxa"/>
            </w:tcMar>
            <w:vAlign w:val="center"/>
          </w:tcPr>
          <w:p w14:paraId="50B375C2" w14:textId="77777777" w:rsidR="00C63505" w:rsidRPr="00C63505" w:rsidRDefault="00C63505" w:rsidP="00765490">
            <w:pPr>
              <w:pStyle w:val="ConsPlusNormal"/>
              <w:spacing w:line="276" w:lineRule="auto"/>
              <w:jc w:val="center"/>
              <w:rPr>
                <w:sz w:val="22"/>
                <w:szCs w:val="22"/>
              </w:rPr>
            </w:pPr>
            <w:r w:rsidRPr="00C63505">
              <w:rPr>
                <w:sz w:val="22"/>
                <w:szCs w:val="22"/>
              </w:rPr>
              <w:t>14 - 16</w:t>
            </w:r>
          </w:p>
        </w:tc>
        <w:tc>
          <w:tcPr>
            <w:tcW w:w="148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62" w:type="dxa"/>
              <w:left w:w="102" w:type="dxa"/>
              <w:bottom w:w="102" w:type="dxa"/>
              <w:right w:w="62" w:type="dxa"/>
            </w:tcMar>
            <w:vAlign w:val="center"/>
          </w:tcPr>
          <w:p w14:paraId="0FB98359" w14:textId="77777777" w:rsidR="00C63505" w:rsidRPr="00C63505" w:rsidRDefault="00C63505" w:rsidP="00765490">
            <w:pPr>
              <w:pStyle w:val="ConsPlusNormal"/>
              <w:spacing w:line="276" w:lineRule="auto"/>
              <w:jc w:val="center"/>
              <w:rPr>
                <w:sz w:val="22"/>
                <w:szCs w:val="22"/>
              </w:rPr>
            </w:pPr>
            <w:r w:rsidRPr="00C63505">
              <w:rPr>
                <w:sz w:val="22"/>
                <w:szCs w:val="22"/>
              </w:rPr>
              <w:t>25</w:t>
            </w:r>
          </w:p>
        </w:tc>
      </w:tr>
    </w:tbl>
    <w:p w14:paraId="5D6CCA53" w14:textId="77777777" w:rsidR="00A4557D" w:rsidRDefault="00A4557D" w:rsidP="00765490">
      <w:pPr>
        <w:pStyle w:val="ConsPlusNormal"/>
        <w:spacing w:line="276" w:lineRule="auto"/>
        <w:jc w:val="both"/>
        <w:rPr>
          <w:color w:val="FF0000"/>
        </w:rPr>
      </w:pPr>
    </w:p>
    <w:p w14:paraId="319AC1CC" w14:textId="77777777" w:rsidR="00A4557D" w:rsidRDefault="00A4557D" w:rsidP="00765490">
      <w:pPr>
        <w:pStyle w:val="ConsPlusNormal"/>
        <w:spacing w:line="276" w:lineRule="auto"/>
        <w:jc w:val="both"/>
        <w:rPr>
          <w:color w:val="FF0000"/>
        </w:rPr>
      </w:pPr>
    </w:p>
    <w:p w14:paraId="19097B50" w14:textId="77777777" w:rsidR="00C63505" w:rsidRDefault="00A4557D" w:rsidP="00765490">
      <w:pPr>
        <w:pStyle w:val="ConsPlusNormal"/>
        <w:numPr>
          <w:ilvl w:val="1"/>
          <w:numId w:val="1"/>
        </w:numPr>
        <w:spacing w:line="276" w:lineRule="auto"/>
        <w:jc w:val="both"/>
        <w:rPr>
          <w:b/>
          <w:sz w:val="24"/>
          <w:szCs w:val="24"/>
        </w:rPr>
      </w:pPr>
      <w:r w:rsidRPr="00A4557D">
        <w:rPr>
          <w:b/>
          <w:sz w:val="24"/>
          <w:szCs w:val="24"/>
        </w:rPr>
        <w:t>О</w:t>
      </w:r>
      <w:r w:rsidR="00C63505" w:rsidRPr="00A4557D">
        <w:rPr>
          <w:b/>
          <w:sz w:val="24"/>
          <w:szCs w:val="24"/>
        </w:rPr>
        <w:t>бъем индив</w:t>
      </w:r>
      <w:r>
        <w:rPr>
          <w:b/>
          <w:sz w:val="24"/>
          <w:szCs w:val="24"/>
        </w:rPr>
        <w:t>идуальной спортивной подготовки</w:t>
      </w:r>
    </w:p>
    <w:p w14:paraId="1BCC7B7D" w14:textId="77777777" w:rsidR="00A4557D" w:rsidRDefault="00A4557D" w:rsidP="00765490">
      <w:pPr>
        <w:pStyle w:val="ConsPlusNormal"/>
        <w:spacing w:line="276" w:lineRule="auto"/>
        <w:jc w:val="both"/>
        <w:rPr>
          <w:b/>
          <w:sz w:val="24"/>
          <w:szCs w:val="24"/>
        </w:rPr>
      </w:pPr>
    </w:p>
    <w:p w14:paraId="0EAA3292" w14:textId="77777777" w:rsidR="00A4557D" w:rsidRDefault="00A4557D" w:rsidP="00765490">
      <w:pPr>
        <w:pStyle w:val="ConsPlusNormal"/>
        <w:spacing w:line="276" w:lineRule="auto"/>
        <w:ind w:firstLine="708"/>
        <w:jc w:val="both"/>
        <w:rPr>
          <w:sz w:val="24"/>
          <w:szCs w:val="24"/>
        </w:rPr>
      </w:pPr>
      <w:r w:rsidRPr="00A4557D">
        <w:rPr>
          <w:sz w:val="24"/>
          <w:szCs w:val="24"/>
        </w:rPr>
        <w:t>О</w:t>
      </w:r>
      <w:r>
        <w:rPr>
          <w:sz w:val="24"/>
          <w:szCs w:val="24"/>
        </w:rPr>
        <w:t>бъём индивидуальной спортивной тренировки отражён в индивидуальном плане спортивной подготовки каждого спортсмена спортивной школы и  определяется рядом усл</w:t>
      </w:r>
      <w:r>
        <w:rPr>
          <w:sz w:val="24"/>
          <w:szCs w:val="24"/>
        </w:rPr>
        <w:t>о</w:t>
      </w:r>
      <w:r>
        <w:rPr>
          <w:sz w:val="24"/>
          <w:szCs w:val="24"/>
        </w:rPr>
        <w:t>вий и задачами, поставленными на текущий год. При расчёте объёма спортивной подгото</w:t>
      </w:r>
      <w:r>
        <w:rPr>
          <w:sz w:val="24"/>
          <w:szCs w:val="24"/>
        </w:rPr>
        <w:t>в</w:t>
      </w:r>
      <w:r>
        <w:rPr>
          <w:sz w:val="24"/>
          <w:szCs w:val="24"/>
        </w:rPr>
        <w:t xml:space="preserve">ки учитываются: возраст и стаж занятий спортсмена, уровень его спортивной квалификации, состояние здоровья, объём возможного финансирования для организации тренировочных сборов, главные официальные соревнования года, количество других стартов, в которых спортсмен планирует принять участие. </w:t>
      </w:r>
    </w:p>
    <w:p w14:paraId="3262BB72" w14:textId="77777777" w:rsidR="00A4557D" w:rsidRPr="00A4557D" w:rsidRDefault="00A4557D" w:rsidP="00765490">
      <w:pPr>
        <w:pStyle w:val="ConsPlusNormal"/>
        <w:spacing w:line="276" w:lineRule="auto"/>
        <w:ind w:firstLine="708"/>
        <w:jc w:val="both"/>
        <w:rPr>
          <w:sz w:val="24"/>
          <w:szCs w:val="24"/>
        </w:rPr>
      </w:pPr>
      <w:r>
        <w:rPr>
          <w:sz w:val="24"/>
          <w:szCs w:val="24"/>
        </w:rPr>
        <w:t xml:space="preserve">Объём индивидуальной спортивной подготовки распределяется на 48 недель. </w:t>
      </w:r>
      <w:proofErr w:type="spellStart"/>
      <w:r>
        <w:rPr>
          <w:sz w:val="24"/>
          <w:szCs w:val="24"/>
        </w:rPr>
        <w:t>Акт</w:t>
      </w:r>
      <w:r>
        <w:rPr>
          <w:sz w:val="24"/>
          <w:szCs w:val="24"/>
        </w:rPr>
        <w:t>в</w:t>
      </w:r>
      <w:r>
        <w:rPr>
          <w:sz w:val="24"/>
          <w:szCs w:val="24"/>
        </w:rPr>
        <w:t>ный</w:t>
      </w:r>
      <w:proofErr w:type="spellEnd"/>
      <w:r>
        <w:rPr>
          <w:sz w:val="24"/>
          <w:szCs w:val="24"/>
        </w:rPr>
        <w:t xml:space="preserve"> отдых для восстановления после прошедшего соревновательного сезона составляет 4 недели, из них 1 неделя планируется по окончании зимнего спортивного сезона и 3 недели – после окончания летнего спортивного сезона. Количество дне отдыха в году может быть </w:t>
      </w:r>
      <w:r>
        <w:rPr>
          <w:sz w:val="24"/>
          <w:szCs w:val="24"/>
        </w:rPr>
        <w:lastRenderedPageBreak/>
        <w:t>уменьшено, если спортсмен, например, не участвует в соревнованиях зимнего сезона и ц</w:t>
      </w:r>
      <w:r>
        <w:rPr>
          <w:sz w:val="24"/>
          <w:szCs w:val="24"/>
        </w:rPr>
        <w:t>е</w:t>
      </w:r>
      <w:r>
        <w:rPr>
          <w:sz w:val="24"/>
          <w:szCs w:val="24"/>
        </w:rPr>
        <w:t>ленаправленно готовится к главным официальным стартам летнего сезона.</w:t>
      </w:r>
    </w:p>
    <w:p w14:paraId="10BDC4EE" w14:textId="77777777" w:rsidR="00A4557D" w:rsidRDefault="00A4557D" w:rsidP="00765490">
      <w:pPr>
        <w:rPr>
          <w:rFonts w:ascii="Arial" w:hAnsi="Arial" w:cs="Arial"/>
          <w:b/>
          <w:sz w:val="24"/>
          <w:szCs w:val="24"/>
        </w:rPr>
      </w:pPr>
    </w:p>
    <w:p w14:paraId="5B38A0FF" w14:textId="77777777" w:rsidR="008B6873" w:rsidRDefault="00A4557D" w:rsidP="00765490">
      <w:pPr>
        <w:pStyle w:val="a3"/>
        <w:numPr>
          <w:ilvl w:val="1"/>
          <w:numId w:val="1"/>
        </w:numPr>
        <w:rPr>
          <w:rFonts w:ascii="Arial" w:hAnsi="Arial" w:cs="Arial"/>
          <w:b/>
          <w:i/>
          <w:sz w:val="24"/>
          <w:szCs w:val="24"/>
        </w:rPr>
      </w:pPr>
      <w:r w:rsidRPr="00A4557D">
        <w:rPr>
          <w:rFonts w:ascii="Arial" w:hAnsi="Arial" w:cs="Arial"/>
          <w:b/>
          <w:i/>
          <w:sz w:val="24"/>
          <w:szCs w:val="24"/>
        </w:rPr>
        <w:t>Структура</w:t>
      </w:r>
      <w:r w:rsidR="008B6873" w:rsidRPr="00A4557D">
        <w:rPr>
          <w:rFonts w:ascii="Arial" w:hAnsi="Arial" w:cs="Arial"/>
          <w:b/>
          <w:i/>
          <w:sz w:val="24"/>
          <w:szCs w:val="24"/>
        </w:rPr>
        <w:t xml:space="preserve"> годичного цикла (название и продолжительность периодов, эт</w:t>
      </w:r>
      <w:r w:rsidR="008B6873" w:rsidRPr="00A4557D">
        <w:rPr>
          <w:rFonts w:ascii="Arial" w:hAnsi="Arial" w:cs="Arial"/>
          <w:b/>
          <w:i/>
          <w:sz w:val="24"/>
          <w:szCs w:val="24"/>
        </w:rPr>
        <w:t>а</w:t>
      </w:r>
      <w:r w:rsidRPr="00A4557D">
        <w:rPr>
          <w:rFonts w:ascii="Arial" w:hAnsi="Arial" w:cs="Arial"/>
          <w:b/>
          <w:i/>
          <w:sz w:val="24"/>
          <w:szCs w:val="24"/>
        </w:rPr>
        <w:t xml:space="preserve">пов, </w:t>
      </w:r>
      <w:proofErr w:type="spellStart"/>
      <w:r w:rsidRPr="00A4557D">
        <w:rPr>
          <w:rFonts w:ascii="Arial" w:hAnsi="Arial" w:cs="Arial"/>
          <w:b/>
          <w:i/>
          <w:sz w:val="24"/>
          <w:szCs w:val="24"/>
        </w:rPr>
        <w:t>мезоциклов</w:t>
      </w:r>
      <w:proofErr w:type="spellEnd"/>
      <w:r>
        <w:rPr>
          <w:rFonts w:ascii="Arial" w:hAnsi="Arial" w:cs="Arial"/>
          <w:b/>
          <w:i/>
          <w:sz w:val="24"/>
          <w:szCs w:val="24"/>
        </w:rPr>
        <w:t>)</w:t>
      </w:r>
    </w:p>
    <w:p w14:paraId="26853BDE" w14:textId="77777777" w:rsidR="00A4557D" w:rsidRDefault="00A4557D" w:rsidP="00765490">
      <w:pPr>
        <w:pStyle w:val="1"/>
        <w:spacing w:line="276" w:lineRule="auto"/>
        <w:jc w:val="left"/>
        <w:rPr>
          <w:b w:val="0"/>
          <w:i/>
          <w:color w:val="auto"/>
        </w:rPr>
      </w:pPr>
    </w:p>
    <w:p w14:paraId="60567655" w14:textId="77777777" w:rsidR="00A4557D" w:rsidRPr="00A4557D" w:rsidRDefault="00A4557D" w:rsidP="00765490">
      <w:pPr>
        <w:pStyle w:val="a4"/>
        <w:numPr>
          <w:ilvl w:val="2"/>
          <w:numId w:val="1"/>
        </w:numPr>
        <w:spacing w:line="276" w:lineRule="auto"/>
        <w:ind w:left="0" w:firstLine="0"/>
        <w:rPr>
          <w:rFonts w:ascii="Arial" w:hAnsi="Arial" w:cs="Arial"/>
          <w:b/>
          <w:i/>
        </w:rPr>
      </w:pPr>
      <w:r w:rsidRPr="00A4557D">
        <w:rPr>
          <w:rFonts w:ascii="Arial" w:hAnsi="Arial" w:cs="Arial"/>
          <w:b/>
          <w:i/>
        </w:rPr>
        <w:t>Цикличность тренировочного процесса</w:t>
      </w:r>
    </w:p>
    <w:p w14:paraId="70068E0B" w14:textId="77777777" w:rsidR="00A4557D" w:rsidRPr="00A4557D" w:rsidRDefault="00A4557D" w:rsidP="00765490">
      <w:pPr>
        <w:pStyle w:val="a4"/>
        <w:spacing w:line="276" w:lineRule="auto"/>
        <w:rPr>
          <w:rFonts w:ascii="Arial" w:hAnsi="Arial" w:cs="Arial"/>
        </w:rPr>
      </w:pPr>
      <w:r w:rsidRPr="00A4557D">
        <w:rPr>
          <w:rFonts w:ascii="Arial" w:hAnsi="Arial" w:cs="Arial"/>
        </w:rPr>
        <w:t>Цикл (от греческого «</w:t>
      </w:r>
      <w:proofErr w:type="spellStart"/>
      <w:r w:rsidRPr="00A4557D">
        <w:rPr>
          <w:rFonts w:ascii="Arial" w:hAnsi="Arial" w:cs="Arial"/>
        </w:rPr>
        <w:t>циклос</w:t>
      </w:r>
      <w:proofErr w:type="spellEnd"/>
      <w:r w:rsidRPr="00A4557D">
        <w:rPr>
          <w:rFonts w:ascii="Arial" w:hAnsi="Arial" w:cs="Arial"/>
        </w:rPr>
        <w:t>») - совокупность явлений, образующих полный круг развития. Цикличность тренировочного процесса проявляется в систематическом повторении относ</w:t>
      </w:r>
      <w:r w:rsidRPr="00A4557D">
        <w:rPr>
          <w:rFonts w:ascii="Arial" w:hAnsi="Arial" w:cs="Arial"/>
        </w:rPr>
        <w:t>и</w:t>
      </w:r>
      <w:r w:rsidRPr="00A4557D">
        <w:rPr>
          <w:rFonts w:ascii="Arial" w:hAnsi="Arial" w:cs="Arial"/>
        </w:rPr>
        <w:t xml:space="preserve">тельно законченных структурных единиц тренировочного процесса - отдельных занятий, микроциклов, периодов и макроциклов. Притом, каждая очередная «волна» нагрузки имеет две фазы: повышение, а затем снижение ее величины. </w:t>
      </w:r>
    </w:p>
    <w:p w14:paraId="46841CCE" w14:textId="77777777" w:rsidR="00A4557D" w:rsidRPr="00A4557D" w:rsidRDefault="00A4557D" w:rsidP="00765490">
      <w:pPr>
        <w:pStyle w:val="a4"/>
        <w:spacing w:line="276" w:lineRule="auto"/>
        <w:rPr>
          <w:rFonts w:ascii="Arial" w:hAnsi="Arial" w:cs="Arial"/>
        </w:rPr>
      </w:pPr>
      <w:r w:rsidRPr="00A4557D">
        <w:rPr>
          <w:rFonts w:ascii="Arial" w:hAnsi="Arial" w:cs="Arial"/>
        </w:rPr>
        <w:t xml:space="preserve">Продолжительность микроциклов - от 3 до 7-10 дней, </w:t>
      </w:r>
      <w:proofErr w:type="spellStart"/>
      <w:r w:rsidRPr="00A4557D">
        <w:rPr>
          <w:rFonts w:ascii="Arial" w:hAnsi="Arial" w:cs="Arial"/>
        </w:rPr>
        <w:t>мезоциклов</w:t>
      </w:r>
      <w:proofErr w:type="spellEnd"/>
      <w:r w:rsidRPr="00A4557D">
        <w:rPr>
          <w:rFonts w:ascii="Arial" w:hAnsi="Arial" w:cs="Arial"/>
        </w:rPr>
        <w:t xml:space="preserve"> - от 3 до 5-6 недель, пер</w:t>
      </w:r>
      <w:r w:rsidRPr="00A4557D">
        <w:rPr>
          <w:rFonts w:ascii="Arial" w:hAnsi="Arial" w:cs="Arial"/>
        </w:rPr>
        <w:t>и</w:t>
      </w:r>
      <w:r w:rsidRPr="00A4557D">
        <w:rPr>
          <w:rFonts w:ascii="Arial" w:hAnsi="Arial" w:cs="Arial"/>
        </w:rPr>
        <w:t>одов тренировки - от 2-3 недель до 4-5 месяцев, макроциклов - от 3-4 до 12 месяцев. Ко</w:t>
      </w:r>
      <w:r w:rsidRPr="00A4557D">
        <w:rPr>
          <w:rFonts w:ascii="Arial" w:hAnsi="Arial" w:cs="Arial"/>
        </w:rPr>
        <w:t>н</w:t>
      </w:r>
      <w:r w:rsidRPr="00A4557D">
        <w:rPr>
          <w:rFonts w:ascii="Arial" w:hAnsi="Arial" w:cs="Arial"/>
        </w:rPr>
        <w:t>струирование подготовки спортсмена на данной основе позволяет систематизировать зад</w:t>
      </w:r>
      <w:r w:rsidRPr="00A4557D">
        <w:rPr>
          <w:rFonts w:ascii="Arial" w:hAnsi="Arial" w:cs="Arial"/>
        </w:rPr>
        <w:t>а</w:t>
      </w:r>
      <w:r w:rsidRPr="00A4557D">
        <w:rPr>
          <w:rFonts w:ascii="Arial" w:hAnsi="Arial" w:cs="Arial"/>
        </w:rPr>
        <w:t>чи, средства и методы тренировочного процесса, а также реализовать принципы: непреры</w:t>
      </w:r>
      <w:r w:rsidRPr="00A4557D">
        <w:rPr>
          <w:rFonts w:ascii="Arial" w:hAnsi="Arial" w:cs="Arial"/>
        </w:rPr>
        <w:t>в</w:t>
      </w:r>
      <w:r w:rsidRPr="00A4557D">
        <w:rPr>
          <w:rFonts w:ascii="Arial" w:hAnsi="Arial" w:cs="Arial"/>
        </w:rPr>
        <w:t>ность, единство общей и специальность подготовки, единство постепенности увеличения нагрузки, волнообразность динамики нагрузок и тенденцию к максимальным нагрузкам.</w:t>
      </w:r>
    </w:p>
    <w:p w14:paraId="5551D863" w14:textId="77777777" w:rsidR="00A4557D" w:rsidRPr="00A4557D" w:rsidRDefault="00A4557D" w:rsidP="00765490">
      <w:pPr>
        <w:pStyle w:val="a4"/>
        <w:spacing w:line="276" w:lineRule="auto"/>
        <w:rPr>
          <w:rFonts w:ascii="Arial" w:hAnsi="Arial" w:cs="Arial"/>
        </w:rPr>
      </w:pPr>
      <w:r w:rsidRPr="00A4557D">
        <w:rPr>
          <w:rFonts w:ascii="Arial" w:hAnsi="Arial" w:cs="Arial"/>
        </w:rPr>
        <w:t>Качественное построение циклов тренировки является одним из важнейших резервов с</w:t>
      </w:r>
      <w:r w:rsidRPr="00A4557D">
        <w:rPr>
          <w:rFonts w:ascii="Arial" w:hAnsi="Arial" w:cs="Arial"/>
        </w:rPr>
        <w:t>о</w:t>
      </w:r>
      <w:r w:rsidRPr="00A4557D">
        <w:rPr>
          <w:rFonts w:ascii="Arial" w:hAnsi="Arial" w:cs="Arial"/>
        </w:rPr>
        <w:t>вершенствования системы тренировки, поскольку оптимизация современного тренировочн</w:t>
      </w:r>
      <w:r w:rsidRPr="00A4557D">
        <w:rPr>
          <w:rFonts w:ascii="Arial" w:hAnsi="Arial" w:cs="Arial"/>
        </w:rPr>
        <w:t>о</w:t>
      </w:r>
      <w:r w:rsidRPr="00A4557D">
        <w:rPr>
          <w:rFonts w:ascii="Arial" w:hAnsi="Arial" w:cs="Arial"/>
        </w:rPr>
        <w:t>го процесса при относительной стабилизации уже и без того огромных количественных п</w:t>
      </w:r>
      <w:r w:rsidRPr="00A4557D">
        <w:rPr>
          <w:rFonts w:ascii="Arial" w:hAnsi="Arial" w:cs="Arial"/>
        </w:rPr>
        <w:t>а</w:t>
      </w:r>
      <w:r w:rsidRPr="00A4557D">
        <w:rPr>
          <w:rFonts w:ascii="Arial" w:hAnsi="Arial" w:cs="Arial"/>
        </w:rPr>
        <w:t xml:space="preserve">раметров тренировочной работы уже достигла </w:t>
      </w:r>
      <w:proofErr w:type="spellStart"/>
      <w:r w:rsidRPr="00A4557D">
        <w:rPr>
          <w:rFonts w:ascii="Arial" w:hAnsi="Arial" w:cs="Arial"/>
        </w:rPr>
        <w:t>околопредельных</w:t>
      </w:r>
      <w:proofErr w:type="spellEnd"/>
      <w:r w:rsidRPr="00A4557D">
        <w:rPr>
          <w:rFonts w:ascii="Arial" w:hAnsi="Arial" w:cs="Arial"/>
        </w:rPr>
        <w:t xml:space="preserve"> величин. Важно, чтобы каждый последующий цикл не повторял предыдущий, а включал новые элементы для р</w:t>
      </w:r>
      <w:r w:rsidRPr="00A4557D">
        <w:rPr>
          <w:rFonts w:ascii="Arial" w:hAnsi="Arial" w:cs="Arial"/>
        </w:rPr>
        <w:t>е</w:t>
      </w:r>
      <w:r w:rsidRPr="00A4557D">
        <w:rPr>
          <w:rFonts w:ascii="Arial" w:hAnsi="Arial" w:cs="Arial"/>
        </w:rPr>
        <w:t>шения постоянно усложняющихся задач. Так, очередной микроцикл отличается от пред</w:t>
      </w:r>
      <w:r w:rsidRPr="00A4557D">
        <w:rPr>
          <w:rFonts w:ascii="Arial" w:hAnsi="Arial" w:cs="Arial"/>
        </w:rPr>
        <w:t>ы</w:t>
      </w:r>
      <w:r w:rsidRPr="00A4557D">
        <w:rPr>
          <w:rFonts w:ascii="Arial" w:hAnsi="Arial" w:cs="Arial"/>
        </w:rPr>
        <w:t xml:space="preserve">дущего увеличенной интенсивностью работы, а последующий </w:t>
      </w:r>
      <w:proofErr w:type="spellStart"/>
      <w:r w:rsidRPr="00A4557D">
        <w:rPr>
          <w:rFonts w:ascii="Arial" w:hAnsi="Arial" w:cs="Arial"/>
        </w:rPr>
        <w:t>мезоцикл</w:t>
      </w:r>
      <w:proofErr w:type="spellEnd"/>
      <w:r w:rsidRPr="00A4557D">
        <w:rPr>
          <w:rFonts w:ascii="Arial" w:hAnsi="Arial" w:cs="Arial"/>
        </w:rPr>
        <w:t xml:space="preserve"> предусматривает изменения его направленности в виде перехода от общей к специальной физической подг</w:t>
      </w:r>
      <w:r w:rsidRPr="00A4557D">
        <w:rPr>
          <w:rFonts w:ascii="Arial" w:hAnsi="Arial" w:cs="Arial"/>
        </w:rPr>
        <w:t>о</w:t>
      </w:r>
      <w:r w:rsidRPr="00A4557D">
        <w:rPr>
          <w:rFonts w:ascii="Arial" w:hAnsi="Arial" w:cs="Arial"/>
        </w:rPr>
        <w:t>товке и т.д.</w:t>
      </w:r>
    </w:p>
    <w:p w14:paraId="3FE727BB" w14:textId="77777777" w:rsidR="00A4557D" w:rsidRPr="00A4557D" w:rsidRDefault="00A4557D" w:rsidP="00765490">
      <w:pPr>
        <w:pStyle w:val="a4"/>
        <w:numPr>
          <w:ilvl w:val="2"/>
          <w:numId w:val="1"/>
        </w:numPr>
        <w:spacing w:line="276" w:lineRule="auto"/>
        <w:ind w:left="0" w:firstLine="0"/>
        <w:rPr>
          <w:rFonts w:ascii="Arial" w:hAnsi="Arial" w:cs="Arial"/>
          <w:b/>
          <w:i/>
        </w:rPr>
      </w:pPr>
      <w:r w:rsidRPr="00A4557D">
        <w:rPr>
          <w:rFonts w:ascii="Arial" w:hAnsi="Arial" w:cs="Arial"/>
          <w:b/>
          <w:i/>
        </w:rPr>
        <w:t xml:space="preserve"> Структура годичных и многолетних циклов</w:t>
      </w:r>
    </w:p>
    <w:p w14:paraId="21EBFBA4" w14:textId="77777777" w:rsidR="00A4557D" w:rsidRPr="00A4557D" w:rsidRDefault="00A4557D" w:rsidP="00765490">
      <w:pPr>
        <w:pStyle w:val="a4"/>
        <w:spacing w:line="276" w:lineRule="auto"/>
        <w:ind w:firstLine="708"/>
        <w:rPr>
          <w:rFonts w:ascii="Arial" w:hAnsi="Arial" w:cs="Arial"/>
        </w:rPr>
      </w:pPr>
      <w:r w:rsidRPr="00A4557D">
        <w:rPr>
          <w:rFonts w:ascii="Arial" w:hAnsi="Arial" w:cs="Arial"/>
        </w:rPr>
        <w:t>Факторы, определяющие построение тренировочного процесса в течение года. Фазы развития спортивной формы как естественная основа периодизации тренировки. Средние циклы, различные по своей структуре и содержанию, в процессе круглогодичной подготовки образуют в определенных состояниях этапы и периоды годичного цикла, т.е. более крупные «блоки» спортивной тренировки. Как правило, в годичном цикле различают три периода: подготовительный, соревновательный и переходный. Причины, вызывающие периодическое изменение тренировочного процесса в тренировочном году, вначале усматривали главным образом в календаре спортивных соревнований и сезонно-климатических условиях.</w:t>
      </w:r>
    </w:p>
    <w:p w14:paraId="752179B9" w14:textId="77777777" w:rsidR="00A4557D" w:rsidRPr="00A4557D" w:rsidRDefault="00A4557D" w:rsidP="00765490">
      <w:pPr>
        <w:pStyle w:val="a4"/>
        <w:spacing w:line="276" w:lineRule="auto"/>
        <w:ind w:firstLine="708"/>
        <w:rPr>
          <w:rFonts w:ascii="Arial" w:hAnsi="Arial" w:cs="Arial"/>
        </w:rPr>
      </w:pPr>
      <w:r w:rsidRPr="00A4557D">
        <w:rPr>
          <w:rFonts w:ascii="Arial" w:hAnsi="Arial" w:cs="Arial"/>
        </w:rPr>
        <w:t>Календарь спортивных соревнований, безусловно, влияет на построение годичного цикла - структуру</w:t>
      </w:r>
      <w:proofErr w:type="gramStart"/>
      <w:r w:rsidRPr="00A4557D">
        <w:rPr>
          <w:rFonts w:ascii="Arial" w:hAnsi="Arial" w:cs="Arial"/>
        </w:rPr>
        <w:t xml:space="preserve"> ,</w:t>
      </w:r>
      <w:proofErr w:type="gramEnd"/>
      <w:r w:rsidRPr="00A4557D">
        <w:rPr>
          <w:rFonts w:ascii="Arial" w:hAnsi="Arial" w:cs="Arial"/>
        </w:rPr>
        <w:t xml:space="preserve"> продолжительность соревновательного и других периодов. Официал</w:t>
      </w:r>
      <w:r w:rsidRPr="00A4557D">
        <w:rPr>
          <w:rFonts w:ascii="Arial" w:hAnsi="Arial" w:cs="Arial"/>
        </w:rPr>
        <w:t>ь</w:t>
      </w:r>
      <w:r w:rsidRPr="00A4557D">
        <w:rPr>
          <w:rFonts w:ascii="Arial" w:hAnsi="Arial" w:cs="Arial"/>
        </w:rPr>
        <w:t>ные соревнования указывают, в какое время спортсмен должен находиться в состоянии наилучшей готовности. С учетом этих сроков и должна планироваться тренировочная раб</w:t>
      </w:r>
      <w:r w:rsidRPr="00A4557D">
        <w:rPr>
          <w:rFonts w:ascii="Arial" w:hAnsi="Arial" w:cs="Arial"/>
        </w:rPr>
        <w:t>о</w:t>
      </w:r>
      <w:r w:rsidRPr="00A4557D">
        <w:rPr>
          <w:rFonts w:ascii="Arial" w:hAnsi="Arial" w:cs="Arial"/>
        </w:rPr>
        <w:lastRenderedPageBreak/>
        <w:t>та. С другой стороны, спортивный календарь не может составляться без учета основных з</w:t>
      </w:r>
      <w:r w:rsidRPr="00A4557D">
        <w:rPr>
          <w:rFonts w:ascii="Arial" w:hAnsi="Arial" w:cs="Arial"/>
        </w:rPr>
        <w:t>а</w:t>
      </w:r>
      <w:r w:rsidRPr="00A4557D">
        <w:rPr>
          <w:rFonts w:ascii="Arial" w:hAnsi="Arial" w:cs="Arial"/>
        </w:rPr>
        <w:t>кономерностей построения спортивной тренировки. Только в этом случае он будет соде</w:t>
      </w:r>
      <w:r w:rsidRPr="00A4557D">
        <w:rPr>
          <w:rFonts w:ascii="Arial" w:hAnsi="Arial" w:cs="Arial"/>
        </w:rPr>
        <w:t>й</w:t>
      </w:r>
      <w:r w:rsidRPr="00A4557D">
        <w:rPr>
          <w:rFonts w:ascii="Arial" w:hAnsi="Arial" w:cs="Arial"/>
        </w:rPr>
        <w:t>ствовать оптимальному построению тренировки, а следовательно, и наибольшему росту спортивных результатов.</w:t>
      </w:r>
    </w:p>
    <w:p w14:paraId="2047A26C" w14:textId="77777777" w:rsidR="00A4557D" w:rsidRPr="00A4557D" w:rsidRDefault="00A4557D" w:rsidP="00765490">
      <w:pPr>
        <w:pStyle w:val="a4"/>
        <w:spacing w:line="276" w:lineRule="auto"/>
        <w:ind w:firstLine="708"/>
        <w:rPr>
          <w:rFonts w:ascii="Arial" w:hAnsi="Arial" w:cs="Arial"/>
        </w:rPr>
      </w:pPr>
      <w:r w:rsidRPr="00A4557D">
        <w:rPr>
          <w:rFonts w:ascii="Arial" w:hAnsi="Arial" w:cs="Arial"/>
        </w:rPr>
        <w:t>Основной фактор, определяющий структуру годичного цикла тренировка, - это объе</w:t>
      </w:r>
      <w:r w:rsidRPr="00A4557D">
        <w:rPr>
          <w:rFonts w:ascii="Arial" w:hAnsi="Arial" w:cs="Arial"/>
        </w:rPr>
        <w:t>к</w:t>
      </w:r>
      <w:r w:rsidRPr="00A4557D">
        <w:rPr>
          <w:rFonts w:ascii="Arial" w:hAnsi="Arial" w:cs="Arial"/>
        </w:rPr>
        <w:t>тивная закономерность развития спортивной формы. Под спортивной формой подразум</w:t>
      </w:r>
      <w:r w:rsidRPr="00A4557D">
        <w:rPr>
          <w:rFonts w:ascii="Arial" w:hAnsi="Arial" w:cs="Arial"/>
        </w:rPr>
        <w:t>е</w:t>
      </w:r>
      <w:r w:rsidRPr="00A4557D">
        <w:rPr>
          <w:rFonts w:ascii="Arial" w:hAnsi="Arial" w:cs="Arial"/>
        </w:rPr>
        <w:t>вают состояние оптимальной (наилучшей) готовности спортсмена к достижению спортивн</w:t>
      </w:r>
      <w:r w:rsidRPr="00A4557D">
        <w:rPr>
          <w:rFonts w:ascii="Arial" w:hAnsi="Arial" w:cs="Arial"/>
        </w:rPr>
        <w:t>о</w:t>
      </w:r>
      <w:r w:rsidRPr="00A4557D">
        <w:rPr>
          <w:rFonts w:ascii="Arial" w:hAnsi="Arial" w:cs="Arial"/>
        </w:rPr>
        <w:t>го результата, которое приобретается в процессе соответствующей подготовки в каждом большом цикле тренировки - типа годичного или полугодичного (Л.П. Матвеев).</w:t>
      </w:r>
    </w:p>
    <w:p w14:paraId="772ED895" w14:textId="77777777" w:rsidR="00A4557D" w:rsidRPr="00A4557D" w:rsidRDefault="00A4557D" w:rsidP="00765490">
      <w:pPr>
        <w:pStyle w:val="a4"/>
        <w:spacing w:line="276" w:lineRule="auto"/>
        <w:ind w:firstLine="708"/>
        <w:rPr>
          <w:rFonts w:ascii="Arial" w:hAnsi="Arial" w:cs="Arial"/>
        </w:rPr>
      </w:pPr>
      <w:r w:rsidRPr="00A4557D">
        <w:rPr>
          <w:rFonts w:ascii="Arial" w:hAnsi="Arial" w:cs="Arial"/>
        </w:rPr>
        <w:t>Понятие оптимальной готовности носит условный характер. Оно может быть прим</w:t>
      </w:r>
      <w:r w:rsidRPr="00A4557D">
        <w:rPr>
          <w:rFonts w:ascii="Arial" w:hAnsi="Arial" w:cs="Arial"/>
        </w:rPr>
        <w:t>е</w:t>
      </w:r>
      <w:r w:rsidRPr="00A4557D">
        <w:rPr>
          <w:rFonts w:ascii="Arial" w:hAnsi="Arial" w:cs="Arial"/>
        </w:rPr>
        <w:t>нено лишь для данного цикла развития спортивной формы. По мере роста мастерства спортсмена этот оптимум изменяется. Спортивная форма становится иной, как по колич</w:t>
      </w:r>
      <w:r w:rsidRPr="00A4557D">
        <w:rPr>
          <w:rFonts w:ascii="Arial" w:hAnsi="Arial" w:cs="Arial"/>
        </w:rPr>
        <w:t>е</w:t>
      </w:r>
      <w:r w:rsidRPr="00A4557D">
        <w:rPr>
          <w:rFonts w:ascii="Arial" w:hAnsi="Arial" w:cs="Arial"/>
        </w:rPr>
        <w:t>ственным показателям, так и в качественном отношении. Относительность этого понятия становится еще более очевидной, когда речь идет об особенностях развития спортивной формы у начинающих спортсменов.</w:t>
      </w:r>
    </w:p>
    <w:p w14:paraId="5B37B3AE" w14:textId="77777777" w:rsidR="00A4557D" w:rsidRPr="00A4557D" w:rsidRDefault="00A4557D" w:rsidP="00765490">
      <w:pPr>
        <w:pStyle w:val="a4"/>
        <w:spacing w:line="276" w:lineRule="auto"/>
        <w:ind w:firstLine="708"/>
        <w:rPr>
          <w:rFonts w:ascii="Arial" w:hAnsi="Arial" w:cs="Arial"/>
        </w:rPr>
      </w:pPr>
      <w:r w:rsidRPr="00A4557D">
        <w:rPr>
          <w:rFonts w:ascii="Arial" w:hAnsi="Arial" w:cs="Arial"/>
        </w:rPr>
        <w:t>Наиболее общим показателем состояния спортивной формы является спортивный результат, показанный в наиболее ответственных соревнованиях. Анализ спортивных р</w:t>
      </w:r>
      <w:r w:rsidRPr="00A4557D">
        <w:rPr>
          <w:rFonts w:ascii="Arial" w:hAnsi="Arial" w:cs="Arial"/>
        </w:rPr>
        <w:t>е</w:t>
      </w:r>
      <w:r w:rsidRPr="00A4557D">
        <w:rPr>
          <w:rFonts w:ascii="Arial" w:hAnsi="Arial" w:cs="Arial"/>
        </w:rPr>
        <w:t>зультатов позволяет судить об уровне спортивной формы в динамике ее изменения в г</w:t>
      </w:r>
      <w:r w:rsidRPr="00A4557D">
        <w:rPr>
          <w:rFonts w:ascii="Arial" w:hAnsi="Arial" w:cs="Arial"/>
        </w:rPr>
        <w:t>о</w:t>
      </w:r>
      <w:r w:rsidRPr="00A4557D">
        <w:rPr>
          <w:rFonts w:ascii="Arial" w:hAnsi="Arial" w:cs="Arial"/>
        </w:rPr>
        <w:t>дичном цикле тренировки. Обычно спортивный результат может служить показателем спо</w:t>
      </w:r>
      <w:r w:rsidRPr="00A4557D">
        <w:rPr>
          <w:rFonts w:ascii="Arial" w:hAnsi="Arial" w:cs="Arial"/>
        </w:rPr>
        <w:t>р</w:t>
      </w:r>
      <w:r w:rsidRPr="00A4557D">
        <w:rPr>
          <w:rFonts w:ascii="Arial" w:hAnsi="Arial" w:cs="Arial"/>
        </w:rPr>
        <w:t>тивной формы в тех видах спорта, в которых спортивные достижения измеряются в дост</w:t>
      </w:r>
      <w:r w:rsidRPr="00A4557D">
        <w:rPr>
          <w:rFonts w:ascii="Arial" w:hAnsi="Arial" w:cs="Arial"/>
        </w:rPr>
        <w:t>а</w:t>
      </w:r>
      <w:r w:rsidRPr="00A4557D">
        <w:rPr>
          <w:rFonts w:ascii="Arial" w:hAnsi="Arial" w:cs="Arial"/>
        </w:rPr>
        <w:t>точно объективных количественных мерах (с, кг, м и т.д.). В видах же спорта, где спорти</w:t>
      </w:r>
      <w:r w:rsidRPr="00A4557D">
        <w:rPr>
          <w:rFonts w:ascii="Arial" w:hAnsi="Arial" w:cs="Arial"/>
        </w:rPr>
        <w:t>в</w:t>
      </w:r>
      <w:r w:rsidRPr="00A4557D">
        <w:rPr>
          <w:rFonts w:ascii="Arial" w:hAnsi="Arial" w:cs="Arial"/>
        </w:rPr>
        <w:t>ный результат не имеет достаточно объективных количественных мер, использовать его для оценки состояния спортивней формы очень трудно. В этих видах спорта оценка состо</w:t>
      </w:r>
      <w:r w:rsidRPr="00A4557D">
        <w:rPr>
          <w:rFonts w:ascii="Arial" w:hAnsi="Arial" w:cs="Arial"/>
        </w:rPr>
        <w:t>я</w:t>
      </w:r>
      <w:r w:rsidRPr="00A4557D">
        <w:rPr>
          <w:rFonts w:ascii="Arial" w:hAnsi="Arial" w:cs="Arial"/>
        </w:rPr>
        <w:t>ния спортивной формы осуществляется на основе анализа соревновательной деятельн</w:t>
      </w:r>
      <w:r w:rsidRPr="00A4557D">
        <w:rPr>
          <w:rFonts w:ascii="Arial" w:hAnsi="Arial" w:cs="Arial"/>
        </w:rPr>
        <w:t>о</w:t>
      </w:r>
      <w:r w:rsidRPr="00A4557D">
        <w:rPr>
          <w:rFonts w:ascii="Arial" w:hAnsi="Arial" w:cs="Arial"/>
        </w:rPr>
        <w:t>сти, данных тестирования уровня физической, функциональной, технической и психологич</w:t>
      </w:r>
      <w:r w:rsidRPr="00A4557D">
        <w:rPr>
          <w:rFonts w:ascii="Arial" w:hAnsi="Arial" w:cs="Arial"/>
        </w:rPr>
        <w:t>е</w:t>
      </w:r>
      <w:r w:rsidRPr="00A4557D">
        <w:rPr>
          <w:rFonts w:ascii="Arial" w:hAnsi="Arial" w:cs="Arial"/>
        </w:rPr>
        <w:t>ской подготовленности. Однако не каждое спортивное достижение характеризует состояние спортивной формы. Как правило, спортсмен находится в состоянии спортивной формы, е</w:t>
      </w:r>
      <w:r w:rsidRPr="00A4557D">
        <w:rPr>
          <w:rFonts w:ascii="Arial" w:hAnsi="Arial" w:cs="Arial"/>
        </w:rPr>
        <w:t>с</w:t>
      </w:r>
      <w:r w:rsidRPr="00A4557D">
        <w:rPr>
          <w:rFonts w:ascii="Arial" w:hAnsi="Arial" w:cs="Arial"/>
        </w:rPr>
        <w:t>ли показывает результат: а) превышающий уровень своего прежнего рекорда; б) близкий к этому уровню (в пределах 1,5-3% от лучшего спортивного достижения в году).</w:t>
      </w:r>
    </w:p>
    <w:p w14:paraId="02F4F541" w14:textId="77777777" w:rsidR="00A4557D" w:rsidRPr="00A4557D" w:rsidRDefault="00A4557D" w:rsidP="00765490">
      <w:pPr>
        <w:pStyle w:val="a4"/>
        <w:spacing w:line="276" w:lineRule="auto"/>
        <w:ind w:firstLine="708"/>
        <w:rPr>
          <w:rFonts w:ascii="Arial" w:hAnsi="Arial" w:cs="Arial"/>
        </w:rPr>
      </w:pPr>
      <w:r w:rsidRPr="00A4557D">
        <w:rPr>
          <w:rFonts w:ascii="Arial" w:hAnsi="Arial" w:cs="Arial"/>
        </w:rPr>
        <w:t xml:space="preserve">Для оценки состояния спортивной </w:t>
      </w:r>
      <w:proofErr w:type="gramStart"/>
      <w:r w:rsidRPr="00A4557D">
        <w:rPr>
          <w:rFonts w:ascii="Arial" w:hAnsi="Arial" w:cs="Arial"/>
        </w:rPr>
        <w:t>формы</w:t>
      </w:r>
      <w:proofErr w:type="gramEnd"/>
      <w:r w:rsidRPr="00A4557D">
        <w:rPr>
          <w:rFonts w:ascii="Arial" w:hAnsi="Arial" w:cs="Arial"/>
        </w:rPr>
        <w:t xml:space="preserve"> но показателям спортивных результатов важное значение имеет выбор количественных критериев, позволяющих определить дин</w:t>
      </w:r>
      <w:r w:rsidRPr="00A4557D">
        <w:rPr>
          <w:rFonts w:ascii="Arial" w:hAnsi="Arial" w:cs="Arial"/>
        </w:rPr>
        <w:t>а</w:t>
      </w:r>
      <w:r w:rsidRPr="00A4557D">
        <w:rPr>
          <w:rFonts w:ascii="Arial" w:hAnsi="Arial" w:cs="Arial"/>
        </w:rPr>
        <w:t>мику ее изменения в различные периоды большого цикла тренировки (годичном или полуг</w:t>
      </w:r>
      <w:r w:rsidRPr="00A4557D">
        <w:rPr>
          <w:rFonts w:ascii="Arial" w:hAnsi="Arial" w:cs="Arial"/>
        </w:rPr>
        <w:t>о</w:t>
      </w:r>
      <w:r w:rsidRPr="00A4557D">
        <w:rPr>
          <w:rFonts w:ascii="Arial" w:hAnsi="Arial" w:cs="Arial"/>
        </w:rPr>
        <w:t>дичном). Можно выделить несколько критериев такого рода: 1) направленность, скорость и интенсивность развития спортивной формы: 2) уровень развития спортивной формы; 3) устойчивость (стабильность) спортивной формы; 4) своевременность (точность) вхождения в состояние спортивной формы.</w:t>
      </w:r>
    </w:p>
    <w:p w14:paraId="0A716654" w14:textId="77777777" w:rsidR="00A4557D" w:rsidRPr="00A4557D" w:rsidRDefault="00A4557D" w:rsidP="00765490">
      <w:pPr>
        <w:pStyle w:val="a4"/>
        <w:spacing w:line="276" w:lineRule="auto"/>
        <w:ind w:firstLine="708"/>
        <w:rPr>
          <w:rFonts w:ascii="Arial" w:hAnsi="Arial" w:cs="Arial"/>
        </w:rPr>
      </w:pPr>
      <w:r w:rsidRPr="00A4557D">
        <w:rPr>
          <w:rFonts w:ascii="Arial" w:hAnsi="Arial" w:cs="Arial"/>
        </w:rPr>
        <w:t>Первый критерий характеризует рост достижении спортсмена в рассматриваемом цикле тренировки относительно лучшего результата в предыдущем году или результата контрольных соревновании в начале соревновательного периода. Он обычно определяется на основе вычисления абсолютных либо относительных темпов прироста спортивных р</w:t>
      </w:r>
      <w:r w:rsidRPr="00A4557D">
        <w:rPr>
          <w:rFonts w:ascii="Arial" w:hAnsi="Arial" w:cs="Arial"/>
        </w:rPr>
        <w:t>е</w:t>
      </w:r>
      <w:r w:rsidRPr="00A4557D">
        <w:rPr>
          <w:rFonts w:ascii="Arial" w:hAnsi="Arial" w:cs="Arial"/>
        </w:rPr>
        <w:t>зультатов. Второй - позволяет выявить максимальный уровень оптимальной готовности спортсмена в годичном цикле. Чаще всего в качестве этого критерия выступает отношение лучшего индивидуального результата года к личном} или мировому рекорду. Третий крит</w:t>
      </w:r>
      <w:r w:rsidRPr="00A4557D">
        <w:rPr>
          <w:rFonts w:ascii="Arial" w:hAnsi="Arial" w:cs="Arial"/>
        </w:rPr>
        <w:t>е</w:t>
      </w:r>
      <w:r w:rsidRPr="00A4557D">
        <w:rPr>
          <w:rFonts w:ascii="Arial" w:hAnsi="Arial" w:cs="Arial"/>
        </w:rPr>
        <w:lastRenderedPageBreak/>
        <w:t>рий свидетельствует о способности спортсмена сохранить спортивную форму в течение с</w:t>
      </w:r>
      <w:r w:rsidRPr="00A4557D">
        <w:rPr>
          <w:rFonts w:ascii="Arial" w:hAnsi="Arial" w:cs="Arial"/>
        </w:rPr>
        <w:t>о</w:t>
      </w:r>
      <w:r w:rsidRPr="00A4557D">
        <w:rPr>
          <w:rFonts w:ascii="Arial" w:hAnsi="Arial" w:cs="Arial"/>
        </w:rPr>
        <w:t>ревновательного сезона. Его можно определить по количеству, а также частоте демонстр</w:t>
      </w:r>
      <w:r w:rsidRPr="00A4557D">
        <w:rPr>
          <w:rFonts w:ascii="Arial" w:hAnsi="Arial" w:cs="Arial"/>
        </w:rPr>
        <w:t>а</w:t>
      </w:r>
      <w:r w:rsidRPr="00A4557D">
        <w:rPr>
          <w:rFonts w:ascii="Arial" w:hAnsi="Arial" w:cs="Arial"/>
        </w:rPr>
        <w:t xml:space="preserve">ции спортсменом результатов, величина которых выше личного рекорда или находится в пределах 1,5-5% от лучшего. Четвертый - говорит об </w:t>
      </w:r>
      <w:proofErr w:type="spellStart"/>
      <w:r w:rsidRPr="00A4557D">
        <w:rPr>
          <w:rFonts w:ascii="Arial" w:hAnsi="Arial" w:cs="Arial"/>
        </w:rPr>
        <w:t>чмении</w:t>
      </w:r>
      <w:proofErr w:type="spellEnd"/>
      <w:r w:rsidRPr="00A4557D">
        <w:rPr>
          <w:rFonts w:ascii="Arial" w:hAnsi="Arial" w:cs="Arial"/>
        </w:rPr>
        <w:t xml:space="preserve"> спортсмена показывать наилучшие (запланированные) достижения к моменту основных соревнований. Для его оценки может служить степень соответствия запланированных и реальных результатов у конкретного спортсмена в период ответственных соревнований. У одних спортсменов может быть выше стабильность спортивной формы, чем точность ее достижения у других при д</w:t>
      </w:r>
      <w:r w:rsidRPr="00A4557D">
        <w:rPr>
          <w:rFonts w:ascii="Arial" w:hAnsi="Arial" w:cs="Arial"/>
        </w:rPr>
        <w:t>о</w:t>
      </w:r>
      <w:r w:rsidRPr="00A4557D">
        <w:rPr>
          <w:rFonts w:ascii="Arial" w:hAnsi="Arial" w:cs="Arial"/>
        </w:rPr>
        <w:t>статочно высоком уровне состояния спортивной формы: наблюдаются низкие значения ст</w:t>
      </w:r>
      <w:r w:rsidRPr="00A4557D">
        <w:rPr>
          <w:rFonts w:ascii="Arial" w:hAnsi="Arial" w:cs="Arial"/>
        </w:rPr>
        <w:t>а</w:t>
      </w:r>
      <w:r w:rsidRPr="00A4557D">
        <w:rPr>
          <w:rFonts w:ascii="Arial" w:hAnsi="Arial" w:cs="Arial"/>
        </w:rPr>
        <w:t>бильности и своевременности (точности) ее приобретения. Это можно использовать для прогнозирования и управления состоянием спортивной формы в годичном цикле тренировки</w:t>
      </w:r>
      <w:proofErr w:type="gramStart"/>
      <w:r w:rsidRPr="00A4557D">
        <w:rPr>
          <w:rFonts w:ascii="Arial" w:hAnsi="Arial" w:cs="Arial"/>
        </w:rPr>
        <w:t xml:space="preserve"> .</w:t>
      </w:r>
      <w:proofErr w:type="gramEnd"/>
      <w:r w:rsidRPr="00A4557D">
        <w:rPr>
          <w:rFonts w:ascii="Arial" w:hAnsi="Arial" w:cs="Arial"/>
        </w:rPr>
        <w:t xml:space="preserve"> Процесс развития состояния спортивной формы носит фазовый характер. Он протекает в порядке последовательной смены трех фаз: 1) приобретения; 2) относительной стабилиз</w:t>
      </w:r>
      <w:r w:rsidRPr="00A4557D">
        <w:rPr>
          <w:rFonts w:ascii="Arial" w:hAnsi="Arial" w:cs="Arial"/>
        </w:rPr>
        <w:t>а</w:t>
      </w:r>
      <w:r w:rsidRPr="00A4557D">
        <w:rPr>
          <w:rFonts w:ascii="Arial" w:hAnsi="Arial" w:cs="Arial"/>
        </w:rPr>
        <w:t>ции; 3) временной утраты состояния спортивной формы.</w:t>
      </w:r>
    </w:p>
    <w:p w14:paraId="3B6F6256" w14:textId="77777777" w:rsidR="00A4557D" w:rsidRPr="00A4557D" w:rsidRDefault="00A4557D" w:rsidP="00765490">
      <w:pPr>
        <w:pStyle w:val="a4"/>
        <w:spacing w:line="276" w:lineRule="auto"/>
        <w:ind w:firstLine="708"/>
        <w:rPr>
          <w:rFonts w:ascii="Arial" w:hAnsi="Arial" w:cs="Arial"/>
        </w:rPr>
      </w:pPr>
      <w:r w:rsidRPr="00A4557D">
        <w:rPr>
          <w:rFonts w:ascii="Arial" w:hAnsi="Arial" w:cs="Arial"/>
        </w:rPr>
        <w:t>В основе этих фаз лежат биологические закономерности, связанные с физиологич</w:t>
      </w:r>
      <w:r w:rsidRPr="00A4557D">
        <w:rPr>
          <w:rFonts w:ascii="Arial" w:hAnsi="Arial" w:cs="Arial"/>
        </w:rPr>
        <w:t>е</w:t>
      </w:r>
      <w:r w:rsidRPr="00A4557D">
        <w:rPr>
          <w:rFonts w:ascii="Arial" w:hAnsi="Arial" w:cs="Arial"/>
        </w:rPr>
        <w:t>скими, биохимическими, морфологическими и психологическими изменениями, происход</w:t>
      </w:r>
      <w:r w:rsidRPr="00A4557D">
        <w:rPr>
          <w:rFonts w:ascii="Arial" w:hAnsi="Arial" w:cs="Arial"/>
        </w:rPr>
        <w:t>я</w:t>
      </w:r>
      <w:r w:rsidRPr="00A4557D">
        <w:rPr>
          <w:rFonts w:ascii="Arial" w:hAnsi="Arial" w:cs="Arial"/>
        </w:rPr>
        <w:t>щими в организме спортсменов под воздействием тренировки и других факторов, которые в конечном счете обусловливают динамику и уровень спортивных результатов.</w:t>
      </w:r>
    </w:p>
    <w:p w14:paraId="3B1C4218" w14:textId="77777777" w:rsidR="00A4557D" w:rsidRPr="00A4557D" w:rsidRDefault="00A4557D" w:rsidP="00765490">
      <w:pPr>
        <w:pStyle w:val="a4"/>
        <w:spacing w:line="276" w:lineRule="auto"/>
        <w:ind w:firstLine="708"/>
        <w:rPr>
          <w:rFonts w:ascii="Arial" w:hAnsi="Arial" w:cs="Arial"/>
        </w:rPr>
      </w:pPr>
      <w:r w:rsidRPr="00A4557D">
        <w:rPr>
          <w:rFonts w:ascii="Arial" w:hAnsi="Arial" w:cs="Arial"/>
        </w:rPr>
        <w:t>Фазы развития спортивной формы являются основой периодизации тренировки и определяют длительность, структуру периодов и содержание тренировочного процесса в них. В соответствии с закономерностями развития состояния спортивной формы годичный цикл у спортсменов подразделяется на три периода: подготовительный, соревновательный и переходный.</w:t>
      </w:r>
    </w:p>
    <w:p w14:paraId="46205A80" w14:textId="77777777" w:rsidR="00A4557D" w:rsidRPr="00A4557D" w:rsidRDefault="00A4557D" w:rsidP="00765490">
      <w:pPr>
        <w:pStyle w:val="a4"/>
        <w:spacing w:line="276" w:lineRule="auto"/>
        <w:ind w:firstLine="708"/>
        <w:rPr>
          <w:rFonts w:ascii="Arial" w:hAnsi="Arial" w:cs="Arial"/>
        </w:rPr>
      </w:pPr>
      <w:r w:rsidRPr="00A4557D">
        <w:rPr>
          <w:rFonts w:ascii="Arial" w:hAnsi="Arial" w:cs="Arial"/>
          <w:i/>
        </w:rPr>
        <w:t>Подготовительный период</w:t>
      </w:r>
      <w:r w:rsidRPr="00A4557D">
        <w:rPr>
          <w:rFonts w:ascii="Arial" w:hAnsi="Arial" w:cs="Arial"/>
        </w:rPr>
        <w:t xml:space="preserve"> соответствует фазе приобретения спортивной формы, соревновательный - фазе ее стабилизации, а переходный - фазе временной ее утраты. В каждом из этих периодов ставятся свои цели, задачи, определяются соответствующие средства, методы тренировки, объем и интенсивность нагрузки, направленные на повыш</w:t>
      </w:r>
      <w:r w:rsidRPr="00A4557D">
        <w:rPr>
          <w:rFonts w:ascii="Arial" w:hAnsi="Arial" w:cs="Arial"/>
        </w:rPr>
        <w:t>е</w:t>
      </w:r>
      <w:r w:rsidRPr="00A4557D">
        <w:rPr>
          <w:rFonts w:ascii="Arial" w:hAnsi="Arial" w:cs="Arial"/>
        </w:rPr>
        <w:t>ние всех сторон подготовленности спортсменов. В зависимости от возрастных особенностей и квалификации спортсменов, условий спортивной тренировки, календаря, спортивно-массовых мероприятий, вида спорта и других факторов продолжительность и содержание каждого периода может изменяться.</w:t>
      </w:r>
    </w:p>
    <w:p w14:paraId="623CBAC9" w14:textId="77777777" w:rsidR="00A4557D" w:rsidRPr="00A4557D" w:rsidRDefault="00A4557D" w:rsidP="00765490">
      <w:pPr>
        <w:pStyle w:val="a4"/>
        <w:spacing w:line="276" w:lineRule="auto"/>
        <w:ind w:firstLine="708"/>
        <w:rPr>
          <w:rFonts w:ascii="Arial" w:hAnsi="Arial" w:cs="Arial"/>
        </w:rPr>
      </w:pPr>
      <w:r w:rsidRPr="00A4557D">
        <w:rPr>
          <w:rFonts w:ascii="Arial" w:hAnsi="Arial" w:cs="Arial"/>
        </w:rPr>
        <w:t xml:space="preserve">Подготовительный период (период фундаментальной подготовки). Подготовительный период подразделяется на 2 этапа: </w:t>
      </w:r>
      <w:proofErr w:type="spellStart"/>
      <w:r w:rsidRPr="00A4557D">
        <w:rPr>
          <w:rFonts w:ascii="Arial" w:hAnsi="Arial" w:cs="Arial"/>
        </w:rPr>
        <w:t>общеподготовительный</w:t>
      </w:r>
      <w:proofErr w:type="spellEnd"/>
      <w:r w:rsidRPr="00A4557D">
        <w:rPr>
          <w:rFonts w:ascii="Arial" w:hAnsi="Arial" w:cs="Arial"/>
        </w:rPr>
        <w:t xml:space="preserve"> и специально-подготовительный. У начинающих спортсменов </w:t>
      </w:r>
      <w:proofErr w:type="spellStart"/>
      <w:r w:rsidRPr="00A4557D">
        <w:rPr>
          <w:rFonts w:ascii="Arial" w:hAnsi="Arial" w:cs="Arial"/>
        </w:rPr>
        <w:t>общеподготовительный</w:t>
      </w:r>
      <w:proofErr w:type="spellEnd"/>
      <w:r w:rsidRPr="00A4557D">
        <w:rPr>
          <w:rFonts w:ascii="Arial" w:hAnsi="Arial" w:cs="Arial"/>
        </w:rPr>
        <w:t xml:space="preserve"> период более пр</w:t>
      </w:r>
      <w:r w:rsidRPr="00A4557D">
        <w:rPr>
          <w:rFonts w:ascii="Arial" w:hAnsi="Arial" w:cs="Arial"/>
        </w:rPr>
        <w:t>о</w:t>
      </w:r>
      <w:r w:rsidRPr="00A4557D">
        <w:rPr>
          <w:rFonts w:ascii="Arial" w:hAnsi="Arial" w:cs="Arial"/>
        </w:rPr>
        <w:t xml:space="preserve">должителен, чем специально-подготовительный. По мере роста спортивной квалификации спортсменов длительность </w:t>
      </w:r>
      <w:proofErr w:type="spellStart"/>
      <w:r w:rsidRPr="00A4557D">
        <w:rPr>
          <w:rFonts w:ascii="Arial" w:hAnsi="Arial" w:cs="Arial"/>
        </w:rPr>
        <w:t>общеподготовительного</w:t>
      </w:r>
      <w:proofErr w:type="spellEnd"/>
      <w:r w:rsidRPr="00A4557D">
        <w:rPr>
          <w:rFonts w:ascii="Arial" w:hAnsi="Arial" w:cs="Arial"/>
        </w:rPr>
        <w:t xml:space="preserve"> этапа сокращается, а специально-подготовительного - увеличивается.</w:t>
      </w:r>
    </w:p>
    <w:p w14:paraId="4ED6AC80" w14:textId="77777777" w:rsidR="00A4557D" w:rsidRPr="00A4557D" w:rsidRDefault="00A4557D" w:rsidP="00765490">
      <w:pPr>
        <w:pStyle w:val="a4"/>
        <w:spacing w:line="276" w:lineRule="auto"/>
        <w:ind w:firstLine="708"/>
        <w:rPr>
          <w:rFonts w:ascii="Arial" w:hAnsi="Arial" w:cs="Arial"/>
        </w:rPr>
      </w:pPr>
      <w:r w:rsidRPr="00A4557D">
        <w:rPr>
          <w:rFonts w:ascii="Arial" w:hAnsi="Arial" w:cs="Arial"/>
        </w:rPr>
        <w:t>Основная направленность 1-го этапа подготовительного периода - создание и разв</w:t>
      </w:r>
      <w:r w:rsidRPr="00A4557D">
        <w:rPr>
          <w:rFonts w:ascii="Arial" w:hAnsi="Arial" w:cs="Arial"/>
        </w:rPr>
        <w:t>и</w:t>
      </w:r>
      <w:r w:rsidRPr="00A4557D">
        <w:rPr>
          <w:rFonts w:ascii="Arial" w:hAnsi="Arial" w:cs="Arial"/>
        </w:rPr>
        <w:t>тие предпосылок для приобретения спортивной формы. Главная предпосылка - повышение общего уровня функциональных возможностей организма, разностороннее развитие физ</w:t>
      </w:r>
      <w:r w:rsidRPr="00A4557D">
        <w:rPr>
          <w:rFonts w:ascii="Arial" w:hAnsi="Arial" w:cs="Arial"/>
        </w:rPr>
        <w:t>и</w:t>
      </w:r>
      <w:r w:rsidRPr="00A4557D">
        <w:rPr>
          <w:rFonts w:ascii="Arial" w:hAnsi="Arial" w:cs="Arial"/>
        </w:rPr>
        <w:t>ческих качеств (силы, быстроты, выносливости и др.), а также увеличение объема двиг</w:t>
      </w:r>
      <w:r w:rsidRPr="00A4557D">
        <w:rPr>
          <w:rFonts w:ascii="Arial" w:hAnsi="Arial" w:cs="Arial"/>
        </w:rPr>
        <w:t>а</w:t>
      </w:r>
      <w:r w:rsidRPr="00A4557D">
        <w:rPr>
          <w:rFonts w:ascii="Arial" w:hAnsi="Arial" w:cs="Arial"/>
        </w:rPr>
        <w:t xml:space="preserve">тельных навыков и умений. На данном этапе у юных спортсменов удельный вес упражнений </w:t>
      </w:r>
      <w:r w:rsidRPr="00A4557D">
        <w:rPr>
          <w:rFonts w:ascii="Arial" w:hAnsi="Arial" w:cs="Arial"/>
        </w:rPr>
        <w:lastRenderedPageBreak/>
        <w:t>по общей подготовке немного превышает удельный вес упражнений по специальной подг</w:t>
      </w:r>
      <w:r w:rsidRPr="00A4557D">
        <w:rPr>
          <w:rFonts w:ascii="Arial" w:hAnsi="Arial" w:cs="Arial"/>
        </w:rPr>
        <w:t>о</w:t>
      </w:r>
      <w:r w:rsidRPr="00A4557D">
        <w:rPr>
          <w:rFonts w:ascii="Arial" w:hAnsi="Arial" w:cs="Arial"/>
        </w:rPr>
        <w:t>товке.</w:t>
      </w:r>
    </w:p>
    <w:p w14:paraId="1CA49187" w14:textId="77777777" w:rsidR="00A4557D" w:rsidRPr="00A4557D" w:rsidRDefault="00A4557D" w:rsidP="00765490">
      <w:pPr>
        <w:pStyle w:val="a4"/>
        <w:spacing w:line="276" w:lineRule="auto"/>
        <w:rPr>
          <w:rFonts w:ascii="Arial" w:hAnsi="Arial" w:cs="Arial"/>
        </w:rPr>
      </w:pPr>
      <w:r w:rsidRPr="00A4557D">
        <w:rPr>
          <w:rFonts w:ascii="Arial" w:hAnsi="Arial" w:cs="Arial"/>
        </w:rPr>
        <w:t>С возрастом и повышением спортивной квалификации время на общую подготовку пост</w:t>
      </w:r>
      <w:r w:rsidRPr="00A4557D">
        <w:rPr>
          <w:rFonts w:ascii="Arial" w:hAnsi="Arial" w:cs="Arial"/>
        </w:rPr>
        <w:t>е</w:t>
      </w:r>
      <w:r w:rsidRPr="00A4557D">
        <w:rPr>
          <w:rFonts w:ascii="Arial" w:hAnsi="Arial" w:cs="Arial"/>
        </w:rPr>
        <w:t>пенно уменьшается, а на специальную соответственно увеличивается.</w:t>
      </w:r>
    </w:p>
    <w:p w14:paraId="706FB883" w14:textId="77777777" w:rsidR="00A4557D" w:rsidRPr="00A4557D" w:rsidRDefault="00A4557D" w:rsidP="00765490">
      <w:pPr>
        <w:pStyle w:val="a4"/>
        <w:spacing w:line="276" w:lineRule="auto"/>
        <w:ind w:firstLine="708"/>
        <w:rPr>
          <w:rFonts w:ascii="Arial" w:hAnsi="Arial" w:cs="Arial"/>
        </w:rPr>
      </w:pPr>
      <w:r w:rsidRPr="00A4557D">
        <w:rPr>
          <w:rFonts w:ascii="Arial" w:hAnsi="Arial" w:cs="Arial"/>
        </w:rPr>
        <w:t>Основными средствами специальной подготовки являются главным образом спец</w:t>
      </w:r>
      <w:r w:rsidRPr="00A4557D">
        <w:rPr>
          <w:rFonts w:ascii="Arial" w:hAnsi="Arial" w:cs="Arial"/>
        </w:rPr>
        <w:t>и</w:t>
      </w:r>
      <w:r w:rsidRPr="00A4557D">
        <w:rPr>
          <w:rFonts w:ascii="Arial" w:hAnsi="Arial" w:cs="Arial"/>
        </w:rPr>
        <w:t xml:space="preserve">ально-подготовительные упражнения. Соревновательные же упражнения в тренировке спортсменов, как правило, на </w:t>
      </w:r>
      <w:proofErr w:type="spellStart"/>
      <w:r w:rsidRPr="00A4557D">
        <w:rPr>
          <w:rFonts w:ascii="Arial" w:hAnsi="Arial" w:cs="Arial"/>
        </w:rPr>
        <w:t>общеподготовительном</w:t>
      </w:r>
      <w:proofErr w:type="spellEnd"/>
      <w:r w:rsidRPr="00A4557D">
        <w:rPr>
          <w:rFonts w:ascii="Arial" w:hAnsi="Arial" w:cs="Arial"/>
        </w:rPr>
        <w:t xml:space="preserve"> этапе не используется. Методы тр</w:t>
      </w:r>
      <w:r w:rsidRPr="00A4557D">
        <w:rPr>
          <w:rFonts w:ascii="Arial" w:hAnsi="Arial" w:cs="Arial"/>
        </w:rPr>
        <w:t>е</w:t>
      </w:r>
      <w:r w:rsidRPr="00A4557D">
        <w:rPr>
          <w:rFonts w:ascii="Arial" w:hAnsi="Arial" w:cs="Arial"/>
        </w:rPr>
        <w:t>нировки специализированы здесь меньше, чем на последующих этапах. Предпочтение о</w:t>
      </w:r>
      <w:r w:rsidRPr="00A4557D">
        <w:rPr>
          <w:rFonts w:ascii="Arial" w:hAnsi="Arial" w:cs="Arial"/>
        </w:rPr>
        <w:t>т</w:t>
      </w:r>
      <w:r w:rsidRPr="00A4557D">
        <w:rPr>
          <w:rFonts w:ascii="Arial" w:hAnsi="Arial" w:cs="Arial"/>
        </w:rPr>
        <w:t>дается методам, которые предъявляют менее жесткие требования к организму занима</w:t>
      </w:r>
      <w:r w:rsidRPr="00A4557D">
        <w:rPr>
          <w:rFonts w:ascii="Arial" w:hAnsi="Arial" w:cs="Arial"/>
        </w:rPr>
        <w:t>ю</w:t>
      </w:r>
      <w:r w:rsidRPr="00A4557D">
        <w:rPr>
          <w:rFonts w:ascii="Arial" w:hAnsi="Arial" w:cs="Arial"/>
        </w:rPr>
        <w:t xml:space="preserve">щихся (игровому, равномерному, переменному). Объем и интенсивность тренировочных нагрузок на </w:t>
      </w:r>
      <w:proofErr w:type="spellStart"/>
      <w:r w:rsidRPr="00A4557D">
        <w:rPr>
          <w:rFonts w:ascii="Arial" w:hAnsi="Arial" w:cs="Arial"/>
        </w:rPr>
        <w:t>общеподготовительном</w:t>
      </w:r>
      <w:proofErr w:type="spellEnd"/>
      <w:r w:rsidRPr="00A4557D">
        <w:rPr>
          <w:rFonts w:ascii="Arial" w:hAnsi="Arial" w:cs="Arial"/>
        </w:rPr>
        <w:t xml:space="preserve"> этапе постепенно увеличивается, причем объем растет быстрее, интенсивность нагрузки растет лишь в той мере, которая не препятствует пров</w:t>
      </w:r>
      <w:r w:rsidRPr="00A4557D">
        <w:rPr>
          <w:rFonts w:ascii="Arial" w:hAnsi="Arial" w:cs="Arial"/>
        </w:rPr>
        <w:t>е</w:t>
      </w:r>
      <w:r w:rsidRPr="00A4557D">
        <w:rPr>
          <w:rFonts w:ascii="Arial" w:hAnsi="Arial" w:cs="Arial"/>
        </w:rPr>
        <w:t>дению работы большого объема и не отражается на состоянии здоровья спортсменов.</w:t>
      </w:r>
    </w:p>
    <w:p w14:paraId="09067CF1" w14:textId="77777777" w:rsidR="00A4557D" w:rsidRPr="00A4557D" w:rsidRDefault="00A4557D" w:rsidP="00765490">
      <w:pPr>
        <w:pStyle w:val="a4"/>
        <w:spacing w:line="276" w:lineRule="auto"/>
        <w:ind w:firstLine="708"/>
        <w:rPr>
          <w:rFonts w:ascii="Arial" w:hAnsi="Arial" w:cs="Arial"/>
        </w:rPr>
      </w:pPr>
      <w:r w:rsidRPr="00A4557D">
        <w:rPr>
          <w:rFonts w:ascii="Arial" w:hAnsi="Arial" w:cs="Arial"/>
        </w:rPr>
        <w:t>Основная направленность специально-подготовительного этапа - непосредственное становление спортивной формы: здесь изменяется содержание различных сторон подгото</w:t>
      </w:r>
      <w:r w:rsidRPr="00A4557D">
        <w:rPr>
          <w:rFonts w:ascii="Arial" w:hAnsi="Arial" w:cs="Arial"/>
        </w:rPr>
        <w:t>в</w:t>
      </w:r>
      <w:r w:rsidRPr="00A4557D">
        <w:rPr>
          <w:rFonts w:ascii="Arial" w:hAnsi="Arial" w:cs="Arial"/>
        </w:rPr>
        <w:t>ки спортсменов, которые теперь направлены на развитие специальных физических спосо</w:t>
      </w:r>
      <w:r w:rsidRPr="00A4557D">
        <w:rPr>
          <w:rFonts w:ascii="Arial" w:hAnsi="Arial" w:cs="Arial"/>
        </w:rPr>
        <w:t>б</w:t>
      </w:r>
      <w:r w:rsidRPr="00A4557D">
        <w:rPr>
          <w:rFonts w:ascii="Arial" w:hAnsi="Arial" w:cs="Arial"/>
        </w:rPr>
        <w:t>ностей, освоение и совершенствование технических и тактических навыков в избранном в</w:t>
      </w:r>
      <w:r w:rsidRPr="00A4557D">
        <w:rPr>
          <w:rFonts w:ascii="Arial" w:hAnsi="Arial" w:cs="Arial"/>
        </w:rPr>
        <w:t>и</w:t>
      </w:r>
      <w:r w:rsidRPr="00A4557D">
        <w:rPr>
          <w:rFonts w:ascii="Arial" w:hAnsi="Arial" w:cs="Arial"/>
        </w:rPr>
        <w:t>де спорта, одновременно с этим возрастает роль специальной психологической подготовки.</w:t>
      </w:r>
    </w:p>
    <w:p w14:paraId="58F3ED0F" w14:textId="77777777" w:rsidR="00A4557D" w:rsidRPr="00A4557D" w:rsidRDefault="00A4557D" w:rsidP="00765490">
      <w:pPr>
        <w:pStyle w:val="a4"/>
        <w:spacing w:line="276" w:lineRule="auto"/>
        <w:ind w:firstLine="708"/>
        <w:rPr>
          <w:rFonts w:ascii="Arial" w:hAnsi="Arial" w:cs="Arial"/>
        </w:rPr>
      </w:pPr>
      <w:r w:rsidRPr="00A4557D">
        <w:rPr>
          <w:rFonts w:ascii="Arial" w:hAnsi="Arial" w:cs="Arial"/>
        </w:rPr>
        <w:t>Удельный вес специальной подготовки по сравнению с первым этапом подготов</w:t>
      </w:r>
      <w:r w:rsidRPr="00A4557D">
        <w:rPr>
          <w:rFonts w:ascii="Arial" w:hAnsi="Arial" w:cs="Arial"/>
        </w:rPr>
        <w:t>и</w:t>
      </w:r>
      <w:r w:rsidRPr="00A4557D">
        <w:rPr>
          <w:rFonts w:ascii="Arial" w:hAnsi="Arial" w:cs="Arial"/>
        </w:rPr>
        <w:t>тельного периода, естественно, возрастает. Изменяется также состав средств специальной подготовки. Помимо специально-подготовительных упражнений в тренировке спортсменов начинают использовать и соревновательные упражнения, правда, в ограниченном объеме.</w:t>
      </w:r>
    </w:p>
    <w:p w14:paraId="20DA4B8B" w14:textId="77777777" w:rsidR="00A4557D" w:rsidRPr="00A4557D" w:rsidRDefault="00A4557D" w:rsidP="00765490">
      <w:pPr>
        <w:pStyle w:val="a4"/>
        <w:spacing w:line="276" w:lineRule="auto"/>
        <w:ind w:firstLine="708"/>
        <w:rPr>
          <w:rFonts w:ascii="Arial" w:hAnsi="Arial" w:cs="Arial"/>
        </w:rPr>
      </w:pPr>
      <w:r w:rsidRPr="00A4557D">
        <w:rPr>
          <w:rFonts w:ascii="Arial" w:hAnsi="Arial" w:cs="Arial"/>
        </w:rPr>
        <w:t>Объем нагрузки постепенно, но непрерывно увеличивается и достигает максимума к началу соревновательного периода. В то же время интенсивность нагрузки хотя и возраст</w:t>
      </w:r>
      <w:r w:rsidRPr="00A4557D">
        <w:rPr>
          <w:rFonts w:ascii="Arial" w:hAnsi="Arial" w:cs="Arial"/>
        </w:rPr>
        <w:t>а</w:t>
      </w:r>
      <w:r w:rsidRPr="00A4557D">
        <w:rPr>
          <w:rFonts w:ascii="Arial" w:hAnsi="Arial" w:cs="Arial"/>
        </w:rPr>
        <w:t>ет постепенно к началу соревновательного периода, но относительно невелика.</w:t>
      </w:r>
    </w:p>
    <w:p w14:paraId="7190C6F8" w14:textId="77777777" w:rsidR="00A4557D" w:rsidRPr="00A4557D" w:rsidRDefault="00A4557D" w:rsidP="00765490">
      <w:pPr>
        <w:pStyle w:val="a4"/>
        <w:spacing w:line="276" w:lineRule="auto"/>
        <w:ind w:firstLine="708"/>
        <w:rPr>
          <w:rFonts w:ascii="Arial" w:hAnsi="Arial" w:cs="Arial"/>
        </w:rPr>
      </w:pPr>
      <w:r w:rsidRPr="00A4557D">
        <w:rPr>
          <w:rFonts w:ascii="Arial" w:hAnsi="Arial" w:cs="Arial"/>
        </w:rPr>
        <w:t>Варианты структуры подготовительного периода. Для более эффективного планир</w:t>
      </w:r>
      <w:r w:rsidRPr="00A4557D">
        <w:rPr>
          <w:rFonts w:ascii="Arial" w:hAnsi="Arial" w:cs="Arial"/>
        </w:rPr>
        <w:t>о</w:t>
      </w:r>
      <w:r w:rsidRPr="00A4557D">
        <w:rPr>
          <w:rFonts w:ascii="Arial" w:hAnsi="Arial" w:cs="Arial"/>
        </w:rPr>
        <w:t xml:space="preserve">вания тренировочного процесса и управления им подготовительный период годичного цикла делится на </w:t>
      </w:r>
      <w:proofErr w:type="spellStart"/>
      <w:r w:rsidRPr="00A4557D">
        <w:rPr>
          <w:rFonts w:ascii="Arial" w:hAnsi="Arial" w:cs="Arial"/>
        </w:rPr>
        <w:t>мезоциклы</w:t>
      </w:r>
      <w:proofErr w:type="spellEnd"/>
      <w:r w:rsidRPr="00A4557D">
        <w:rPr>
          <w:rFonts w:ascii="Arial" w:hAnsi="Arial" w:cs="Arial"/>
        </w:rPr>
        <w:t xml:space="preserve"> разного типа (Л.П. Матвеев). В рамках этих </w:t>
      </w:r>
      <w:proofErr w:type="spellStart"/>
      <w:r w:rsidRPr="00A4557D">
        <w:rPr>
          <w:rFonts w:ascii="Arial" w:hAnsi="Arial" w:cs="Arial"/>
        </w:rPr>
        <w:t>мезоциклов</w:t>
      </w:r>
      <w:proofErr w:type="spellEnd"/>
      <w:r w:rsidRPr="00A4557D">
        <w:rPr>
          <w:rFonts w:ascii="Arial" w:hAnsi="Arial" w:cs="Arial"/>
        </w:rPr>
        <w:t xml:space="preserve"> сменяются средства и методы тренировки, объем в интенсивность нагрузки и т.д. Их содержание и дл</w:t>
      </w:r>
      <w:r w:rsidRPr="00A4557D">
        <w:rPr>
          <w:rFonts w:ascii="Arial" w:hAnsi="Arial" w:cs="Arial"/>
        </w:rPr>
        <w:t>и</w:t>
      </w:r>
      <w:r w:rsidRPr="00A4557D">
        <w:rPr>
          <w:rFonts w:ascii="Arial" w:hAnsi="Arial" w:cs="Arial"/>
        </w:rPr>
        <w:t>тельность зависят от: 1) общей продолжительности подготовительных периодов и календ</w:t>
      </w:r>
      <w:r w:rsidRPr="00A4557D">
        <w:rPr>
          <w:rFonts w:ascii="Arial" w:hAnsi="Arial" w:cs="Arial"/>
        </w:rPr>
        <w:t>а</w:t>
      </w:r>
      <w:r w:rsidRPr="00A4557D">
        <w:rPr>
          <w:rFonts w:ascii="Arial" w:hAnsi="Arial" w:cs="Arial"/>
        </w:rPr>
        <w:t>ря спортивно-массовых мероприятий; 2) вида спорта: 3) возраста, квалификации, стажа спортсменов; 4) условий тренировки и других факторов.</w:t>
      </w:r>
    </w:p>
    <w:p w14:paraId="5A2E1021" w14:textId="77777777" w:rsidR="00A4557D" w:rsidRPr="00A4557D" w:rsidRDefault="00A4557D" w:rsidP="00765490">
      <w:pPr>
        <w:pStyle w:val="a4"/>
        <w:spacing w:line="276" w:lineRule="auto"/>
        <w:ind w:firstLine="708"/>
        <w:rPr>
          <w:rFonts w:ascii="Arial" w:hAnsi="Arial" w:cs="Arial"/>
        </w:rPr>
      </w:pPr>
      <w:r w:rsidRPr="00A4557D">
        <w:rPr>
          <w:rFonts w:ascii="Arial" w:hAnsi="Arial" w:cs="Arial"/>
        </w:rPr>
        <w:t xml:space="preserve">При </w:t>
      </w:r>
      <w:proofErr w:type="spellStart"/>
      <w:r w:rsidRPr="00A4557D">
        <w:rPr>
          <w:rFonts w:ascii="Arial" w:hAnsi="Arial" w:cs="Arial"/>
        </w:rPr>
        <w:t>одноцикловом</w:t>
      </w:r>
      <w:proofErr w:type="spellEnd"/>
      <w:r w:rsidRPr="00A4557D">
        <w:rPr>
          <w:rFonts w:ascii="Arial" w:hAnsi="Arial" w:cs="Arial"/>
        </w:rPr>
        <w:t xml:space="preserve"> построении тренировки спортсменов на </w:t>
      </w:r>
      <w:proofErr w:type="spellStart"/>
      <w:r w:rsidRPr="00A4557D">
        <w:rPr>
          <w:rFonts w:ascii="Arial" w:hAnsi="Arial" w:cs="Arial"/>
        </w:rPr>
        <w:t>общеподготовительном</w:t>
      </w:r>
      <w:proofErr w:type="spellEnd"/>
      <w:r w:rsidRPr="00A4557D">
        <w:rPr>
          <w:rFonts w:ascii="Arial" w:hAnsi="Arial" w:cs="Arial"/>
        </w:rPr>
        <w:t xml:space="preserve"> этапе выделяют втягивающий, базовый общефизический </w:t>
      </w:r>
      <w:proofErr w:type="spellStart"/>
      <w:r w:rsidRPr="00A4557D">
        <w:rPr>
          <w:rFonts w:ascii="Arial" w:hAnsi="Arial" w:cs="Arial"/>
        </w:rPr>
        <w:t>мезоциклы</w:t>
      </w:r>
      <w:proofErr w:type="spellEnd"/>
      <w:r w:rsidRPr="00A4557D">
        <w:rPr>
          <w:rFonts w:ascii="Arial" w:hAnsi="Arial" w:cs="Arial"/>
        </w:rPr>
        <w:t xml:space="preserve">; на специально-подготовительном этапе - базовый специализированно-физический, базовый специально-подготовительный и контрольно-подготовительный </w:t>
      </w:r>
      <w:proofErr w:type="spellStart"/>
      <w:r w:rsidRPr="00A4557D">
        <w:rPr>
          <w:rFonts w:ascii="Arial" w:hAnsi="Arial" w:cs="Arial"/>
        </w:rPr>
        <w:t>мезоциклы</w:t>
      </w:r>
      <w:proofErr w:type="spellEnd"/>
      <w:r w:rsidRPr="00A4557D">
        <w:rPr>
          <w:rFonts w:ascii="Arial" w:hAnsi="Arial" w:cs="Arial"/>
        </w:rPr>
        <w:t xml:space="preserve">. Подобное сочетание типов </w:t>
      </w:r>
      <w:proofErr w:type="spellStart"/>
      <w:r w:rsidRPr="00A4557D">
        <w:rPr>
          <w:rFonts w:ascii="Arial" w:hAnsi="Arial" w:cs="Arial"/>
        </w:rPr>
        <w:t>мезоциклов</w:t>
      </w:r>
      <w:proofErr w:type="spellEnd"/>
      <w:r w:rsidRPr="00A4557D">
        <w:rPr>
          <w:rFonts w:ascii="Arial" w:hAnsi="Arial" w:cs="Arial"/>
        </w:rPr>
        <w:t xml:space="preserve"> характерно для «сезонных» видов спорта.</w:t>
      </w:r>
    </w:p>
    <w:p w14:paraId="342D9B87" w14:textId="77777777" w:rsidR="00A4557D" w:rsidRPr="00A4557D" w:rsidRDefault="00A4557D" w:rsidP="00765490">
      <w:pPr>
        <w:pStyle w:val="a4"/>
        <w:spacing w:line="276" w:lineRule="auto"/>
        <w:ind w:firstLine="708"/>
        <w:rPr>
          <w:rFonts w:ascii="Arial" w:hAnsi="Arial" w:cs="Arial"/>
        </w:rPr>
      </w:pPr>
      <w:r w:rsidRPr="00A4557D">
        <w:rPr>
          <w:rFonts w:ascii="Arial" w:hAnsi="Arial" w:cs="Arial"/>
        </w:rPr>
        <w:t xml:space="preserve">Основная цель втягивающего </w:t>
      </w:r>
      <w:proofErr w:type="spellStart"/>
      <w:r w:rsidRPr="00A4557D">
        <w:rPr>
          <w:rFonts w:ascii="Arial" w:hAnsi="Arial" w:cs="Arial"/>
        </w:rPr>
        <w:t>мезоцикла</w:t>
      </w:r>
      <w:proofErr w:type="spellEnd"/>
      <w:r w:rsidRPr="00A4557D">
        <w:rPr>
          <w:rFonts w:ascii="Arial" w:hAnsi="Arial" w:cs="Arial"/>
        </w:rPr>
        <w:t xml:space="preserve"> - постепенная подготовка спортсменов к в</w:t>
      </w:r>
      <w:r w:rsidRPr="00A4557D">
        <w:rPr>
          <w:rFonts w:ascii="Arial" w:hAnsi="Arial" w:cs="Arial"/>
        </w:rPr>
        <w:t>ы</w:t>
      </w:r>
      <w:r w:rsidRPr="00A4557D">
        <w:rPr>
          <w:rFonts w:ascii="Arial" w:hAnsi="Arial" w:cs="Arial"/>
        </w:rPr>
        <w:t>полнению больших по объему и интенсивности тренировочных нагрузок, обеспечение ра</w:t>
      </w:r>
      <w:r w:rsidRPr="00A4557D">
        <w:rPr>
          <w:rFonts w:ascii="Arial" w:hAnsi="Arial" w:cs="Arial"/>
        </w:rPr>
        <w:t>з</w:t>
      </w:r>
      <w:r w:rsidRPr="00A4557D">
        <w:rPr>
          <w:rFonts w:ascii="Arial" w:hAnsi="Arial" w:cs="Arial"/>
        </w:rPr>
        <w:t>вития опорно-двигательного, нервно-мышечного аппарата и функциональных основных с</w:t>
      </w:r>
      <w:r w:rsidRPr="00A4557D">
        <w:rPr>
          <w:rFonts w:ascii="Arial" w:hAnsi="Arial" w:cs="Arial"/>
        </w:rPr>
        <w:t>и</w:t>
      </w:r>
      <w:r w:rsidRPr="00A4557D">
        <w:rPr>
          <w:rFonts w:ascii="Arial" w:hAnsi="Arial" w:cs="Arial"/>
        </w:rPr>
        <w:lastRenderedPageBreak/>
        <w:t xml:space="preserve">стем организма, особенно кровообращения и дыхания, а также воспитание волевых качеств. В этом </w:t>
      </w:r>
      <w:proofErr w:type="spellStart"/>
      <w:r w:rsidRPr="00A4557D">
        <w:rPr>
          <w:rFonts w:ascii="Arial" w:hAnsi="Arial" w:cs="Arial"/>
        </w:rPr>
        <w:t>мезоцикле</w:t>
      </w:r>
      <w:proofErr w:type="spellEnd"/>
      <w:r w:rsidRPr="00A4557D">
        <w:rPr>
          <w:rFonts w:ascii="Arial" w:hAnsi="Arial" w:cs="Arial"/>
        </w:rPr>
        <w:t xml:space="preserve"> целесообразно разучивать новые упражнения, восстанавливать структуру забытых движений.</w:t>
      </w:r>
    </w:p>
    <w:p w14:paraId="54B46634" w14:textId="77777777" w:rsidR="00A4557D" w:rsidRPr="00A4557D" w:rsidRDefault="00A4557D" w:rsidP="00765490">
      <w:pPr>
        <w:pStyle w:val="a4"/>
        <w:spacing w:line="276" w:lineRule="auto"/>
        <w:ind w:firstLine="708"/>
        <w:rPr>
          <w:rFonts w:ascii="Arial" w:hAnsi="Arial" w:cs="Arial"/>
        </w:rPr>
      </w:pPr>
      <w:r w:rsidRPr="00A4557D">
        <w:rPr>
          <w:rFonts w:ascii="Arial" w:hAnsi="Arial" w:cs="Arial"/>
        </w:rPr>
        <w:t xml:space="preserve">Содержание базового общефизического </w:t>
      </w:r>
      <w:proofErr w:type="spellStart"/>
      <w:r w:rsidRPr="00A4557D">
        <w:rPr>
          <w:rFonts w:ascii="Arial" w:hAnsi="Arial" w:cs="Arial"/>
        </w:rPr>
        <w:t>мезоцикла</w:t>
      </w:r>
      <w:proofErr w:type="spellEnd"/>
      <w:r w:rsidRPr="00A4557D">
        <w:rPr>
          <w:rFonts w:ascii="Arial" w:hAnsi="Arial" w:cs="Arial"/>
        </w:rPr>
        <w:t xml:space="preserve"> должно соответствовать всест</w:t>
      </w:r>
      <w:r w:rsidRPr="00A4557D">
        <w:rPr>
          <w:rFonts w:ascii="Arial" w:hAnsi="Arial" w:cs="Arial"/>
        </w:rPr>
        <w:t>о</w:t>
      </w:r>
      <w:r w:rsidRPr="00A4557D">
        <w:rPr>
          <w:rFonts w:ascii="Arial" w:hAnsi="Arial" w:cs="Arial"/>
        </w:rPr>
        <w:t>роннему и гармоническому развитию спортсменов. У квалифицированных спортсменов м</w:t>
      </w:r>
      <w:r w:rsidRPr="00A4557D">
        <w:rPr>
          <w:rFonts w:ascii="Arial" w:hAnsi="Arial" w:cs="Arial"/>
        </w:rPr>
        <w:t>о</w:t>
      </w:r>
      <w:r w:rsidRPr="00A4557D">
        <w:rPr>
          <w:rFonts w:ascii="Arial" w:hAnsi="Arial" w:cs="Arial"/>
        </w:rPr>
        <w:t xml:space="preserve">жет быть 1-2 базовых общефизических </w:t>
      </w:r>
      <w:proofErr w:type="spellStart"/>
      <w:r w:rsidRPr="00A4557D">
        <w:rPr>
          <w:rFonts w:ascii="Arial" w:hAnsi="Arial" w:cs="Arial"/>
        </w:rPr>
        <w:t>мезоциклов</w:t>
      </w:r>
      <w:proofErr w:type="spellEnd"/>
      <w:r w:rsidRPr="00A4557D">
        <w:rPr>
          <w:rFonts w:ascii="Arial" w:hAnsi="Arial" w:cs="Arial"/>
        </w:rPr>
        <w:t>, у начинающих их может быть нескол</w:t>
      </w:r>
      <w:r w:rsidRPr="00A4557D">
        <w:rPr>
          <w:rFonts w:ascii="Arial" w:hAnsi="Arial" w:cs="Arial"/>
        </w:rPr>
        <w:t>ь</w:t>
      </w:r>
      <w:r w:rsidRPr="00A4557D">
        <w:rPr>
          <w:rFonts w:ascii="Arial" w:hAnsi="Arial" w:cs="Arial"/>
        </w:rPr>
        <w:t>ко.</w:t>
      </w:r>
    </w:p>
    <w:p w14:paraId="27C1C2C4" w14:textId="77777777" w:rsidR="00A4557D" w:rsidRPr="00A4557D" w:rsidRDefault="00A4557D" w:rsidP="00765490">
      <w:pPr>
        <w:pStyle w:val="a4"/>
        <w:spacing w:line="276" w:lineRule="auto"/>
        <w:ind w:firstLine="708"/>
        <w:rPr>
          <w:rFonts w:ascii="Arial" w:hAnsi="Arial" w:cs="Arial"/>
        </w:rPr>
      </w:pPr>
      <w:r w:rsidRPr="00A4557D">
        <w:rPr>
          <w:rFonts w:ascii="Arial" w:hAnsi="Arial" w:cs="Arial"/>
        </w:rPr>
        <w:t xml:space="preserve">В базовом специализированно-физическом </w:t>
      </w:r>
      <w:proofErr w:type="spellStart"/>
      <w:r w:rsidRPr="00A4557D">
        <w:rPr>
          <w:rFonts w:ascii="Arial" w:hAnsi="Arial" w:cs="Arial"/>
        </w:rPr>
        <w:t>мезоцикле</w:t>
      </w:r>
      <w:proofErr w:type="spellEnd"/>
      <w:r w:rsidRPr="00A4557D">
        <w:rPr>
          <w:rFonts w:ascii="Arial" w:hAnsi="Arial" w:cs="Arial"/>
        </w:rPr>
        <w:t xml:space="preserve"> продолжается развитие общей выносливости, гибкости, силовых, скоростных, координационных способностей, но примен</w:t>
      </w:r>
      <w:r w:rsidRPr="00A4557D">
        <w:rPr>
          <w:rFonts w:ascii="Arial" w:hAnsi="Arial" w:cs="Arial"/>
        </w:rPr>
        <w:t>я</w:t>
      </w:r>
      <w:r w:rsidRPr="00A4557D">
        <w:rPr>
          <w:rFonts w:ascii="Arial" w:hAnsi="Arial" w:cs="Arial"/>
        </w:rPr>
        <w:t>емые средства и методы приобретают все большую специфическую направленность. Его основная задача - восстановить технику избранного вида спорта, создать предпосылки для ее совершенствования, постепенно подготовить организм спортсменов к тренировкам в этом виде спорта в большом объеме и с высокой интенсивностью. Интенсивность тренир</w:t>
      </w:r>
      <w:r w:rsidRPr="00A4557D">
        <w:rPr>
          <w:rFonts w:ascii="Arial" w:hAnsi="Arial" w:cs="Arial"/>
        </w:rPr>
        <w:t>о</w:t>
      </w:r>
      <w:r w:rsidRPr="00A4557D">
        <w:rPr>
          <w:rFonts w:ascii="Arial" w:hAnsi="Arial" w:cs="Arial"/>
        </w:rPr>
        <w:t>вочных нагрузок несколько уменьшается, снижается их объем.</w:t>
      </w:r>
    </w:p>
    <w:p w14:paraId="4F59A5EE" w14:textId="77777777" w:rsidR="00A4557D" w:rsidRPr="00A4557D" w:rsidRDefault="00A4557D" w:rsidP="00765490">
      <w:pPr>
        <w:pStyle w:val="a4"/>
        <w:spacing w:line="276" w:lineRule="auto"/>
        <w:ind w:firstLine="708"/>
        <w:rPr>
          <w:rFonts w:ascii="Arial" w:hAnsi="Arial" w:cs="Arial"/>
        </w:rPr>
      </w:pPr>
      <w:r w:rsidRPr="00A4557D">
        <w:rPr>
          <w:rFonts w:ascii="Arial" w:hAnsi="Arial" w:cs="Arial"/>
        </w:rPr>
        <w:t xml:space="preserve">В этом </w:t>
      </w:r>
      <w:proofErr w:type="spellStart"/>
      <w:r w:rsidRPr="00A4557D">
        <w:rPr>
          <w:rFonts w:ascii="Arial" w:hAnsi="Arial" w:cs="Arial"/>
        </w:rPr>
        <w:t>мезоцикле</w:t>
      </w:r>
      <w:proofErr w:type="spellEnd"/>
      <w:r w:rsidRPr="00A4557D">
        <w:rPr>
          <w:rFonts w:ascii="Arial" w:hAnsi="Arial" w:cs="Arial"/>
        </w:rPr>
        <w:t xml:space="preserve"> за счет умелого сочетания средств специальной и общей подгото</w:t>
      </w:r>
      <w:r w:rsidRPr="00A4557D">
        <w:rPr>
          <w:rFonts w:ascii="Arial" w:hAnsi="Arial" w:cs="Arial"/>
        </w:rPr>
        <w:t>в</w:t>
      </w:r>
      <w:r w:rsidRPr="00A4557D">
        <w:rPr>
          <w:rFonts w:ascii="Arial" w:hAnsi="Arial" w:cs="Arial"/>
        </w:rPr>
        <w:t>ки изменяются физические способности, технико-тактические навыки, приобретенные до этого в соревновательном упражнение.</w:t>
      </w:r>
    </w:p>
    <w:p w14:paraId="3D3F754D" w14:textId="77777777" w:rsidR="00A4557D" w:rsidRPr="00A4557D" w:rsidRDefault="00A4557D" w:rsidP="00765490">
      <w:pPr>
        <w:pStyle w:val="a4"/>
        <w:spacing w:line="276" w:lineRule="auto"/>
        <w:ind w:firstLine="708"/>
        <w:rPr>
          <w:rFonts w:ascii="Arial" w:hAnsi="Arial" w:cs="Arial"/>
        </w:rPr>
      </w:pPr>
      <w:r w:rsidRPr="00A4557D">
        <w:rPr>
          <w:rFonts w:ascii="Arial" w:hAnsi="Arial" w:cs="Arial"/>
        </w:rPr>
        <w:t xml:space="preserve">В базовом специально-подготовительном </w:t>
      </w:r>
      <w:proofErr w:type="spellStart"/>
      <w:r w:rsidRPr="00A4557D">
        <w:rPr>
          <w:rFonts w:ascii="Arial" w:hAnsi="Arial" w:cs="Arial"/>
        </w:rPr>
        <w:t>мезоцикле</w:t>
      </w:r>
      <w:proofErr w:type="spellEnd"/>
      <w:r w:rsidRPr="00A4557D">
        <w:rPr>
          <w:rFonts w:ascii="Arial" w:hAnsi="Arial" w:cs="Arial"/>
        </w:rPr>
        <w:t xml:space="preserve"> увеличивается объем соревн</w:t>
      </w:r>
      <w:r w:rsidRPr="00A4557D">
        <w:rPr>
          <w:rFonts w:ascii="Arial" w:hAnsi="Arial" w:cs="Arial"/>
        </w:rPr>
        <w:t>о</w:t>
      </w:r>
      <w:r w:rsidRPr="00A4557D">
        <w:rPr>
          <w:rFonts w:ascii="Arial" w:hAnsi="Arial" w:cs="Arial"/>
        </w:rPr>
        <w:t>вательного упражнения, большое внимание уделяется совершенствованию технико-тактического мастерства. Однако общефизическим упражнениям по-прежнему отводится 1-2 дня в неделю.</w:t>
      </w:r>
    </w:p>
    <w:p w14:paraId="4683DCA5" w14:textId="77777777" w:rsidR="00A4557D" w:rsidRPr="00A4557D" w:rsidRDefault="00A4557D" w:rsidP="00765490">
      <w:pPr>
        <w:pStyle w:val="a4"/>
        <w:spacing w:line="276" w:lineRule="auto"/>
        <w:ind w:firstLine="708"/>
        <w:rPr>
          <w:rFonts w:ascii="Arial" w:hAnsi="Arial" w:cs="Arial"/>
        </w:rPr>
      </w:pPr>
      <w:r w:rsidRPr="00A4557D">
        <w:rPr>
          <w:rFonts w:ascii="Arial" w:hAnsi="Arial" w:cs="Arial"/>
        </w:rPr>
        <w:t xml:space="preserve">В контрольно-подготовительном </w:t>
      </w:r>
      <w:proofErr w:type="spellStart"/>
      <w:r w:rsidRPr="00A4557D">
        <w:rPr>
          <w:rFonts w:ascii="Arial" w:hAnsi="Arial" w:cs="Arial"/>
        </w:rPr>
        <w:t>мезоцикле</w:t>
      </w:r>
      <w:proofErr w:type="spellEnd"/>
      <w:r w:rsidRPr="00A4557D">
        <w:rPr>
          <w:rFonts w:ascii="Arial" w:hAnsi="Arial" w:cs="Arial"/>
        </w:rPr>
        <w:t xml:space="preserve"> завершается становление спортивной формы. Основная его задача - подготовка спортсменов к участию в ответственных соревн</w:t>
      </w:r>
      <w:r w:rsidRPr="00A4557D">
        <w:rPr>
          <w:rFonts w:ascii="Arial" w:hAnsi="Arial" w:cs="Arial"/>
        </w:rPr>
        <w:t>о</w:t>
      </w:r>
      <w:r w:rsidRPr="00A4557D">
        <w:rPr>
          <w:rFonts w:ascii="Arial" w:hAnsi="Arial" w:cs="Arial"/>
        </w:rPr>
        <w:t>ваниях. Объем нагрузки соревновательного упражнения становится максимальным, пов</w:t>
      </w:r>
      <w:r w:rsidRPr="00A4557D">
        <w:rPr>
          <w:rFonts w:ascii="Arial" w:hAnsi="Arial" w:cs="Arial"/>
        </w:rPr>
        <w:t>ы</w:t>
      </w:r>
      <w:r w:rsidRPr="00A4557D">
        <w:rPr>
          <w:rFonts w:ascii="Arial" w:hAnsi="Arial" w:cs="Arial"/>
        </w:rPr>
        <w:t>шается интенсивность занятий. Спортсмены участвуют в контрольных и второстепенных с</w:t>
      </w:r>
      <w:r w:rsidRPr="00A4557D">
        <w:rPr>
          <w:rFonts w:ascii="Arial" w:hAnsi="Arial" w:cs="Arial"/>
        </w:rPr>
        <w:t>о</w:t>
      </w:r>
      <w:r w:rsidRPr="00A4557D">
        <w:rPr>
          <w:rFonts w:ascii="Arial" w:hAnsi="Arial" w:cs="Arial"/>
        </w:rPr>
        <w:t xml:space="preserve">ревнованиях, которые являются органической частью тренировочного процесса. После окончания этого </w:t>
      </w:r>
      <w:proofErr w:type="spellStart"/>
      <w:r w:rsidRPr="00A4557D">
        <w:rPr>
          <w:rFonts w:ascii="Arial" w:hAnsi="Arial" w:cs="Arial"/>
        </w:rPr>
        <w:t>мезоцикла</w:t>
      </w:r>
      <w:proofErr w:type="spellEnd"/>
      <w:r w:rsidRPr="00A4557D">
        <w:rPr>
          <w:rFonts w:ascii="Arial" w:hAnsi="Arial" w:cs="Arial"/>
        </w:rPr>
        <w:t xml:space="preserve"> начинается соревновательный период.</w:t>
      </w:r>
    </w:p>
    <w:p w14:paraId="4BB47F55" w14:textId="77777777" w:rsidR="00A4557D" w:rsidRPr="00A4557D" w:rsidRDefault="00A4557D" w:rsidP="00765490">
      <w:pPr>
        <w:pStyle w:val="a4"/>
        <w:spacing w:line="276" w:lineRule="auto"/>
        <w:rPr>
          <w:rFonts w:ascii="Arial" w:hAnsi="Arial" w:cs="Arial"/>
        </w:rPr>
      </w:pPr>
      <w:r w:rsidRPr="00A4557D">
        <w:rPr>
          <w:rFonts w:ascii="Arial" w:hAnsi="Arial" w:cs="Arial"/>
          <w:i/>
        </w:rPr>
        <w:t>Соревновательный период</w:t>
      </w:r>
      <w:r w:rsidRPr="00A4557D">
        <w:rPr>
          <w:rFonts w:ascii="Arial" w:hAnsi="Arial" w:cs="Arial"/>
        </w:rPr>
        <w:t>. Основная цель тренировки в этом периоде - сохранение спо</w:t>
      </w:r>
      <w:r w:rsidRPr="00A4557D">
        <w:rPr>
          <w:rFonts w:ascii="Arial" w:hAnsi="Arial" w:cs="Arial"/>
        </w:rPr>
        <w:t>р</w:t>
      </w:r>
      <w:r w:rsidRPr="00A4557D">
        <w:rPr>
          <w:rFonts w:ascii="Arial" w:hAnsi="Arial" w:cs="Arial"/>
        </w:rPr>
        <w:t>тивной формы и на основе этого - реализация ее в максимальных результатах. В этом п</w:t>
      </w:r>
      <w:r w:rsidRPr="00A4557D">
        <w:rPr>
          <w:rFonts w:ascii="Arial" w:hAnsi="Arial" w:cs="Arial"/>
        </w:rPr>
        <w:t>е</w:t>
      </w:r>
      <w:r w:rsidRPr="00A4557D">
        <w:rPr>
          <w:rFonts w:ascii="Arial" w:hAnsi="Arial" w:cs="Arial"/>
        </w:rPr>
        <w:t>риоде используются соревновательные и специально-подготовительные упражнения, направленные на повышение специальной работоспособности в избранном виде спорта. Удельный вес средств обшей подготовки в соревновательном периоде должен быть не н</w:t>
      </w:r>
      <w:r w:rsidRPr="00A4557D">
        <w:rPr>
          <w:rFonts w:ascii="Arial" w:hAnsi="Arial" w:cs="Arial"/>
        </w:rPr>
        <w:t>и</w:t>
      </w:r>
      <w:r w:rsidRPr="00A4557D">
        <w:rPr>
          <w:rFonts w:ascii="Arial" w:hAnsi="Arial" w:cs="Arial"/>
        </w:rPr>
        <w:t>же, чем на специально-подготовительном этапе. При помощи средств общей подготовки обеспечивается развитие и поддержание необходимого уровня разнообразных физических способностей, двигательных умений и навыков, активный отдых. Конкретное соотношение между средствами специальной и общей подготовки в соревновательном периоде у спорт</w:t>
      </w:r>
      <w:r w:rsidRPr="00A4557D">
        <w:rPr>
          <w:rFonts w:ascii="Arial" w:hAnsi="Arial" w:cs="Arial"/>
        </w:rPr>
        <w:t>с</w:t>
      </w:r>
      <w:r w:rsidRPr="00A4557D">
        <w:rPr>
          <w:rFonts w:ascii="Arial" w:hAnsi="Arial" w:cs="Arial"/>
        </w:rPr>
        <w:t>менов зависит от их возраста и спортивной квалификации.</w:t>
      </w:r>
    </w:p>
    <w:p w14:paraId="6685AE1A" w14:textId="77777777" w:rsidR="00A4557D" w:rsidRPr="00A4557D" w:rsidRDefault="00A4557D" w:rsidP="00765490">
      <w:pPr>
        <w:pStyle w:val="a4"/>
        <w:spacing w:line="276" w:lineRule="auto"/>
        <w:rPr>
          <w:rFonts w:ascii="Arial" w:hAnsi="Arial" w:cs="Arial"/>
        </w:rPr>
      </w:pPr>
      <w:r w:rsidRPr="00A4557D">
        <w:rPr>
          <w:rFonts w:ascii="Arial" w:hAnsi="Arial" w:cs="Arial"/>
        </w:rPr>
        <w:t>В этом периоде используются наиболее трудоемкие методы спортивной тренировки (соре</w:t>
      </w:r>
      <w:r w:rsidRPr="00A4557D">
        <w:rPr>
          <w:rFonts w:ascii="Arial" w:hAnsi="Arial" w:cs="Arial"/>
        </w:rPr>
        <w:t>в</w:t>
      </w:r>
      <w:r w:rsidRPr="00A4557D">
        <w:rPr>
          <w:rFonts w:ascii="Arial" w:hAnsi="Arial" w:cs="Arial"/>
        </w:rPr>
        <w:t>новательный, повторный, интервальный).</w:t>
      </w:r>
    </w:p>
    <w:p w14:paraId="31750D90" w14:textId="77777777" w:rsidR="00A4557D" w:rsidRPr="00A4557D" w:rsidRDefault="00A4557D" w:rsidP="00765490">
      <w:pPr>
        <w:pStyle w:val="a4"/>
        <w:spacing w:line="276" w:lineRule="auto"/>
        <w:ind w:firstLine="708"/>
        <w:rPr>
          <w:rFonts w:ascii="Arial" w:hAnsi="Arial" w:cs="Arial"/>
        </w:rPr>
      </w:pPr>
      <w:r w:rsidRPr="00A4557D">
        <w:rPr>
          <w:rFonts w:ascii="Arial" w:hAnsi="Arial" w:cs="Arial"/>
        </w:rPr>
        <w:lastRenderedPageBreak/>
        <w:t>Число соревнований зависит от особенностей вида спорта, структуры соревновател</w:t>
      </w:r>
      <w:r w:rsidRPr="00A4557D">
        <w:rPr>
          <w:rFonts w:ascii="Arial" w:hAnsi="Arial" w:cs="Arial"/>
        </w:rPr>
        <w:t>ь</w:t>
      </w:r>
      <w:r w:rsidRPr="00A4557D">
        <w:rPr>
          <w:rFonts w:ascii="Arial" w:hAnsi="Arial" w:cs="Arial"/>
        </w:rPr>
        <w:t>ного периода, возраста, квалификации спортсменов. С помощью частоты и общего числа соревнований можно управлять в этом периоде ростом спортивных результатов. Однако их оптимальное число нужно определять индивидуально для каждого спортсмена. Интервалы отдыха между отдельными состязаниями должны быть достаточны для восстановления и развития работоспособности спортсменов.</w:t>
      </w:r>
    </w:p>
    <w:p w14:paraId="72961949" w14:textId="77777777" w:rsidR="00A4557D" w:rsidRPr="00A4557D" w:rsidRDefault="00A4557D" w:rsidP="00765490">
      <w:pPr>
        <w:pStyle w:val="a4"/>
        <w:spacing w:line="276" w:lineRule="auto"/>
        <w:rPr>
          <w:rFonts w:ascii="Arial" w:hAnsi="Arial" w:cs="Arial"/>
        </w:rPr>
      </w:pPr>
      <w:r w:rsidRPr="00A4557D">
        <w:rPr>
          <w:rFonts w:ascii="Arial" w:hAnsi="Arial" w:cs="Arial"/>
        </w:rPr>
        <w:t>Особенности динамики тренировочных нагрузок в соревновательном периоде определяю</w:t>
      </w:r>
      <w:r w:rsidRPr="00A4557D">
        <w:rPr>
          <w:rFonts w:ascii="Arial" w:hAnsi="Arial" w:cs="Arial"/>
        </w:rPr>
        <w:t>т</w:t>
      </w:r>
      <w:r w:rsidRPr="00A4557D">
        <w:rPr>
          <w:rFonts w:ascii="Arial" w:hAnsi="Arial" w:cs="Arial"/>
        </w:rPr>
        <w:t>ся его структурой.</w:t>
      </w:r>
    </w:p>
    <w:p w14:paraId="03550CC5" w14:textId="77777777" w:rsidR="00A4557D" w:rsidRPr="00A4557D" w:rsidRDefault="00A4557D" w:rsidP="00765490">
      <w:pPr>
        <w:pStyle w:val="a4"/>
        <w:spacing w:line="276" w:lineRule="auto"/>
        <w:ind w:firstLine="708"/>
        <w:rPr>
          <w:rFonts w:ascii="Arial" w:hAnsi="Arial" w:cs="Arial"/>
        </w:rPr>
      </w:pPr>
      <w:r w:rsidRPr="00A4557D">
        <w:rPr>
          <w:rFonts w:ascii="Arial" w:hAnsi="Arial" w:cs="Arial"/>
        </w:rPr>
        <w:t>Варианты структуры соревновательного периода. Структура соревновательного п</w:t>
      </w:r>
      <w:r w:rsidRPr="00A4557D">
        <w:rPr>
          <w:rFonts w:ascii="Arial" w:hAnsi="Arial" w:cs="Arial"/>
        </w:rPr>
        <w:t>е</w:t>
      </w:r>
      <w:r w:rsidRPr="00A4557D">
        <w:rPr>
          <w:rFonts w:ascii="Arial" w:hAnsi="Arial" w:cs="Arial"/>
        </w:rPr>
        <w:t xml:space="preserve">риода зависит от календаря соревнований, их программы и режима, состава участников, общей системы построения тренировки. Если соревновательный период кратковременный (1-2 месяца), он обычно целиком состоит из нескольких соревновательных </w:t>
      </w:r>
      <w:proofErr w:type="spellStart"/>
      <w:r w:rsidRPr="00A4557D">
        <w:rPr>
          <w:rFonts w:ascii="Arial" w:hAnsi="Arial" w:cs="Arial"/>
        </w:rPr>
        <w:t>мезоциклов</w:t>
      </w:r>
      <w:proofErr w:type="spellEnd"/>
      <w:r w:rsidRPr="00A4557D">
        <w:rPr>
          <w:rFonts w:ascii="Arial" w:hAnsi="Arial" w:cs="Arial"/>
        </w:rPr>
        <w:t>. Объем тренировочной нагрузки в этом случае постепенно снижается и стабилизируется на определенном уровне, а интенсивный период соревнования несколько возрастает. При большей продолжительности соревновательного периода (3-4 месяца и более), характерн</w:t>
      </w:r>
      <w:r w:rsidRPr="00A4557D">
        <w:rPr>
          <w:rFonts w:ascii="Arial" w:hAnsi="Arial" w:cs="Arial"/>
        </w:rPr>
        <w:t>о</w:t>
      </w:r>
      <w:r w:rsidRPr="00A4557D">
        <w:rPr>
          <w:rFonts w:ascii="Arial" w:hAnsi="Arial" w:cs="Arial"/>
        </w:rPr>
        <w:t xml:space="preserve">го, прежде всего, для квалифицированных спортсменов, он наряду с соревновательными включает промежуточные </w:t>
      </w:r>
      <w:proofErr w:type="spellStart"/>
      <w:r w:rsidRPr="00A4557D">
        <w:rPr>
          <w:rFonts w:ascii="Arial" w:hAnsi="Arial" w:cs="Arial"/>
        </w:rPr>
        <w:t>мезоциклы</w:t>
      </w:r>
      <w:proofErr w:type="spellEnd"/>
      <w:r w:rsidRPr="00A4557D">
        <w:rPr>
          <w:rFonts w:ascii="Arial" w:hAnsi="Arial" w:cs="Arial"/>
        </w:rPr>
        <w:t xml:space="preserve"> (восстановительно-поддерживающие, восстанов</w:t>
      </w:r>
      <w:r w:rsidRPr="00A4557D">
        <w:rPr>
          <w:rFonts w:ascii="Arial" w:hAnsi="Arial" w:cs="Arial"/>
        </w:rPr>
        <w:t>и</w:t>
      </w:r>
      <w:r w:rsidRPr="00A4557D">
        <w:rPr>
          <w:rFonts w:ascii="Arial" w:hAnsi="Arial" w:cs="Arial"/>
        </w:rPr>
        <w:t>тельно-подготовительные), в которых снижается тренировочная нагрузка, варьируются средства, методы и условия тренировки. Этим создаются условия для непрерывного пов</w:t>
      </w:r>
      <w:r w:rsidRPr="00A4557D">
        <w:rPr>
          <w:rFonts w:ascii="Arial" w:hAnsi="Arial" w:cs="Arial"/>
        </w:rPr>
        <w:t>ы</w:t>
      </w:r>
      <w:r w:rsidRPr="00A4557D">
        <w:rPr>
          <w:rFonts w:ascii="Arial" w:hAnsi="Arial" w:cs="Arial"/>
        </w:rPr>
        <w:t>шения уровня подготовленности спортсмена.</w:t>
      </w:r>
    </w:p>
    <w:p w14:paraId="70D78FCB" w14:textId="77777777" w:rsidR="00A4557D" w:rsidRPr="00A4557D" w:rsidRDefault="00A4557D" w:rsidP="00765490">
      <w:pPr>
        <w:pStyle w:val="a4"/>
        <w:spacing w:line="276" w:lineRule="auto"/>
        <w:rPr>
          <w:rFonts w:ascii="Arial" w:hAnsi="Arial" w:cs="Arial"/>
        </w:rPr>
      </w:pPr>
      <w:r w:rsidRPr="00A4557D">
        <w:rPr>
          <w:rFonts w:ascii="Arial" w:hAnsi="Arial" w:cs="Arial"/>
          <w:i/>
        </w:rPr>
        <w:t>Переходный период</w:t>
      </w:r>
      <w:r w:rsidRPr="00A4557D">
        <w:rPr>
          <w:rFonts w:ascii="Arial" w:hAnsi="Arial" w:cs="Arial"/>
        </w:rPr>
        <w:t>. Главной задачей этого периода является активный отдых и вместе с тем сохранение определенного уровня спортивной работоспособности. Основное содерж</w:t>
      </w:r>
      <w:r w:rsidRPr="00A4557D">
        <w:rPr>
          <w:rFonts w:ascii="Arial" w:hAnsi="Arial" w:cs="Arial"/>
        </w:rPr>
        <w:t>а</w:t>
      </w:r>
      <w:r w:rsidRPr="00A4557D">
        <w:rPr>
          <w:rFonts w:ascii="Arial" w:hAnsi="Arial" w:cs="Arial"/>
        </w:rPr>
        <w:t>ние занятий в переходном периоде составляет общая физическая подготовка в режиме а</w:t>
      </w:r>
      <w:r w:rsidRPr="00A4557D">
        <w:rPr>
          <w:rFonts w:ascii="Arial" w:hAnsi="Arial" w:cs="Arial"/>
        </w:rPr>
        <w:t>к</w:t>
      </w:r>
      <w:r w:rsidRPr="00A4557D">
        <w:rPr>
          <w:rFonts w:ascii="Arial" w:hAnsi="Arial" w:cs="Arial"/>
        </w:rPr>
        <w:t>тивного отдыха. Следует избегать однотипных и монотонных нагрузок, так как они препя</w:t>
      </w:r>
      <w:r w:rsidRPr="00A4557D">
        <w:rPr>
          <w:rFonts w:ascii="Arial" w:hAnsi="Arial" w:cs="Arial"/>
        </w:rPr>
        <w:t>т</w:t>
      </w:r>
      <w:r w:rsidRPr="00A4557D">
        <w:rPr>
          <w:rFonts w:ascii="Arial" w:hAnsi="Arial" w:cs="Arial"/>
        </w:rPr>
        <w:t>ствует полноценному активному отдыху. Активный отдых организуется за счет смены двиг</w:t>
      </w:r>
      <w:r w:rsidRPr="00A4557D">
        <w:rPr>
          <w:rFonts w:ascii="Arial" w:hAnsi="Arial" w:cs="Arial"/>
        </w:rPr>
        <w:t>а</w:t>
      </w:r>
      <w:r w:rsidRPr="00A4557D">
        <w:rPr>
          <w:rFonts w:ascii="Arial" w:hAnsi="Arial" w:cs="Arial"/>
        </w:rPr>
        <w:t>тельной деятельности и смены обстановки (мест занятий. спортивного оборудования, и</w:t>
      </w:r>
      <w:r w:rsidRPr="00A4557D">
        <w:rPr>
          <w:rFonts w:ascii="Arial" w:hAnsi="Arial" w:cs="Arial"/>
        </w:rPr>
        <w:t>н</w:t>
      </w:r>
      <w:r w:rsidRPr="00A4557D">
        <w:rPr>
          <w:rFonts w:ascii="Arial" w:hAnsi="Arial" w:cs="Arial"/>
        </w:rPr>
        <w:t>вентаря и т.д.). Он применяется, прежде всего, для быстрого и полного восстановления спортсменов.</w:t>
      </w:r>
    </w:p>
    <w:p w14:paraId="18B461BA" w14:textId="77777777" w:rsidR="00A4557D" w:rsidRPr="00A4557D" w:rsidRDefault="00A4557D" w:rsidP="00765490">
      <w:pPr>
        <w:pStyle w:val="a4"/>
        <w:spacing w:line="276" w:lineRule="auto"/>
        <w:ind w:firstLine="708"/>
        <w:rPr>
          <w:rFonts w:ascii="Arial" w:hAnsi="Arial" w:cs="Arial"/>
        </w:rPr>
      </w:pPr>
      <w:r w:rsidRPr="00A4557D">
        <w:rPr>
          <w:rFonts w:ascii="Arial" w:hAnsi="Arial" w:cs="Arial"/>
        </w:rPr>
        <w:t>В переходном периоде уменьшается общий объем и интенсивность тренировочной нагрузки, однако нельзя допускать чрезмерно большого их спада. Важная задача перехо</w:t>
      </w:r>
      <w:r w:rsidRPr="00A4557D">
        <w:rPr>
          <w:rFonts w:ascii="Arial" w:hAnsi="Arial" w:cs="Arial"/>
        </w:rPr>
        <w:t>д</w:t>
      </w:r>
      <w:r w:rsidRPr="00A4557D">
        <w:rPr>
          <w:rFonts w:ascii="Arial" w:hAnsi="Arial" w:cs="Arial"/>
        </w:rPr>
        <w:t>ного периода - анализ работы в течение прошедшего года, составление плана тренировки на следующий год, лечение травм.</w:t>
      </w:r>
    </w:p>
    <w:p w14:paraId="5B15D43E" w14:textId="77777777" w:rsidR="00A4557D" w:rsidRPr="00A4557D" w:rsidRDefault="00A4557D" w:rsidP="00765490">
      <w:pPr>
        <w:pStyle w:val="a4"/>
        <w:spacing w:line="276" w:lineRule="auto"/>
        <w:rPr>
          <w:rFonts w:ascii="Arial" w:hAnsi="Arial" w:cs="Arial"/>
        </w:rPr>
      </w:pPr>
      <w:r w:rsidRPr="00A4557D">
        <w:rPr>
          <w:rFonts w:ascii="Arial" w:hAnsi="Arial" w:cs="Arial"/>
        </w:rPr>
        <w:t>Если спортсмен регулярно не занимался, не имел достаточных нагрузок, мало выступал в соревнованиях, необходимость в переходном периоде отпадает.</w:t>
      </w:r>
    </w:p>
    <w:p w14:paraId="6F7C26C9" w14:textId="77777777" w:rsidR="00A4557D" w:rsidRPr="00A4557D" w:rsidRDefault="00A4557D" w:rsidP="00765490">
      <w:pPr>
        <w:pStyle w:val="a4"/>
        <w:spacing w:line="276" w:lineRule="auto"/>
        <w:rPr>
          <w:rFonts w:ascii="Arial" w:hAnsi="Arial" w:cs="Arial"/>
        </w:rPr>
      </w:pPr>
      <w:r w:rsidRPr="00A4557D">
        <w:rPr>
          <w:rFonts w:ascii="Arial" w:hAnsi="Arial" w:cs="Arial"/>
        </w:rPr>
        <w:t>Варианты структуры тренировочного года и особенности их применения в подготовке спортсменов</w:t>
      </w:r>
    </w:p>
    <w:p w14:paraId="08E8EC2D" w14:textId="77777777" w:rsidR="00A4557D" w:rsidRPr="00A4557D" w:rsidRDefault="00A4557D" w:rsidP="00765490">
      <w:pPr>
        <w:pStyle w:val="a4"/>
        <w:spacing w:line="276" w:lineRule="auto"/>
        <w:rPr>
          <w:rFonts w:ascii="Arial" w:hAnsi="Arial" w:cs="Arial"/>
        </w:rPr>
      </w:pPr>
      <w:r w:rsidRPr="00A4557D">
        <w:rPr>
          <w:rFonts w:ascii="Arial" w:hAnsi="Arial" w:cs="Arial"/>
        </w:rPr>
        <w:t>Построение тренировки, при котором в году выделяют один подготовительный, соревнов</w:t>
      </w:r>
      <w:r w:rsidRPr="00A4557D">
        <w:rPr>
          <w:rFonts w:ascii="Arial" w:hAnsi="Arial" w:cs="Arial"/>
        </w:rPr>
        <w:t>а</w:t>
      </w:r>
      <w:r w:rsidRPr="00A4557D">
        <w:rPr>
          <w:rFonts w:ascii="Arial" w:hAnsi="Arial" w:cs="Arial"/>
        </w:rPr>
        <w:t xml:space="preserve">тельный и переходный периоды, обычно называют </w:t>
      </w:r>
      <w:proofErr w:type="spellStart"/>
      <w:r w:rsidRPr="00A4557D">
        <w:rPr>
          <w:rFonts w:ascii="Arial" w:hAnsi="Arial" w:cs="Arial"/>
        </w:rPr>
        <w:t>одноцикловым</w:t>
      </w:r>
      <w:proofErr w:type="spellEnd"/>
      <w:r w:rsidRPr="00A4557D">
        <w:rPr>
          <w:rFonts w:ascii="Arial" w:hAnsi="Arial" w:cs="Arial"/>
        </w:rPr>
        <w:t>. Практика спорта показ</w:t>
      </w:r>
      <w:r w:rsidRPr="00A4557D">
        <w:rPr>
          <w:rFonts w:ascii="Arial" w:hAnsi="Arial" w:cs="Arial"/>
        </w:rPr>
        <w:t>ы</w:t>
      </w:r>
      <w:r w:rsidRPr="00A4557D">
        <w:rPr>
          <w:rFonts w:ascii="Arial" w:hAnsi="Arial" w:cs="Arial"/>
        </w:rPr>
        <w:t>вает, что оно оказывается эффективным в циклических видах спорта, требующих проявл</w:t>
      </w:r>
      <w:r w:rsidRPr="00A4557D">
        <w:rPr>
          <w:rFonts w:ascii="Arial" w:hAnsi="Arial" w:cs="Arial"/>
        </w:rPr>
        <w:t>е</w:t>
      </w:r>
      <w:r w:rsidRPr="00A4557D">
        <w:rPr>
          <w:rFonts w:ascii="Arial" w:hAnsi="Arial" w:cs="Arial"/>
        </w:rPr>
        <w:t>ния выносливости (лыжные гонки, бег на коньках, гребля), как с начинающими, так и с выс</w:t>
      </w:r>
      <w:r w:rsidRPr="00A4557D">
        <w:rPr>
          <w:rFonts w:ascii="Arial" w:hAnsi="Arial" w:cs="Arial"/>
        </w:rPr>
        <w:t>о</w:t>
      </w:r>
      <w:r w:rsidRPr="00A4557D">
        <w:rPr>
          <w:rFonts w:ascii="Arial" w:hAnsi="Arial" w:cs="Arial"/>
        </w:rPr>
        <w:lastRenderedPageBreak/>
        <w:t>коквалифицированными спортсменами. Количество этапов накопления и реализации зав</w:t>
      </w:r>
      <w:r w:rsidRPr="00A4557D">
        <w:rPr>
          <w:rFonts w:ascii="Arial" w:hAnsi="Arial" w:cs="Arial"/>
        </w:rPr>
        <w:t>и</w:t>
      </w:r>
      <w:r w:rsidRPr="00A4557D">
        <w:rPr>
          <w:rFonts w:ascii="Arial" w:hAnsi="Arial" w:cs="Arial"/>
        </w:rPr>
        <w:t>сит от количества запланированных для участия в контрольных и главных соревнованиях.</w:t>
      </w:r>
    </w:p>
    <w:p w14:paraId="6AB93743" w14:textId="77777777" w:rsidR="00A4557D" w:rsidRPr="00A4557D" w:rsidRDefault="00A4557D" w:rsidP="00765490">
      <w:pPr>
        <w:pStyle w:val="a4"/>
        <w:spacing w:line="276" w:lineRule="auto"/>
        <w:rPr>
          <w:rFonts w:ascii="Arial" w:hAnsi="Arial" w:cs="Arial"/>
        </w:rPr>
      </w:pPr>
      <w:r w:rsidRPr="00A4557D">
        <w:rPr>
          <w:rFonts w:ascii="Arial" w:hAnsi="Arial" w:cs="Arial"/>
        </w:rPr>
        <w:t>Следовательно, данная система формирования специальной готовности спортсменов, в о</w:t>
      </w:r>
      <w:r w:rsidRPr="00A4557D">
        <w:rPr>
          <w:rFonts w:ascii="Arial" w:hAnsi="Arial" w:cs="Arial"/>
        </w:rPr>
        <w:t>с</w:t>
      </w:r>
      <w:r w:rsidRPr="00A4557D">
        <w:rPr>
          <w:rFonts w:ascii="Arial" w:hAnsi="Arial" w:cs="Arial"/>
        </w:rPr>
        <w:t>нове которой лежит ритмическое повышение их специальной и обшей работоспособности в году, требует отказа от общепринятых этапов и периодов тренировки. Структура тренир</w:t>
      </w:r>
      <w:r w:rsidRPr="00A4557D">
        <w:rPr>
          <w:rFonts w:ascii="Arial" w:hAnsi="Arial" w:cs="Arial"/>
        </w:rPr>
        <w:t>о</w:t>
      </w:r>
      <w:r w:rsidRPr="00A4557D">
        <w:rPr>
          <w:rFonts w:ascii="Arial" w:hAnsi="Arial" w:cs="Arial"/>
        </w:rPr>
        <w:t>вочного года целиком состоит из многократного чередования двух этапов - накопления и р</w:t>
      </w:r>
      <w:r w:rsidRPr="00A4557D">
        <w:rPr>
          <w:rFonts w:ascii="Arial" w:hAnsi="Arial" w:cs="Arial"/>
        </w:rPr>
        <w:t>е</w:t>
      </w:r>
      <w:r w:rsidRPr="00A4557D">
        <w:rPr>
          <w:rFonts w:ascii="Arial" w:hAnsi="Arial" w:cs="Arial"/>
        </w:rPr>
        <w:t>ализации. Для ее применения необходимо знать различия данных этапов</w:t>
      </w:r>
      <w:proofErr w:type="gramStart"/>
      <w:r w:rsidRPr="00A4557D">
        <w:rPr>
          <w:rFonts w:ascii="Arial" w:hAnsi="Arial" w:cs="Arial"/>
        </w:rPr>
        <w:t>..</w:t>
      </w:r>
      <w:proofErr w:type="gramEnd"/>
    </w:p>
    <w:p w14:paraId="5E89F907" w14:textId="77777777" w:rsidR="00A4557D" w:rsidRPr="00A4557D" w:rsidRDefault="00A4557D" w:rsidP="00765490">
      <w:pPr>
        <w:pStyle w:val="a4"/>
        <w:spacing w:line="276" w:lineRule="auto"/>
        <w:rPr>
          <w:rFonts w:ascii="Arial" w:hAnsi="Arial" w:cs="Arial"/>
        </w:rPr>
      </w:pPr>
      <w:r w:rsidRPr="00A4557D">
        <w:rPr>
          <w:rFonts w:ascii="Arial" w:hAnsi="Arial" w:cs="Arial"/>
        </w:rPr>
        <w:t>Следует подчеркнуть, что опыт применения нетрадиционного построения и планирования тренировочного года пока незначителен, особенно в подготовке юных спортсменов. Хотя некоторые авторы и рекомендуют отдавать этому варианту предпочтение при планировании тренировочного процесса (Г.С. Туманян).</w:t>
      </w:r>
    </w:p>
    <w:p w14:paraId="6E236CC3" w14:textId="77777777" w:rsidR="00A4557D" w:rsidRPr="00A4557D" w:rsidRDefault="00A4557D" w:rsidP="00765490">
      <w:pPr>
        <w:pStyle w:val="a4"/>
        <w:numPr>
          <w:ilvl w:val="2"/>
          <w:numId w:val="1"/>
        </w:numPr>
        <w:spacing w:line="276" w:lineRule="auto"/>
        <w:ind w:left="0" w:firstLine="0"/>
        <w:rPr>
          <w:rFonts w:ascii="Arial" w:hAnsi="Arial" w:cs="Arial"/>
          <w:b/>
          <w:i/>
        </w:rPr>
      </w:pPr>
      <w:r w:rsidRPr="00A4557D">
        <w:rPr>
          <w:rFonts w:ascii="Arial" w:hAnsi="Arial" w:cs="Arial"/>
          <w:b/>
          <w:i/>
        </w:rPr>
        <w:t>Структура многолетней подготовки</w:t>
      </w:r>
    </w:p>
    <w:p w14:paraId="60107245" w14:textId="77777777" w:rsidR="00A4557D" w:rsidRPr="00A4557D" w:rsidRDefault="00A4557D" w:rsidP="00765490">
      <w:pPr>
        <w:pStyle w:val="a4"/>
        <w:spacing w:line="276" w:lineRule="auto"/>
        <w:ind w:firstLine="708"/>
        <w:rPr>
          <w:rFonts w:ascii="Arial" w:hAnsi="Arial" w:cs="Arial"/>
        </w:rPr>
      </w:pPr>
      <w:r w:rsidRPr="00A4557D">
        <w:rPr>
          <w:rFonts w:ascii="Arial" w:hAnsi="Arial" w:cs="Arial"/>
        </w:rPr>
        <w:t>Достижение высоких результатов возможно лишь при настойчивой и рационально о</w:t>
      </w:r>
      <w:r w:rsidRPr="00A4557D">
        <w:rPr>
          <w:rFonts w:ascii="Arial" w:hAnsi="Arial" w:cs="Arial"/>
        </w:rPr>
        <w:t>р</w:t>
      </w:r>
      <w:r w:rsidRPr="00A4557D">
        <w:rPr>
          <w:rFonts w:ascii="Arial" w:hAnsi="Arial" w:cs="Arial"/>
        </w:rPr>
        <w:t>ганизованной тренировке в течение ряда лет. Процесс многолетних занятий спортом обы</w:t>
      </w:r>
      <w:r w:rsidRPr="00A4557D">
        <w:rPr>
          <w:rFonts w:ascii="Arial" w:hAnsi="Arial" w:cs="Arial"/>
        </w:rPr>
        <w:t>ч</w:t>
      </w:r>
      <w:r w:rsidRPr="00A4557D">
        <w:rPr>
          <w:rFonts w:ascii="Arial" w:hAnsi="Arial" w:cs="Arial"/>
        </w:rPr>
        <w:t>но подразделяется на отдельные этапы, как правило, из нескольких годичных циклов. Структура многолетней тренировки зависит от многих факторов. В их числе среднее кол</w:t>
      </w:r>
      <w:r w:rsidRPr="00A4557D">
        <w:rPr>
          <w:rFonts w:ascii="Arial" w:hAnsi="Arial" w:cs="Arial"/>
        </w:rPr>
        <w:t>и</w:t>
      </w:r>
      <w:r w:rsidRPr="00A4557D">
        <w:rPr>
          <w:rFonts w:ascii="Arial" w:hAnsi="Arial" w:cs="Arial"/>
        </w:rPr>
        <w:t xml:space="preserve">чество лет регулярной тренировки, необходимое для достижения наивысших результатов, в том или ином виде спорта; оптимальные возрастные границы, в которых обычно наиболее полно раскрываются способности спортсменов и достигаются наивысшие результаты: </w:t>
      </w:r>
      <w:proofErr w:type="spellStart"/>
      <w:r w:rsidRPr="00A4557D">
        <w:rPr>
          <w:rFonts w:ascii="Arial" w:hAnsi="Arial" w:cs="Arial"/>
        </w:rPr>
        <w:t>инд</w:t>
      </w:r>
      <w:r w:rsidRPr="00A4557D">
        <w:rPr>
          <w:rFonts w:ascii="Arial" w:hAnsi="Arial" w:cs="Arial"/>
        </w:rPr>
        <w:t>и</w:t>
      </w:r>
      <w:r w:rsidRPr="00A4557D">
        <w:rPr>
          <w:rFonts w:ascii="Arial" w:hAnsi="Arial" w:cs="Arial"/>
        </w:rPr>
        <w:t>видуатьная</w:t>
      </w:r>
      <w:proofErr w:type="spellEnd"/>
      <w:r w:rsidRPr="00A4557D">
        <w:rPr>
          <w:rFonts w:ascii="Arial" w:hAnsi="Arial" w:cs="Arial"/>
        </w:rPr>
        <w:t xml:space="preserve"> одаренность спортсменов и темпы роста их спортивного мастерства; возраст, в котором спортсмен начат занятия, а также возраст, когда он приступил к специальной тр</w:t>
      </w:r>
      <w:r w:rsidRPr="00A4557D">
        <w:rPr>
          <w:rFonts w:ascii="Arial" w:hAnsi="Arial" w:cs="Arial"/>
        </w:rPr>
        <w:t>е</w:t>
      </w:r>
      <w:r w:rsidRPr="00A4557D">
        <w:rPr>
          <w:rFonts w:ascii="Arial" w:hAnsi="Arial" w:cs="Arial"/>
        </w:rPr>
        <w:t xml:space="preserve">нировке (Л.Л. Матвеев. М.Я. </w:t>
      </w:r>
      <w:proofErr w:type="spellStart"/>
      <w:r w:rsidRPr="00A4557D">
        <w:rPr>
          <w:rFonts w:ascii="Arial" w:hAnsi="Arial" w:cs="Arial"/>
        </w:rPr>
        <w:t>Набатникова</w:t>
      </w:r>
      <w:proofErr w:type="spellEnd"/>
      <w:r w:rsidRPr="00A4557D">
        <w:rPr>
          <w:rFonts w:ascii="Arial" w:hAnsi="Arial" w:cs="Arial"/>
        </w:rPr>
        <w:t>. В.Н. Платонов. В.П. Филин).</w:t>
      </w:r>
    </w:p>
    <w:p w14:paraId="71FC9D9A" w14:textId="77777777" w:rsidR="00A4557D" w:rsidRPr="00A4557D" w:rsidRDefault="00A4557D" w:rsidP="00765490">
      <w:pPr>
        <w:pStyle w:val="a4"/>
        <w:spacing w:line="276" w:lineRule="auto"/>
        <w:ind w:firstLine="708"/>
        <w:rPr>
          <w:rFonts w:ascii="Arial" w:hAnsi="Arial" w:cs="Arial"/>
        </w:rPr>
      </w:pPr>
      <w:r w:rsidRPr="00A4557D">
        <w:rPr>
          <w:rFonts w:ascii="Arial" w:hAnsi="Arial" w:cs="Arial"/>
        </w:rPr>
        <w:t xml:space="preserve">Многолетний процесс спортивной подготовки от новичка до максимальных высот спортивного мастерства может быть представлен в </w:t>
      </w:r>
      <w:proofErr w:type="spellStart"/>
      <w:r w:rsidRPr="00A4557D">
        <w:rPr>
          <w:rFonts w:ascii="Arial" w:hAnsi="Arial" w:cs="Arial"/>
        </w:rPr>
        <w:t>виле</w:t>
      </w:r>
      <w:proofErr w:type="spellEnd"/>
      <w:r w:rsidRPr="00A4557D">
        <w:rPr>
          <w:rFonts w:ascii="Arial" w:hAnsi="Arial" w:cs="Arial"/>
        </w:rPr>
        <w:t xml:space="preserve"> последовательно чередующихся стадий, включающих отдельные этапы, состоящие, как правило, из нескольких годичных циклов. В их основе лежат закономерности возрастной динамики спортивных достижении.</w:t>
      </w:r>
    </w:p>
    <w:p w14:paraId="0337034D" w14:textId="77777777" w:rsidR="00A4557D" w:rsidRPr="00A4557D" w:rsidRDefault="00A4557D" w:rsidP="00765490">
      <w:pPr>
        <w:pStyle w:val="a4"/>
        <w:spacing w:line="276" w:lineRule="auto"/>
        <w:rPr>
          <w:rFonts w:ascii="Arial" w:hAnsi="Arial" w:cs="Arial"/>
        </w:rPr>
      </w:pPr>
      <w:r w:rsidRPr="00A4557D">
        <w:rPr>
          <w:rFonts w:ascii="Arial" w:hAnsi="Arial" w:cs="Arial"/>
        </w:rPr>
        <w:t>Необходимо подчеркнуть, что между этапами многолетней тренировки нет четких границ, их продолжительность может в определенней мере варьировать, прежде всего, в силу индив</w:t>
      </w:r>
      <w:r w:rsidRPr="00A4557D">
        <w:rPr>
          <w:rFonts w:ascii="Arial" w:hAnsi="Arial" w:cs="Arial"/>
        </w:rPr>
        <w:t>и</w:t>
      </w:r>
      <w:r w:rsidRPr="00A4557D">
        <w:rPr>
          <w:rFonts w:ascii="Arial" w:hAnsi="Arial" w:cs="Arial"/>
        </w:rPr>
        <w:t>дуальных возможностей спортсменов их возраста, специфики спортивно)] специализации, тренировочного стажа и условий организации спортивной деятельности.</w:t>
      </w:r>
    </w:p>
    <w:p w14:paraId="7086593E" w14:textId="77777777" w:rsidR="00A4557D" w:rsidRDefault="00A4557D" w:rsidP="00765490">
      <w:pPr>
        <w:pStyle w:val="a4"/>
        <w:spacing w:line="276" w:lineRule="auto"/>
      </w:pPr>
      <w:r w:rsidRPr="00A4557D">
        <w:rPr>
          <w:rFonts w:ascii="Arial" w:hAnsi="Arial" w:cs="Arial"/>
        </w:rPr>
        <w:t>В настоящее время разработаны модели построения многолетней тренировки в ряде видов спорта - в беге на короткие и средние дистанции, гимнастике, волейболе, борьбе и др. В каждом виде спорта модель построения многолетней тренировки включает в себя следу</w:t>
      </w:r>
      <w:r w:rsidRPr="00A4557D">
        <w:rPr>
          <w:rFonts w:ascii="Arial" w:hAnsi="Arial" w:cs="Arial"/>
        </w:rPr>
        <w:t>ю</w:t>
      </w:r>
      <w:r w:rsidRPr="00A4557D">
        <w:rPr>
          <w:rFonts w:ascii="Arial" w:hAnsi="Arial" w:cs="Arial"/>
        </w:rPr>
        <w:t>щие компоненты: этапы многолетней подготовки, возраст спортсменов на этом этапе, пр</w:t>
      </w:r>
      <w:r w:rsidRPr="00A4557D">
        <w:rPr>
          <w:rFonts w:ascii="Arial" w:hAnsi="Arial" w:cs="Arial"/>
        </w:rPr>
        <w:t>е</w:t>
      </w:r>
      <w:r w:rsidRPr="00A4557D">
        <w:rPr>
          <w:rFonts w:ascii="Arial" w:hAnsi="Arial" w:cs="Arial"/>
        </w:rPr>
        <w:t>имущественная направленность полготовки на каждом этапе, основные задачи полготовки, основные средства и методы полготовки, допустимые тренировочные нагрузки, примерные контрольные нормативы для каждого этапа подготовк</w:t>
      </w:r>
      <w:r>
        <w:t>и.</w:t>
      </w:r>
    </w:p>
    <w:p w14:paraId="6D1A892C" w14:textId="77777777" w:rsidR="00765490" w:rsidRDefault="00765490" w:rsidP="00765490">
      <w:pPr>
        <w:pStyle w:val="1"/>
        <w:spacing w:line="276" w:lineRule="auto"/>
        <w:jc w:val="left"/>
        <w:rPr>
          <w:i/>
          <w:color w:val="auto"/>
        </w:rPr>
      </w:pPr>
    </w:p>
    <w:p w14:paraId="2E0D5240" w14:textId="77777777" w:rsidR="00DC7148" w:rsidRDefault="00DC7148" w:rsidP="00765490">
      <w:pPr>
        <w:pStyle w:val="1"/>
        <w:spacing w:line="276" w:lineRule="auto"/>
        <w:jc w:val="left"/>
        <w:rPr>
          <w:i/>
          <w:color w:val="auto"/>
        </w:rPr>
      </w:pPr>
    </w:p>
    <w:p w14:paraId="50191F11" w14:textId="77777777" w:rsidR="00DC7148" w:rsidRDefault="00DC7148" w:rsidP="00765490">
      <w:pPr>
        <w:pStyle w:val="1"/>
        <w:spacing w:line="276" w:lineRule="auto"/>
        <w:jc w:val="left"/>
        <w:rPr>
          <w:i/>
          <w:color w:val="auto"/>
        </w:rPr>
      </w:pPr>
    </w:p>
    <w:p w14:paraId="6EC9A365" w14:textId="77777777" w:rsidR="00DC7148" w:rsidRDefault="00DC7148" w:rsidP="00765490">
      <w:pPr>
        <w:pStyle w:val="1"/>
        <w:spacing w:line="276" w:lineRule="auto"/>
        <w:jc w:val="left"/>
        <w:rPr>
          <w:i/>
          <w:color w:val="auto"/>
        </w:rPr>
      </w:pPr>
    </w:p>
    <w:p w14:paraId="488E39D3" w14:textId="77777777" w:rsidR="00DC7148" w:rsidRDefault="00DC7148" w:rsidP="00765490">
      <w:pPr>
        <w:pStyle w:val="1"/>
        <w:spacing w:line="276" w:lineRule="auto"/>
        <w:jc w:val="left"/>
        <w:rPr>
          <w:i/>
          <w:color w:val="auto"/>
        </w:rPr>
      </w:pPr>
    </w:p>
    <w:p w14:paraId="134D2F4B" w14:textId="77777777" w:rsidR="00A4557D" w:rsidRPr="00A4557D" w:rsidRDefault="00A4557D" w:rsidP="00765490">
      <w:pPr>
        <w:pStyle w:val="1"/>
        <w:numPr>
          <w:ilvl w:val="2"/>
          <w:numId w:val="1"/>
        </w:numPr>
        <w:spacing w:line="276" w:lineRule="auto"/>
        <w:ind w:left="0" w:firstLine="0"/>
        <w:jc w:val="left"/>
        <w:rPr>
          <w:i/>
          <w:color w:val="auto"/>
        </w:rPr>
      </w:pPr>
      <w:r w:rsidRPr="00A4557D">
        <w:rPr>
          <w:i/>
          <w:color w:val="auto"/>
        </w:rPr>
        <w:t>Тренировочные микроциклы</w:t>
      </w:r>
    </w:p>
    <w:p w14:paraId="131C0958" w14:textId="77777777" w:rsidR="00A4557D" w:rsidRPr="00A4557D" w:rsidRDefault="00A4557D" w:rsidP="00765490">
      <w:pPr>
        <w:pStyle w:val="4"/>
        <w:spacing w:line="276" w:lineRule="auto"/>
        <w:ind w:firstLine="284"/>
        <w:contextualSpacing/>
        <w:rPr>
          <w:rFonts w:ascii="Arial" w:hAnsi="Arial" w:cs="Arial"/>
          <w:b w:val="0"/>
          <w:color w:val="auto"/>
          <w:sz w:val="24"/>
          <w:szCs w:val="24"/>
          <w:u w:val="single"/>
        </w:rPr>
      </w:pPr>
      <w:bookmarkStart w:id="4" w:name="12-1"/>
      <w:bookmarkEnd w:id="4"/>
      <w:r w:rsidRPr="00A4557D">
        <w:rPr>
          <w:rFonts w:ascii="Arial" w:hAnsi="Arial" w:cs="Arial"/>
          <w:b w:val="0"/>
          <w:color w:val="auto"/>
          <w:sz w:val="24"/>
          <w:szCs w:val="24"/>
          <w:u w:val="single"/>
        </w:rPr>
        <w:t>Для бегунов</w:t>
      </w:r>
    </w:p>
    <w:p w14:paraId="359F382E" w14:textId="77777777" w:rsidR="00A4557D" w:rsidRPr="00A4557D" w:rsidRDefault="00A4557D" w:rsidP="00765490">
      <w:pPr>
        <w:pStyle w:val="4"/>
        <w:spacing w:line="276" w:lineRule="auto"/>
        <w:ind w:firstLine="284"/>
        <w:contextualSpacing/>
        <w:rPr>
          <w:rFonts w:ascii="Arial" w:hAnsi="Arial" w:cs="Arial"/>
          <w:b w:val="0"/>
          <w:color w:val="auto"/>
          <w:sz w:val="24"/>
          <w:szCs w:val="24"/>
        </w:rPr>
      </w:pPr>
      <w:r w:rsidRPr="00A4557D">
        <w:rPr>
          <w:rFonts w:ascii="Arial" w:hAnsi="Arial" w:cs="Arial"/>
          <w:b w:val="0"/>
          <w:color w:val="auto"/>
          <w:sz w:val="24"/>
          <w:szCs w:val="24"/>
        </w:rPr>
        <w:t xml:space="preserve"> </w:t>
      </w:r>
    </w:p>
    <w:p w14:paraId="383B13EE" w14:textId="77777777" w:rsidR="00A4557D" w:rsidRPr="00A4557D" w:rsidRDefault="00A4557D" w:rsidP="00765490">
      <w:pPr>
        <w:pStyle w:val="4"/>
        <w:spacing w:line="276" w:lineRule="auto"/>
        <w:ind w:firstLine="284"/>
        <w:contextualSpacing/>
        <w:rPr>
          <w:rFonts w:ascii="Arial" w:hAnsi="Arial" w:cs="Arial"/>
          <w:b w:val="0"/>
          <w:color w:val="auto"/>
          <w:sz w:val="24"/>
          <w:szCs w:val="24"/>
        </w:rPr>
      </w:pPr>
      <w:r w:rsidRPr="00A4557D">
        <w:rPr>
          <w:rFonts w:ascii="Arial" w:hAnsi="Arial" w:cs="Arial"/>
          <w:b w:val="0"/>
          <w:color w:val="auto"/>
          <w:sz w:val="24"/>
          <w:szCs w:val="24"/>
        </w:rPr>
        <w:t xml:space="preserve">Неделя общей физической подготовки  </w:t>
      </w:r>
    </w:p>
    <w:p w14:paraId="4D78556C"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1 день</w:t>
      </w:r>
      <w:r w:rsidRPr="00A4557D">
        <w:rPr>
          <w:rFonts w:ascii="Arial" w:hAnsi="Arial" w:cs="Arial"/>
        </w:rPr>
        <w:t xml:space="preserve"> - длительный равномерный кроссовый бег: спринтеры-40 мин, средневики - 60 мин, стайеры - 90 мин. </w:t>
      </w:r>
    </w:p>
    <w:p w14:paraId="1C71E069"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2 день</w:t>
      </w:r>
      <w:r w:rsidRPr="00A4557D">
        <w:rPr>
          <w:rFonts w:ascii="Arial" w:hAnsi="Arial" w:cs="Arial"/>
        </w:rPr>
        <w:t xml:space="preserve"> - (ручной мяч, футбол) - 90 мин. </w:t>
      </w:r>
    </w:p>
    <w:p w14:paraId="57BADD42"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3 день</w:t>
      </w:r>
      <w:r w:rsidRPr="00A4557D">
        <w:rPr>
          <w:rFonts w:ascii="Arial" w:hAnsi="Arial" w:cs="Arial"/>
        </w:rPr>
        <w:t xml:space="preserve"> - игра на воздухе</w:t>
      </w:r>
      <w:proofErr w:type="gramStart"/>
      <w:r w:rsidRPr="00A4557D">
        <w:rPr>
          <w:rFonts w:ascii="Arial" w:hAnsi="Arial" w:cs="Arial"/>
        </w:rPr>
        <w:t xml:space="preserve"> .</w:t>
      </w:r>
      <w:proofErr w:type="gramEnd"/>
      <w:r w:rsidRPr="00A4557D">
        <w:rPr>
          <w:rFonts w:ascii="Arial" w:hAnsi="Arial" w:cs="Arial"/>
        </w:rPr>
        <w:t xml:space="preserve">Упражнения на гибкость и расслабление. </w:t>
      </w:r>
    </w:p>
    <w:p w14:paraId="36C700E6"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4 день</w:t>
      </w:r>
      <w:r w:rsidRPr="00A4557D">
        <w:rPr>
          <w:rFonts w:ascii="Arial" w:hAnsi="Arial" w:cs="Arial"/>
        </w:rPr>
        <w:t xml:space="preserve"> - отдых. </w:t>
      </w:r>
    </w:p>
    <w:p w14:paraId="0B7A3BD1"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5 день</w:t>
      </w:r>
      <w:r w:rsidRPr="00A4557D">
        <w:rPr>
          <w:rFonts w:ascii="Arial" w:hAnsi="Arial" w:cs="Arial"/>
        </w:rPr>
        <w:t xml:space="preserve"> - длительный равномерный кроссовый бег: спринтеры 45мин, средневики – 60 мин, стайеры - 70мин. </w:t>
      </w:r>
    </w:p>
    <w:p w14:paraId="6B55869B"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6 день</w:t>
      </w:r>
      <w:r w:rsidRPr="00A4557D">
        <w:rPr>
          <w:rFonts w:ascii="Arial" w:hAnsi="Arial" w:cs="Arial"/>
        </w:rPr>
        <w:t xml:space="preserve"> - игра на воздухе - 90 мин. Упражнения на гибкость. </w:t>
      </w:r>
    </w:p>
    <w:p w14:paraId="4B19E5AA"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7 день</w:t>
      </w:r>
      <w:r w:rsidRPr="00A4557D">
        <w:rPr>
          <w:rFonts w:ascii="Arial" w:hAnsi="Arial" w:cs="Arial"/>
        </w:rPr>
        <w:t xml:space="preserve"> - отдых. </w:t>
      </w:r>
    </w:p>
    <w:p w14:paraId="3B8C8040" w14:textId="77777777" w:rsidR="00A4557D" w:rsidRPr="00A4557D" w:rsidRDefault="00A4557D" w:rsidP="00765490">
      <w:pPr>
        <w:pStyle w:val="5"/>
        <w:spacing w:line="276" w:lineRule="auto"/>
        <w:ind w:firstLine="284"/>
        <w:contextualSpacing/>
        <w:rPr>
          <w:b w:val="0"/>
          <w:color w:val="auto"/>
          <w:sz w:val="24"/>
          <w:szCs w:val="24"/>
          <w:u w:val="single"/>
        </w:rPr>
      </w:pPr>
      <w:r w:rsidRPr="00A4557D">
        <w:rPr>
          <w:b w:val="0"/>
          <w:color w:val="auto"/>
          <w:sz w:val="24"/>
          <w:szCs w:val="24"/>
          <w:u w:val="single"/>
        </w:rPr>
        <w:t>Для бегунов на 100-</w:t>
      </w:r>
      <w:smartTag w:uri="urn:schemas-microsoft-com:office:smarttags" w:element="metricconverter">
        <w:smartTagPr>
          <w:attr w:name="ProductID" w:val="400 м"/>
        </w:smartTagPr>
        <w:r w:rsidRPr="00A4557D">
          <w:rPr>
            <w:b w:val="0"/>
            <w:color w:val="auto"/>
            <w:sz w:val="24"/>
            <w:szCs w:val="24"/>
            <w:u w:val="single"/>
          </w:rPr>
          <w:t>400 м</w:t>
        </w:r>
      </w:smartTag>
    </w:p>
    <w:p w14:paraId="1820FAC2" w14:textId="77777777" w:rsidR="00A4557D" w:rsidRPr="00A4557D" w:rsidRDefault="00A4557D" w:rsidP="00765490">
      <w:pPr>
        <w:pStyle w:val="5"/>
        <w:spacing w:line="276" w:lineRule="auto"/>
        <w:ind w:firstLine="284"/>
        <w:contextualSpacing/>
        <w:rPr>
          <w:b w:val="0"/>
          <w:color w:val="auto"/>
          <w:sz w:val="24"/>
          <w:szCs w:val="24"/>
        </w:rPr>
      </w:pPr>
      <w:r w:rsidRPr="00A4557D">
        <w:rPr>
          <w:b w:val="0"/>
          <w:color w:val="auto"/>
          <w:sz w:val="24"/>
          <w:szCs w:val="24"/>
        </w:rPr>
        <w:br/>
        <w:t>Неделя обшей физической подготовки (ОФП-2)</w:t>
      </w:r>
    </w:p>
    <w:p w14:paraId="4440A058"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1 день</w:t>
      </w:r>
      <w:r w:rsidRPr="00A4557D">
        <w:rPr>
          <w:rFonts w:ascii="Arial" w:hAnsi="Arial" w:cs="Arial"/>
        </w:rPr>
        <w:t xml:space="preserve"> - длительный кроссовый бег 40-45 мин с ускорениями 500-</w:t>
      </w:r>
      <w:smartTag w:uri="urn:schemas-microsoft-com:office:smarttags" w:element="metricconverter">
        <w:smartTagPr>
          <w:attr w:name="ProductID" w:val="800 м"/>
        </w:smartTagPr>
        <w:r w:rsidRPr="00A4557D">
          <w:rPr>
            <w:rFonts w:ascii="Arial" w:hAnsi="Arial" w:cs="Arial"/>
          </w:rPr>
          <w:t>800 м</w:t>
        </w:r>
      </w:smartTag>
      <w:r w:rsidRPr="00A4557D">
        <w:rPr>
          <w:rFonts w:ascii="Arial" w:hAnsi="Arial" w:cs="Arial"/>
        </w:rPr>
        <w:t xml:space="preserve"> 3-5 раз. Прыжк</w:t>
      </w:r>
      <w:r w:rsidRPr="00A4557D">
        <w:rPr>
          <w:rFonts w:ascii="Arial" w:hAnsi="Arial" w:cs="Arial"/>
        </w:rPr>
        <w:t>о</w:t>
      </w:r>
      <w:r w:rsidRPr="00A4557D">
        <w:rPr>
          <w:rFonts w:ascii="Arial" w:hAnsi="Arial" w:cs="Arial"/>
        </w:rPr>
        <w:t xml:space="preserve">вые и </w:t>
      </w:r>
      <w:proofErr w:type="spellStart"/>
      <w:r w:rsidRPr="00A4557D">
        <w:rPr>
          <w:rFonts w:ascii="Arial" w:hAnsi="Arial" w:cs="Arial"/>
        </w:rPr>
        <w:t>общеподготовительные</w:t>
      </w:r>
      <w:proofErr w:type="spellEnd"/>
      <w:r w:rsidRPr="00A4557D">
        <w:rPr>
          <w:rFonts w:ascii="Arial" w:hAnsi="Arial" w:cs="Arial"/>
        </w:rPr>
        <w:t xml:space="preserve"> упражнения, силовые упражнения с партнером - 1 час. </w:t>
      </w:r>
    </w:p>
    <w:p w14:paraId="7E542ED3"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2 день</w:t>
      </w:r>
      <w:r w:rsidRPr="00A4557D">
        <w:rPr>
          <w:rFonts w:ascii="Arial" w:hAnsi="Arial" w:cs="Arial"/>
        </w:rPr>
        <w:t xml:space="preserve"> - </w:t>
      </w:r>
      <w:proofErr w:type="spellStart"/>
      <w:r w:rsidRPr="00A4557D">
        <w:rPr>
          <w:rFonts w:ascii="Arial" w:hAnsi="Arial" w:cs="Arial"/>
        </w:rPr>
        <w:t>общеподготовительные</w:t>
      </w:r>
      <w:proofErr w:type="spellEnd"/>
      <w:r w:rsidRPr="00A4557D">
        <w:rPr>
          <w:rFonts w:ascii="Arial" w:hAnsi="Arial" w:cs="Arial"/>
        </w:rPr>
        <w:t xml:space="preserve"> упражнения на гимнастических снарядах. Упражнения на гибкость. Метание набивных мячей, ядер с различными способами. Бег </w:t>
      </w:r>
      <w:smartTag w:uri="urn:schemas-microsoft-com:office:smarttags" w:element="metricconverter">
        <w:smartTagPr>
          <w:attr w:name="ProductID" w:val="150 м"/>
        </w:smartTagPr>
        <w:r w:rsidRPr="00A4557D">
          <w:rPr>
            <w:rFonts w:ascii="Arial" w:hAnsi="Arial" w:cs="Arial"/>
          </w:rPr>
          <w:t>150 м</w:t>
        </w:r>
      </w:smartTag>
      <w:r w:rsidRPr="00A4557D">
        <w:rPr>
          <w:rFonts w:ascii="Arial" w:hAnsi="Arial" w:cs="Arial"/>
        </w:rPr>
        <w:t xml:space="preserve"> 6-10 раз (</w:t>
      </w:r>
      <w:r w:rsidRPr="00A4557D">
        <w:rPr>
          <w:rFonts w:ascii="Arial" w:hAnsi="Arial" w:cs="Arial"/>
          <w:i/>
          <w:iCs/>
        </w:rPr>
        <w:t>В этом цикле и в последующих беговую нагрузку (по объему) планировать для женщин меньше, чем для мужчин, на 10-15%</w:t>
      </w:r>
      <w:r w:rsidRPr="00A4557D">
        <w:rPr>
          <w:rFonts w:ascii="Arial" w:hAnsi="Arial" w:cs="Arial"/>
        </w:rPr>
        <w:t xml:space="preserve">). Ходьба широкими шагами и бег с партнером на спине. </w:t>
      </w:r>
    </w:p>
    <w:p w14:paraId="7E955334"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3 день</w:t>
      </w:r>
      <w:r w:rsidRPr="00A4557D">
        <w:rPr>
          <w:rFonts w:ascii="Arial" w:hAnsi="Arial" w:cs="Arial"/>
        </w:rPr>
        <w:t xml:space="preserve"> - кроссовый бег с применением ускорений - 40-45 мин или игры (футбол, регби) на воздухе 90-120 мин. Упражнения на расслабление. </w:t>
      </w:r>
    </w:p>
    <w:p w14:paraId="41A5EA27"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4 день</w:t>
      </w:r>
      <w:r w:rsidRPr="00A4557D">
        <w:rPr>
          <w:rFonts w:ascii="Arial" w:hAnsi="Arial" w:cs="Arial"/>
        </w:rPr>
        <w:t xml:space="preserve"> - отдых. </w:t>
      </w:r>
    </w:p>
    <w:p w14:paraId="1514A22D"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5 день</w:t>
      </w:r>
      <w:r w:rsidRPr="00A4557D">
        <w:rPr>
          <w:rFonts w:ascii="Arial" w:hAnsi="Arial" w:cs="Arial"/>
        </w:rPr>
        <w:t xml:space="preserve"> - по программе второго дня. </w:t>
      </w:r>
    </w:p>
    <w:p w14:paraId="539E612D"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6 день</w:t>
      </w:r>
      <w:r w:rsidRPr="00A4557D">
        <w:rPr>
          <w:rFonts w:ascii="Arial" w:hAnsi="Arial" w:cs="Arial"/>
        </w:rPr>
        <w:t xml:space="preserve"> - длительный равномерный кроссовый бег-40-60 мин, общеразвивающие упражн</w:t>
      </w:r>
      <w:r w:rsidRPr="00A4557D">
        <w:rPr>
          <w:rFonts w:ascii="Arial" w:hAnsi="Arial" w:cs="Arial"/>
        </w:rPr>
        <w:t>е</w:t>
      </w:r>
      <w:r w:rsidRPr="00A4557D">
        <w:rPr>
          <w:rFonts w:ascii="Arial" w:hAnsi="Arial" w:cs="Arial"/>
        </w:rPr>
        <w:t xml:space="preserve">ния. </w:t>
      </w:r>
    </w:p>
    <w:p w14:paraId="7E02EA76"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7 день</w:t>
      </w:r>
      <w:r w:rsidRPr="00A4557D">
        <w:rPr>
          <w:rFonts w:ascii="Arial" w:hAnsi="Arial" w:cs="Arial"/>
        </w:rPr>
        <w:t xml:space="preserve"> - отдых. </w:t>
      </w:r>
    </w:p>
    <w:p w14:paraId="50E9BF61" w14:textId="77777777" w:rsidR="00A4557D" w:rsidRPr="00A4557D" w:rsidRDefault="00A4557D" w:rsidP="00765490">
      <w:pPr>
        <w:pStyle w:val="a4"/>
        <w:spacing w:line="276" w:lineRule="auto"/>
        <w:ind w:firstLine="284"/>
        <w:contextualSpacing/>
        <w:jc w:val="both"/>
        <w:rPr>
          <w:rFonts w:ascii="Arial" w:hAnsi="Arial" w:cs="Arial"/>
        </w:rPr>
      </w:pPr>
      <w:r w:rsidRPr="00A4557D">
        <w:rPr>
          <w:rStyle w:val="first1"/>
          <w:b w:val="0"/>
          <w:sz w:val="24"/>
          <w:szCs w:val="24"/>
        </w:rPr>
        <w:t>В</w:t>
      </w:r>
      <w:r w:rsidRPr="00A4557D">
        <w:rPr>
          <w:rFonts w:ascii="Arial" w:hAnsi="Arial" w:cs="Arial"/>
        </w:rPr>
        <w:t>сего за неделю (</w:t>
      </w:r>
      <w:r w:rsidRPr="00A4557D">
        <w:rPr>
          <w:rFonts w:ascii="Arial" w:hAnsi="Arial" w:cs="Arial"/>
          <w:i/>
          <w:iCs/>
        </w:rPr>
        <w:t>Здесь и далее указывается объем основных средств тренировки за неделю: первая цифра обозначает объем в начале данного периода, этапа подготовки, вторая - в конце</w:t>
      </w:r>
      <w:r w:rsidRPr="00A4557D">
        <w:rPr>
          <w:rFonts w:ascii="Arial" w:hAnsi="Arial" w:cs="Arial"/>
        </w:rPr>
        <w:t>): ОФП - 8-7 часов, в том числе игры 2 часа, кроссовый бег 120-150 мин, ускорения 4,0-</w:t>
      </w:r>
      <w:smartTag w:uri="urn:schemas-microsoft-com:office:smarttags" w:element="metricconverter">
        <w:smartTagPr>
          <w:attr w:name="ProductID" w:val="5,5 км"/>
        </w:smartTagPr>
        <w:r w:rsidRPr="00A4557D">
          <w:rPr>
            <w:rFonts w:ascii="Arial" w:hAnsi="Arial" w:cs="Arial"/>
          </w:rPr>
          <w:t>5,5 км</w:t>
        </w:r>
      </w:smartTag>
      <w:r w:rsidRPr="00A4557D">
        <w:rPr>
          <w:rFonts w:ascii="Arial" w:hAnsi="Arial" w:cs="Arial"/>
        </w:rPr>
        <w:t xml:space="preserve">. </w:t>
      </w:r>
    </w:p>
    <w:p w14:paraId="325FD8A9" w14:textId="77777777" w:rsidR="00A4557D" w:rsidRPr="00A4557D" w:rsidRDefault="00A4557D" w:rsidP="00765490">
      <w:pPr>
        <w:pStyle w:val="5"/>
        <w:spacing w:line="276" w:lineRule="auto"/>
        <w:ind w:firstLine="284"/>
        <w:contextualSpacing/>
        <w:rPr>
          <w:b w:val="0"/>
          <w:color w:val="auto"/>
          <w:sz w:val="24"/>
          <w:szCs w:val="24"/>
          <w:u w:val="single"/>
        </w:rPr>
      </w:pPr>
      <w:r w:rsidRPr="00A4557D">
        <w:rPr>
          <w:b w:val="0"/>
          <w:color w:val="auto"/>
          <w:sz w:val="24"/>
          <w:szCs w:val="24"/>
          <w:u w:val="single"/>
        </w:rPr>
        <w:t>Для бегунов на 100м</w:t>
      </w:r>
    </w:p>
    <w:p w14:paraId="22079EDE" w14:textId="77777777" w:rsidR="00A4557D" w:rsidRPr="00A4557D" w:rsidRDefault="00A4557D" w:rsidP="00765490">
      <w:pPr>
        <w:pStyle w:val="5"/>
        <w:spacing w:line="276" w:lineRule="auto"/>
        <w:ind w:firstLine="284"/>
        <w:contextualSpacing/>
        <w:rPr>
          <w:b w:val="0"/>
          <w:color w:val="auto"/>
          <w:sz w:val="24"/>
          <w:szCs w:val="24"/>
        </w:rPr>
      </w:pPr>
      <w:r w:rsidRPr="00A4557D">
        <w:rPr>
          <w:b w:val="0"/>
          <w:color w:val="auto"/>
          <w:sz w:val="24"/>
          <w:szCs w:val="24"/>
        </w:rPr>
        <w:br/>
        <w:t>Неделя специальной физической подготовки (СФП)</w:t>
      </w:r>
    </w:p>
    <w:p w14:paraId="19666B77"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lastRenderedPageBreak/>
        <w:t>1 день</w:t>
      </w:r>
      <w:r w:rsidRPr="00A4557D">
        <w:rPr>
          <w:rFonts w:ascii="Arial" w:hAnsi="Arial" w:cs="Arial"/>
        </w:rPr>
        <w:t xml:space="preserve"> - разминка с набивными мячами и метания, специальные скоростно-силовые упражнения для развития различных групп мышц. Ускорения 80-</w:t>
      </w:r>
      <w:smartTag w:uri="urn:schemas-microsoft-com:office:smarttags" w:element="metricconverter">
        <w:smartTagPr>
          <w:attr w:name="ProductID" w:val="120 м"/>
        </w:smartTagPr>
        <w:r w:rsidRPr="00A4557D">
          <w:rPr>
            <w:rFonts w:ascii="Arial" w:hAnsi="Arial" w:cs="Arial"/>
          </w:rPr>
          <w:t>120 м</w:t>
        </w:r>
      </w:smartTag>
      <w:r w:rsidRPr="00A4557D">
        <w:rPr>
          <w:rFonts w:ascii="Arial" w:hAnsi="Arial" w:cs="Arial"/>
        </w:rPr>
        <w:t xml:space="preserve"> 2-3 раза. Упражнения на быстроту для рук, ног, туловища. Повторный бег </w:t>
      </w:r>
      <w:smartTag w:uri="urn:schemas-microsoft-com:office:smarttags" w:element="metricconverter">
        <w:smartTagPr>
          <w:attr w:name="ProductID" w:val="300 м"/>
        </w:smartTagPr>
        <w:r w:rsidRPr="00A4557D">
          <w:rPr>
            <w:rFonts w:ascii="Arial" w:hAnsi="Arial" w:cs="Arial"/>
          </w:rPr>
          <w:t>300 м</w:t>
        </w:r>
      </w:smartTag>
      <w:r w:rsidRPr="00A4557D">
        <w:rPr>
          <w:rFonts w:ascii="Arial" w:hAnsi="Arial" w:cs="Arial"/>
        </w:rPr>
        <w:t xml:space="preserve"> и 200х2 раза. </w:t>
      </w:r>
    </w:p>
    <w:p w14:paraId="09356C48"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2 день</w:t>
      </w:r>
      <w:r w:rsidRPr="00A4557D">
        <w:rPr>
          <w:rFonts w:ascii="Arial" w:hAnsi="Arial" w:cs="Arial"/>
        </w:rPr>
        <w:t xml:space="preserve"> - разминка, упражнения на гибкость с партнером. Ускорения 80-</w:t>
      </w:r>
      <w:smartTag w:uri="urn:schemas-microsoft-com:office:smarttags" w:element="metricconverter">
        <w:smartTagPr>
          <w:attr w:name="ProductID" w:val="120 м"/>
        </w:smartTagPr>
        <w:r w:rsidRPr="00A4557D">
          <w:rPr>
            <w:rFonts w:ascii="Arial" w:hAnsi="Arial" w:cs="Arial"/>
          </w:rPr>
          <w:t>120 м</w:t>
        </w:r>
      </w:smartTag>
      <w:r w:rsidRPr="00A4557D">
        <w:rPr>
          <w:rFonts w:ascii="Arial" w:hAnsi="Arial" w:cs="Arial"/>
        </w:rPr>
        <w:t xml:space="preserve"> х 3-4 раза. Старты </w:t>
      </w:r>
      <w:smartTag w:uri="urn:schemas-microsoft-com:office:smarttags" w:element="metricconverter">
        <w:smartTagPr>
          <w:attr w:name="ProductID" w:val="30 м"/>
        </w:smartTagPr>
        <w:r w:rsidRPr="00A4557D">
          <w:rPr>
            <w:rFonts w:ascii="Arial" w:hAnsi="Arial" w:cs="Arial"/>
          </w:rPr>
          <w:t>30 м</w:t>
        </w:r>
      </w:smartTag>
      <w:r w:rsidRPr="00A4557D">
        <w:rPr>
          <w:rFonts w:ascii="Arial" w:hAnsi="Arial" w:cs="Arial"/>
        </w:rPr>
        <w:t xml:space="preserve"> х 10-15 раз (3-6 быстро), бег с ходу </w:t>
      </w:r>
      <w:smartTag w:uri="urn:schemas-microsoft-com:office:smarttags" w:element="metricconverter">
        <w:smartTagPr>
          <w:attr w:name="ProductID" w:val="30 м"/>
        </w:smartTagPr>
        <w:r w:rsidRPr="00A4557D">
          <w:rPr>
            <w:rFonts w:ascii="Arial" w:hAnsi="Arial" w:cs="Arial"/>
          </w:rPr>
          <w:t>30 м</w:t>
        </w:r>
      </w:smartTag>
      <w:r w:rsidRPr="00A4557D">
        <w:rPr>
          <w:rFonts w:ascii="Arial" w:hAnsi="Arial" w:cs="Arial"/>
        </w:rPr>
        <w:t xml:space="preserve"> х 2-3 раза, </w:t>
      </w:r>
      <w:smartTag w:uri="urn:schemas-microsoft-com:office:smarttags" w:element="metricconverter">
        <w:smartTagPr>
          <w:attr w:name="ProductID" w:val="60 м"/>
        </w:smartTagPr>
        <w:r w:rsidRPr="00A4557D">
          <w:rPr>
            <w:rFonts w:ascii="Arial" w:hAnsi="Arial" w:cs="Arial"/>
          </w:rPr>
          <w:t>60 м</w:t>
        </w:r>
      </w:smartTag>
      <w:r w:rsidRPr="00A4557D">
        <w:rPr>
          <w:rFonts w:ascii="Arial" w:hAnsi="Arial" w:cs="Arial"/>
        </w:rPr>
        <w:t xml:space="preserve"> х 2-3 раза, </w:t>
      </w:r>
      <w:smartTag w:uri="urn:schemas-microsoft-com:office:smarttags" w:element="metricconverter">
        <w:smartTagPr>
          <w:attr w:name="ProductID" w:val="40 м"/>
        </w:smartTagPr>
        <w:r w:rsidRPr="00A4557D">
          <w:rPr>
            <w:rFonts w:ascii="Arial" w:hAnsi="Arial" w:cs="Arial"/>
          </w:rPr>
          <w:t>40 м</w:t>
        </w:r>
      </w:smartTag>
      <w:r w:rsidRPr="00A4557D">
        <w:rPr>
          <w:rFonts w:ascii="Arial" w:hAnsi="Arial" w:cs="Arial"/>
        </w:rPr>
        <w:t xml:space="preserve"> х 2-3 раза. Упражнения на расслабление. </w:t>
      </w:r>
    </w:p>
    <w:p w14:paraId="6187B489"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3 день</w:t>
      </w:r>
      <w:r w:rsidRPr="00A4557D">
        <w:rPr>
          <w:rFonts w:ascii="Arial" w:hAnsi="Arial" w:cs="Arial"/>
        </w:rPr>
        <w:t xml:space="preserve"> - разминка из упражнений на гибкость. Специальные скоростно-силовые упражн</w:t>
      </w:r>
      <w:r w:rsidRPr="00A4557D">
        <w:rPr>
          <w:rFonts w:ascii="Arial" w:hAnsi="Arial" w:cs="Arial"/>
        </w:rPr>
        <w:t>е</w:t>
      </w:r>
      <w:r w:rsidRPr="00A4557D">
        <w:rPr>
          <w:rFonts w:ascii="Arial" w:hAnsi="Arial" w:cs="Arial"/>
        </w:rPr>
        <w:t xml:space="preserve">ния. Повторный бег: </w:t>
      </w:r>
      <w:r w:rsidRPr="00A4557D">
        <w:rPr>
          <w:rStyle w:val="first1"/>
          <w:b w:val="0"/>
          <w:sz w:val="24"/>
          <w:szCs w:val="24"/>
        </w:rPr>
        <w:t>4</w:t>
      </w:r>
      <w:r w:rsidRPr="00A4557D">
        <w:rPr>
          <w:rFonts w:ascii="Arial" w:hAnsi="Arial" w:cs="Arial"/>
        </w:rPr>
        <w:t>00-300-</w:t>
      </w:r>
      <w:smartTag w:uri="urn:schemas-microsoft-com:office:smarttags" w:element="metricconverter">
        <w:smartTagPr>
          <w:attr w:name="ProductID" w:val="200 м"/>
        </w:smartTagPr>
        <w:r w:rsidRPr="00A4557D">
          <w:rPr>
            <w:rFonts w:ascii="Arial" w:hAnsi="Arial" w:cs="Arial"/>
          </w:rPr>
          <w:t>200 м</w:t>
        </w:r>
      </w:smartTag>
      <w:r w:rsidRPr="00A4557D">
        <w:rPr>
          <w:rFonts w:ascii="Arial" w:hAnsi="Arial" w:cs="Arial"/>
        </w:rPr>
        <w:t xml:space="preserve"> повторить 2 серии. Десятикратные и пятикратные пры</w:t>
      </w:r>
      <w:r w:rsidRPr="00A4557D">
        <w:rPr>
          <w:rFonts w:ascii="Arial" w:hAnsi="Arial" w:cs="Arial"/>
        </w:rPr>
        <w:t>ж</w:t>
      </w:r>
      <w:r w:rsidRPr="00A4557D">
        <w:rPr>
          <w:rFonts w:ascii="Arial" w:hAnsi="Arial" w:cs="Arial"/>
        </w:rPr>
        <w:t xml:space="preserve">ки с ноги на ногу и на одной ноге с 2-6 </w:t>
      </w:r>
      <w:proofErr w:type="spellStart"/>
      <w:r w:rsidRPr="00A4557D">
        <w:rPr>
          <w:rFonts w:ascii="Arial" w:hAnsi="Arial" w:cs="Arial"/>
        </w:rPr>
        <w:t>б.ш</w:t>
      </w:r>
      <w:proofErr w:type="spellEnd"/>
      <w:r w:rsidRPr="00A4557D">
        <w:rPr>
          <w:rFonts w:ascii="Arial" w:hAnsi="Arial" w:cs="Arial"/>
        </w:rPr>
        <w:t xml:space="preserve">. разбега. Всего 100-120 отталкиваний. </w:t>
      </w:r>
    </w:p>
    <w:p w14:paraId="2E25D652"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4 день</w:t>
      </w:r>
      <w:r w:rsidRPr="00A4557D">
        <w:rPr>
          <w:rFonts w:ascii="Arial" w:hAnsi="Arial" w:cs="Arial"/>
        </w:rPr>
        <w:t xml:space="preserve"> - отдых. </w:t>
      </w:r>
    </w:p>
    <w:p w14:paraId="7C9BC680"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5 день</w:t>
      </w:r>
      <w:r w:rsidRPr="00A4557D">
        <w:rPr>
          <w:rFonts w:ascii="Arial" w:hAnsi="Arial" w:cs="Arial"/>
        </w:rPr>
        <w:t xml:space="preserve"> - разминка, упражнения на гибкость с партнером. Ускорения 80-</w:t>
      </w:r>
      <w:smartTag w:uri="urn:schemas-microsoft-com:office:smarttags" w:element="metricconverter">
        <w:smartTagPr>
          <w:attr w:name="ProductID" w:val="120 м"/>
        </w:smartTagPr>
        <w:r w:rsidRPr="00A4557D">
          <w:rPr>
            <w:rFonts w:ascii="Arial" w:hAnsi="Arial" w:cs="Arial"/>
          </w:rPr>
          <w:t>120 м</w:t>
        </w:r>
      </w:smartTag>
      <w:r w:rsidRPr="00A4557D">
        <w:rPr>
          <w:rFonts w:ascii="Arial" w:hAnsi="Arial" w:cs="Arial"/>
        </w:rPr>
        <w:t xml:space="preserve"> 3-4 раза. Старты 20, 30, </w:t>
      </w:r>
      <w:smartTag w:uri="urn:schemas-microsoft-com:office:smarttags" w:element="metricconverter">
        <w:smartTagPr>
          <w:attr w:name="ProductID" w:val="40 м"/>
        </w:smartTagPr>
        <w:r w:rsidRPr="00A4557D">
          <w:rPr>
            <w:rFonts w:ascii="Arial" w:hAnsi="Arial" w:cs="Arial"/>
          </w:rPr>
          <w:t>40 м</w:t>
        </w:r>
      </w:smartTag>
      <w:r w:rsidRPr="00A4557D">
        <w:rPr>
          <w:rFonts w:ascii="Arial" w:hAnsi="Arial" w:cs="Arial"/>
        </w:rPr>
        <w:t xml:space="preserve"> 12-15 раз (3-6 быстро. Упражнения с легкой штангой. Упражнения на быстроту. Метание набивных мячей и ядер. Повторный бег: </w:t>
      </w:r>
      <w:smartTag w:uri="urn:schemas-microsoft-com:office:smarttags" w:element="metricconverter">
        <w:smartTagPr>
          <w:attr w:name="ProductID" w:val="200 м"/>
        </w:smartTagPr>
        <w:r w:rsidRPr="00A4557D">
          <w:rPr>
            <w:rFonts w:ascii="Arial" w:hAnsi="Arial" w:cs="Arial"/>
          </w:rPr>
          <w:t>200 м</w:t>
        </w:r>
      </w:smartTag>
      <w:r w:rsidRPr="00A4557D">
        <w:rPr>
          <w:rFonts w:ascii="Arial" w:hAnsi="Arial" w:cs="Arial"/>
        </w:rPr>
        <w:t xml:space="preserve">, </w:t>
      </w:r>
      <w:smartTag w:uri="urn:schemas-microsoft-com:office:smarttags" w:element="metricconverter">
        <w:smartTagPr>
          <w:attr w:name="ProductID" w:val="150 м"/>
        </w:smartTagPr>
        <w:r w:rsidRPr="00A4557D">
          <w:rPr>
            <w:rFonts w:ascii="Arial" w:hAnsi="Arial" w:cs="Arial"/>
          </w:rPr>
          <w:t>150 м</w:t>
        </w:r>
      </w:smartTag>
      <w:r w:rsidRPr="00A4557D">
        <w:rPr>
          <w:rFonts w:ascii="Arial" w:hAnsi="Arial" w:cs="Arial"/>
        </w:rPr>
        <w:t xml:space="preserve"> и </w:t>
      </w:r>
      <w:smartTag w:uri="urn:schemas-microsoft-com:office:smarttags" w:element="metricconverter">
        <w:smartTagPr>
          <w:attr w:name="ProductID" w:val="100 м"/>
        </w:smartTagPr>
        <w:r w:rsidRPr="00A4557D">
          <w:rPr>
            <w:rFonts w:ascii="Arial" w:hAnsi="Arial" w:cs="Arial"/>
          </w:rPr>
          <w:t>100 м</w:t>
        </w:r>
      </w:smartTag>
      <w:r w:rsidRPr="00A4557D">
        <w:rPr>
          <w:rFonts w:ascii="Arial" w:hAnsi="Arial" w:cs="Arial"/>
        </w:rPr>
        <w:t xml:space="preserve"> 2 серии. Упражнения на расслабление. </w:t>
      </w:r>
    </w:p>
    <w:p w14:paraId="7F1B1DF9"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6 день</w:t>
      </w:r>
      <w:r w:rsidRPr="00A4557D">
        <w:rPr>
          <w:rFonts w:ascii="Arial" w:hAnsi="Arial" w:cs="Arial"/>
        </w:rPr>
        <w:t xml:space="preserve"> - кроссовый бег с ускорениями </w:t>
      </w:r>
      <w:smartTag w:uri="urn:schemas-microsoft-com:office:smarttags" w:element="metricconverter">
        <w:smartTagPr>
          <w:attr w:name="ProductID" w:val="120 м"/>
        </w:smartTagPr>
        <w:r w:rsidRPr="00A4557D">
          <w:rPr>
            <w:rFonts w:ascii="Arial" w:hAnsi="Arial" w:cs="Arial"/>
          </w:rPr>
          <w:t>120 м</w:t>
        </w:r>
      </w:smartTag>
      <w:r w:rsidRPr="00A4557D">
        <w:rPr>
          <w:rFonts w:ascii="Arial" w:hAnsi="Arial" w:cs="Arial"/>
        </w:rPr>
        <w:t xml:space="preserve"> х 6-8 раз -30 мин. Ходьба и бег с партнером на спине. Прыжковые упражнения, всего 120-180 отталкиваний. </w:t>
      </w:r>
    </w:p>
    <w:p w14:paraId="4E59D4DD"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7 день</w:t>
      </w:r>
      <w:r w:rsidRPr="00A4557D">
        <w:rPr>
          <w:rFonts w:ascii="Arial" w:hAnsi="Arial" w:cs="Arial"/>
        </w:rPr>
        <w:t xml:space="preserve"> - отдых. </w:t>
      </w:r>
    </w:p>
    <w:p w14:paraId="6748026B" w14:textId="77777777" w:rsidR="00A4557D" w:rsidRPr="00A4557D" w:rsidRDefault="00A4557D" w:rsidP="00765490">
      <w:pPr>
        <w:pStyle w:val="a4"/>
        <w:spacing w:line="276" w:lineRule="auto"/>
        <w:ind w:firstLine="284"/>
        <w:contextualSpacing/>
        <w:jc w:val="both"/>
        <w:rPr>
          <w:rFonts w:ascii="Arial" w:hAnsi="Arial" w:cs="Arial"/>
        </w:rPr>
      </w:pPr>
      <w:r w:rsidRPr="00A4557D">
        <w:rPr>
          <w:rStyle w:val="first1"/>
          <w:b w:val="0"/>
          <w:sz w:val="24"/>
          <w:szCs w:val="24"/>
        </w:rPr>
        <w:t>В</w:t>
      </w:r>
      <w:r w:rsidRPr="00A4557D">
        <w:rPr>
          <w:rFonts w:ascii="Arial" w:hAnsi="Arial" w:cs="Arial"/>
        </w:rPr>
        <w:t>сего: кроссовый бег 30 мин, бег на длинных отрезках 3,5-</w:t>
      </w:r>
      <w:smartTag w:uri="urn:schemas-microsoft-com:office:smarttags" w:element="metricconverter">
        <w:smartTagPr>
          <w:attr w:name="ProductID" w:val="4,5 км"/>
        </w:smartTagPr>
        <w:r w:rsidRPr="00A4557D">
          <w:rPr>
            <w:rFonts w:ascii="Arial" w:hAnsi="Arial" w:cs="Arial"/>
          </w:rPr>
          <w:t>4,5 км</w:t>
        </w:r>
      </w:smartTag>
      <w:r w:rsidRPr="00A4557D">
        <w:rPr>
          <w:rFonts w:ascii="Arial" w:hAnsi="Arial" w:cs="Arial"/>
        </w:rPr>
        <w:t xml:space="preserve"> (в апреле-мае - 2,8-</w:t>
      </w:r>
      <w:smartTag w:uri="urn:schemas-microsoft-com:office:smarttags" w:element="metricconverter">
        <w:smartTagPr>
          <w:attr w:name="ProductID" w:val="3,5 км"/>
        </w:smartTagPr>
        <w:r w:rsidRPr="00A4557D">
          <w:rPr>
            <w:rFonts w:ascii="Arial" w:hAnsi="Arial" w:cs="Arial"/>
          </w:rPr>
          <w:t>3,5 км</w:t>
        </w:r>
      </w:smartTag>
      <w:r w:rsidRPr="00A4557D">
        <w:rPr>
          <w:rFonts w:ascii="Arial" w:hAnsi="Arial" w:cs="Arial"/>
        </w:rPr>
        <w:t xml:space="preserve">), на коротких отрезках 1,5-2,3 (2,4-3,4) км, бег с ходу </w:t>
      </w:r>
      <w:smartTag w:uri="urn:schemas-microsoft-com:office:smarttags" w:element="metricconverter">
        <w:smartTagPr>
          <w:attr w:name="ProductID" w:val="0,35 км"/>
        </w:smartTagPr>
        <w:r w:rsidRPr="00A4557D">
          <w:rPr>
            <w:rFonts w:ascii="Arial" w:hAnsi="Arial" w:cs="Arial"/>
          </w:rPr>
          <w:t>0,35 км</w:t>
        </w:r>
      </w:smartTag>
      <w:r w:rsidRPr="00A4557D">
        <w:rPr>
          <w:rFonts w:ascii="Arial" w:hAnsi="Arial" w:cs="Arial"/>
        </w:rPr>
        <w:t xml:space="preserve">, старты 22-30 (34-45) раз, прыжки 200-260 отталкиваний. Барьеристы - бег через 80-120 барьеров. </w:t>
      </w:r>
    </w:p>
    <w:p w14:paraId="50919E6F" w14:textId="77777777" w:rsidR="00A4557D" w:rsidRPr="00A4557D" w:rsidRDefault="00A4557D" w:rsidP="00765490">
      <w:pPr>
        <w:pStyle w:val="5"/>
        <w:spacing w:line="276" w:lineRule="auto"/>
        <w:ind w:firstLine="284"/>
        <w:contextualSpacing/>
        <w:rPr>
          <w:b w:val="0"/>
          <w:color w:val="auto"/>
          <w:sz w:val="24"/>
          <w:szCs w:val="24"/>
        </w:rPr>
      </w:pPr>
      <w:r w:rsidRPr="00A4557D">
        <w:rPr>
          <w:b w:val="0"/>
          <w:color w:val="auto"/>
          <w:sz w:val="24"/>
          <w:szCs w:val="24"/>
        </w:rPr>
        <w:t>2 вариант недели специальной физической подготовки (СФП)</w:t>
      </w:r>
    </w:p>
    <w:p w14:paraId="7D77E0D0"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1 день</w:t>
      </w:r>
      <w:r w:rsidRPr="00A4557D">
        <w:rPr>
          <w:rFonts w:ascii="Arial" w:hAnsi="Arial" w:cs="Arial"/>
        </w:rPr>
        <w:t xml:space="preserve"> - упражнения на гибкость с партнером. Ускорения </w:t>
      </w:r>
      <w:smartTag w:uri="urn:schemas-microsoft-com:office:smarttags" w:element="metricconverter">
        <w:smartTagPr>
          <w:attr w:name="ProductID" w:val="120 м"/>
        </w:smartTagPr>
        <w:r w:rsidRPr="00A4557D">
          <w:rPr>
            <w:rFonts w:ascii="Arial" w:hAnsi="Arial" w:cs="Arial"/>
          </w:rPr>
          <w:t>120 м</w:t>
        </w:r>
      </w:smartTag>
      <w:r w:rsidRPr="00A4557D">
        <w:rPr>
          <w:rFonts w:ascii="Arial" w:hAnsi="Arial" w:cs="Arial"/>
        </w:rPr>
        <w:t xml:space="preserve"> х 2-3 раза. Старты 20-</w:t>
      </w:r>
      <w:smartTag w:uri="urn:schemas-microsoft-com:office:smarttags" w:element="metricconverter">
        <w:smartTagPr>
          <w:attr w:name="ProductID" w:val="40 м"/>
        </w:smartTagPr>
        <w:r w:rsidRPr="00A4557D">
          <w:rPr>
            <w:rFonts w:ascii="Arial" w:hAnsi="Arial" w:cs="Arial"/>
          </w:rPr>
          <w:t>40 м</w:t>
        </w:r>
      </w:smartTag>
      <w:r w:rsidRPr="00A4557D">
        <w:rPr>
          <w:rFonts w:ascii="Arial" w:hAnsi="Arial" w:cs="Arial"/>
        </w:rPr>
        <w:t xml:space="preserve"> 10-12 раз на технику. С ходу 30-</w:t>
      </w:r>
      <w:smartTag w:uri="urn:schemas-microsoft-com:office:smarttags" w:element="metricconverter">
        <w:smartTagPr>
          <w:attr w:name="ProductID" w:val="60 м"/>
        </w:smartTagPr>
        <w:r w:rsidRPr="00A4557D">
          <w:rPr>
            <w:rFonts w:ascii="Arial" w:hAnsi="Arial" w:cs="Arial"/>
          </w:rPr>
          <w:t>60 м</w:t>
        </w:r>
      </w:smartTag>
      <w:r w:rsidRPr="00A4557D">
        <w:rPr>
          <w:rFonts w:ascii="Arial" w:hAnsi="Arial" w:cs="Arial"/>
        </w:rPr>
        <w:t xml:space="preserve"> 3 раза и </w:t>
      </w:r>
      <w:smartTag w:uri="urn:schemas-microsoft-com:office:smarttags" w:element="metricconverter">
        <w:smartTagPr>
          <w:attr w:name="ProductID" w:val="100 м"/>
        </w:smartTagPr>
        <w:r w:rsidRPr="00A4557D">
          <w:rPr>
            <w:rFonts w:ascii="Arial" w:hAnsi="Arial" w:cs="Arial"/>
          </w:rPr>
          <w:t>100 м</w:t>
        </w:r>
      </w:smartTag>
      <w:r w:rsidRPr="00A4557D">
        <w:rPr>
          <w:rFonts w:ascii="Arial" w:hAnsi="Arial" w:cs="Arial"/>
        </w:rPr>
        <w:t>. Прыжковые упражнения - 60 отталкив</w:t>
      </w:r>
      <w:r w:rsidRPr="00A4557D">
        <w:rPr>
          <w:rFonts w:ascii="Arial" w:hAnsi="Arial" w:cs="Arial"/>
        </w:rPr>
        <w:t>а</w:t>
      </w:r>
      <w:r w:rsidRPr="00A4557D">
        <w:rPr>
          <w:rFonts w:ascii="Arial" w:hAnsi="Arial" w:cs="Arial"/>
        </w:rPr>
        <w:t xml:space="preserve">ний. </w:t>
      </w:r>
    </w:p>
    <w:p w14:paraId="7AF87941"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2 день</w:t>
      </w:r>
      <w:r w:rsidRPr="00A4557D">
        <w:rPr>
          <w:rFonts w:ascii="Arial" w:hAnsi="Arial" w:cs="Arial"/>
        </w:rPr>
        <w:t xml:space="preserve"> - разминка с набивными мячами. Ускорения </w:t>
      </w:r>
      <w:smartTag w:uri="urn:schemas-microsoft-com:office:smarttags" w:element="metricconverter">
        <w:smartTagPr>
          <w:attr w:name="ProductID" w:val="120 м"/>
        </w:smartTagPr>
        <w:r w:rsidRPr="00A4557D">
          <w:rPr>
            <w:rFonts w:ascii="Arial" w:hAnsi="Arial" w:cs="Arial"/>
          </w:rPr>
          <w:t>120 м</w:t>
        </w:r>
      </w:smartTag>
      <w:r w:rsidRPr="00A4557D">
        <w:rPr>
          <w:rFonts w:ascii="Arial" w:hAnsi="Arial" w:cs="Arial"/>
        </w:rPr>
        <w:t xml:space="preserve"> х 2-3 раза. Упражнения на быс</w:t>
      </w:r>
      <w:r w:rsidRPr="00A4557D">
        <w:rPr>
          <w:rFonts w:ascii="Arial" w:hAnsi="Arial" w:cs="Arial"/>
        </w:rPr>
        <w:t>т</w:t>
      </w:r>
      <w:r w:rsidRPr="00A4557D">
        <w:rPr>
          <w:rFonts w:ascii="Arial" w:hAnsi="Arial" w:cs="Arial"/>
        </w:rPr>
        <w:t>роту. Старты 30-</w:t>
      </w:r>
      <w:smartTag w:uri="urn:schemas-microsoft-com:office:smarttags" w:element="metricconverter">
        <w:smartTagPr>
          <w:attr w:name="ProductID" w:val="60 м"/>
        </w:smartTagPr>
        <w:r w:rsidRPr="00A4557D">
          <w:rPr>
            <w:rFonts w:ascii="Arial" w:hAnsi="Arial" w:cs="Arial"/>
          </w:rPr>
          <w:t>60 м</w:t>
        </w:r>
      </w:smartTag>
      <w:r w:rsidRPr="00A4557D">
        <w:rPr>
          <w:rFonts w:ascii="Arial" w:hAnsi="Arial" w:cs="Arial"/>
        </w:rPr>
        <w:t xml:space="preserve"> х 6-8 раз (3-4 раза быстро, в группе). С ходу </w:t>
      </w:r>
      <w:smartTag w:uri="urn:schemas-microsoft-com:office:smarttags" w:element="metricconverter">
        <w:smartTagPr>
          <w:attr w:name="ProductID" w:val="60 м"/>
        </w:smartTagPr>
        <w:r w:rsidRPr="00A4557D">
          <w:rPr>
            <w:rFonts w:ascii="Arial" w:hAnsi="Arial" w:cs="Arial"/>
          </w:rPr>
          <w:t>60 м</w:t>
        </w:r>
      </w:smartTag>
      <w:r w:rsidRPr="00A4557D">
        <w:rPr>
          <w:rFonts w:ascii="Arial" w:hAnsi="Arial" w:cs="Arial"/>
        </w:rPr>
        <w:t xml:space="preserve">, </w:t>
      </w:r>
      <w:smartTag w:uri="urn:schemas-microsoft-com:office:smarttags" w:element="metricconverter">
        <w:smartTagPr>
          <w:attr w:name="ProductID" w:val="100 м"/>
        </w:smartTagPr>
        <w:r w:rsidRPr="00A4557D">
          <w:rPr>
            <w:rFonts w:ascii="Arial" w:hAnsi="Arial" w:cs="Arial"/>
          </w:rPr>
          <w:t>100 м</w:t>
        </w:r>
      </w:smartTag>
      <w:r w:rsidRPr="00A4557D">
        <w:rPr>
          <w:rFonts w:ascii="Arial" w:hAnsi="Arial" w:cs="Arial"/>
        </w:rPr>
        <w:t xml:space="preserve"> по 2 раза. Бег </w:t>
      </w:r>
      <w:smartTag w:uri="urn:schemas-microsoft-com:office:smarttags" w:element="metricconverter">
        <w:smartTagPr>
          <w:attr w:name="ProductID" w:val="200 м"/>
        </w:smartTagPr>
        <w:r w:rsidRPr="00A4557D">
          <w:rPr>
            <w:rFonts w:ascii="Arial" w:hAnsi="Arial" w:cs="Arial"/>
          </w:rPr>
          <w:t>200 м</w:t>
        </w:r>
      </w:smartTag>
      <w:r w:rsidRPr="00A4557D">
        <w:rPr>
          <w:rFonts w:ascii="Arial" w:hAnsi="Arial" w:cs="Arial"/>
        </w:rPr>
        <w:t xml:space="preserve"> х 2 раза. </w:t>
      </w:r>
    </w:p>
    <w:p w14:paraId="2950AFD2" w14:textId="77777777" w:rsidR="00A4557D" w:rsidRPr="00A4557D" w:rsidRDefault="00A4557D" w:rsidP="00765490">
      <w:pPr>
        <w:pStyle w:val="a4"/>
        <w:spacing w:line="276" w:lineRule="auto"/>
        <w:ind w:firstLine="284"/>
        <w:contextualSpacing/>
        <w:jc w:val="both"/>
        <w:rPr>
          <w:rFonts w:ascii="Arial" w:hAnsi="Arial" w:cs="Arial"/>
        </w:rPr>
      </w:pPr>
      <w:r w:rsidRPr="00A4557D">
        <w:rPr>
          <w:rStyle w:val="first1"/>
          <w:b w:val="0"/>
          <w:sz w:val="24"/>
          <w:szCs w:val="24"/>
        </w:rPr>
        <w:t xml:space="preserve">З </w:t>
      </w:r>
      <w:r w:rsidRPr="00A4557D">
        <w:rPr>
          <w:rFonts w:ascii="Arial" w:hAnsi="Arial" w:cs="Arial"/>
        </w:rPr>
        <w:t xml:space="preserve">день - специальные скоростно-силовые упражнения с партнером на различные группы мышц. Упражнения на быстроту. Повторный бег </w:t>
      </w:r>
      <w:smartTag w:uri="urn:schemas-microsoft-com:office:smarttags" w:element="metricconverter">
        <w:smartTagPr>
          <w:attr w:name="ProductID" w:val="200 м"/>
        </w:smartTagPr>
        <w:r w:rsidRPr="00A4557D">
          <w:rPr>
            <w:rFonts w:ascii="Arial" w:hAnsi="Arial" w:cs="Arial"/>
          </w:rPr>
          <w:t>200 м</w:t>
        </w:r>
      </w:smartTag>
      <w:r w:rsidRPr="00A4557D">
        <w:rPr>
          <w:rFonts w:ascii="Arial" w:hAnsi="Arial" w:cs="Arial"/>
        </w:rPr>
        <w:t xml:space="preserve">, </w:t>
      </w:r>
      <w:smartTag w:uri="urn:schemas-microsoft-com:office:smarttags" w:element="metricconverter">
        <w:smartTagPr>
          <w:attr w:name="ProductID" w:val="150 м"/>
        </w:smartTagPr>
        <w:r w:rsidRPr="00A4557D">
          <w:rPr>
            <w:rFonts w:ascii="Arial" w:hAnsi="Arial" w:cs="Arial"/>
          </w:rPr>
          <w:t>150 м</w:t>
        </w:r>
      </w:smartTag>
      <w:r w:rsidRPr="00A4557D">
        <w:rPr>
          <w:rFonts w:ascii="Arial" w:hAnsi="Arial" w:cs="Arial"/>
        </w:rPr>
        <w:t xml:space="preserve">, </w:t>
      </w:r>
      <w:smartTag w:uri="urn:schemas-microsoft-com:office:smarttags" w:element="metricconverter">
        <w:smartTagPr>
          <w:attr w:name="ProductID" w:val="100 м"/>
        </w:smartTagPr>
        <w:r w:rsidRPr="00A4557D">
          <w:rPr>
            <w:rFonts w:ascii="Arial" w:hAnsi="Arial" w:cs="Arial"/>
          </w:rPr>
          <w:t>100 м</w:t>
        </w:r>
      </w:smartTag>
      <w:r w:rsidRPr="00A4557D">
        <w:rPr>
          <w:rFonts w:ascii="Arial" w:hAnsi="Arial" w:cs="Arial"/>
        </w:rPr>
        <w:t xml:space="preserve"> 2 серии (с набеганием на последних </w:t>
      </w:r>
      <w:smartTag w:uri="urn:schemas-microsoft-com:office:smarttags" w:element="metricconverter">
        <w:smartTagPr>
          <w:attr w:name="ProductID" w:val="50 м"/>
        </w:smartTagPr>
        <w:r w:rsidRPr="00A4557D">
          <w:rPr>
            <w:rFonts w:ascii="Arial" w:hAnsi="Arial" w:cs="Arial"/>
          </w:rPr>
          <w:t>50 м</w:t>
        </w:r>
      </w:smartTag>
      <w:r w:rsidRPr="00A4557D">
        <w:rPr>
          <w:rFonts w:ascii="Arial" w:hAnsi="Arial" w:cs="Arial"/>
        </w:rPr>
        <w:t xml:space="preserve">). Медленный бег 15-20 мин. </w:t>
      </w:r>
    </w:p>
    <w:p w14:paraId="1775D2D9"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4 день</w:t>
      </w:r>
      <w:r w:rsidRPr="00A4557D">
        <w:rPr>
          <w:rFonts w:ascii="Arial" w:hAnsi="Arial" w:cs="Arial"/>
        </w:rPr>
        <w:t xml:space="preserve"> - отдых </w:t>
      </w:r>
    </w:p>
    <w:p w14:paraId="1E269438"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5 день</w:t>
      </w:r>
      <w:r w:rsidRPr="00A4557D">
        <w:rPr>
          <w:rFonts w:ascii="Arial" w:hAnsi="Arial" w:cs="Arial"/>
        </w:rPr>
        <w:t xml:space="preserve"> - по программе первого или второго дня. </w:t>
      </w:r>
    </w:p>
    <w:p w14:paraId="4910E376"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6 день</w:t>
      </w:r>
      <w:r w:rsidRPr="00A4557D">
        <w:rPr>
          <w:rFonts w:ascii="Arial" w:hAnsi="Arial" w:cs="Arial"/>
        </w:rPr>
        <w:t xml:space="preserve"> - по программе второго или третьего дня. </w:t>
      </w:r>
    </w:p>
    <w:p w14:paraId="27F30BC5"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7 день</w:t>
      </w:r>
      <w:r w:rsidRPr="00A4557D">
        <w:rPr>
          <w:rFonts w:ascii="Arial" w:hAnsi="Arial" w:cs="Arial"/>
        </w:rPr>
        <w:t xml:space="preserve"> - отдых. </w:t>
      </w:r>
    </w:p>
    <w:p w14:paraId="32175F9B" w14:textId="77777777" w:rsidR="00A4557D" w:rsidRPr="00A4557D" w:rsidRDefault="00A4557D" w:rsidP="00765490">
      <w:pPr>
        <w:pStyle w:val="a4"/>
        <w:spacing w:line="276" w:lineRule="auto"/>
        <w:ind w:firstLine="284"/>
        <w:contextualSpacing/>
        <w:jc w:val="both"/>
        <w:rPr>
          <w:rFonts w:ascii="Arial" w:hAnsi="Arial" w:cs="Arial"/>
        </w:rPr>
      </w:pPr>
      <w:r w:rsidRPr="00A4557D">
        <w:rPr>
          <w:rStyle w:val="first1"/>
          <w:b w:val="0"/>
          <w:sz w:val="24"/>
          <w:szCs w:val="24"/>
        </w:rPr>
        <w:t>В</w:t>
      </w:r>
      <w:r w:rsidRPr="00A4557D">
        <w:rPr>
          <w:rFonts w:ascii="Arial" w:hAnsi="Arial" w:cs="Arial"/>
        </w:rPr>
        <w:t>сего: медленный бег - 30-20 мин, бег на длинных отрезках 2-</w:t>
      </w:r>
      <w:smartTag w:uri="urn:schemas-microsoft-com:office:smarttags" w:element="metricconverter">
        <w:smartTagPr>
          <w:attr w:name="ProductID" w:val="1,6 км"/>
        </w:smartTagPr>
        <w:r w:rsidRPr="00A4557D">
          <w:rPr>
            <w:rFonts w:ascii="Arial" w:hAnsi="Arial" w:cs="Arial"/>
          </w:rPr>
          <w:t>1,6 км</w:t>
        </w:r>
      </w:smartTag>
      <w:r w:rsidRPr="00A4557D">
        <w:rPr>
          <w:rFonts w:ascii="Arial" w:hAnsi="Arial" w:cs="Arial"/>
        </w:rPr>
        <w:t>, на коротких - 1,4-</w:t>
      </w:r>
      <w:smartTag w:uri="urn:schemas-microsoft-com:office:smarttags" w:element="metricconverter">
        <w:smartTagPr>
          <w:attr w:name="ProductID" w:val="1,0 км"/>
        </w:smartTagPr>
        <w:r w:rsidRPr="00A4557D">
          <w:rPr>
            <w:rFonts w:ascii="Arial" w:hAnsi="Arial" w:cs="Arial"/>
          </w:rPr>
          <w:t>1,0 км</w:t>
        </w:r>
      </w:smartTag>
      <w:r w:rsidRPr="00A4557D">
        <w:rPr>
          <w:rFonts w:ascii="Arial" w:hAnsi="Arial" w:cs="Arial"/>
        </w:rPr>
        <w:t xml:space="preserve">, бег с ходу 1,1 </w:t>
      </w:r>
      <w:smartTag w:uri="urn:schemas-microsoft-com:office:smarttags" w:element="metricconverter">
        <w:smartTagPr>
          <w:attr w:name="ProductID" w:val="-0,7 км"/>
        </w:smartTagPr>
        <w:r w:rsidRPr="00A4557D">
          <w:rPr>
            <w:rFonts w:ascii="Arial" w:hAnsi="Arial" w:cs="Arial"/>
          </w:rPr>
          <w:t>-0,7 км</w:t>
        </w:r>
      </w:smartTag>
      <w:r w:rsidRPr="00A4557D">
        <w:rPr>
          <w:rFonts w:ascii="Arial" w:hAnsi="Arial" w:cs="Arial"/>
        </w:rPr>
        <w:t xml:space="preserve">, старты 40-28 раз. Прыжки 120-160 отталкиваний. </w:t>
      </w:r>
    </w:p>
    <w:p w14:paraId="45BB8B62" w14:textId="77777777" w:rsidR="00A4557D" w:rsidRPr="00A4557D" w:rsidRDefault="00A4557D" w:rsidP="00765490">
      <w:pPr>
        <w:pStyle w:val="5"/>
        <w:spacing w:line="276" w:lineRule="auto"/>
        <w:ind w:firstLine="284"/>
        <w:contextualSpacing/>
        <w:rPr>
          <w:b w:val="0"/>
          <w:color w:val="auto"/>
          <w:sz w:val="24"/>
          <w:szCs w:val="24"/>
          <w:u w:val="single"/>
        </w:rPr>
      </w:pPr>
      <w:r w:rsidRPr="00A4557D">
        <w:rPr>
          <w:b w:val="0"/>
          <w:color w:val="auto"/>
          <w:sz w:val="24"/>
          <w:szCs w:val="24"/>
          <w:u w:val="single"/>
        </w:rPr>
        <w:t xml:space="preserve">Для бегунов на </w:t>
      </w:r>
      <w:smartTag w:uri="urn:schemas-microsoft-com:office:smarttags" w:element="metricconverter">
        <w:smartTagPr>
          <w:attr w:name="ProductID" w:val="400 м"/>
        </w:smartTagPr>
        <w:r w:rsidRPr="00A4557D">
          <w:rPr>
            <w:b w:val="0"/>
            <w:color w:val="auto"/>
            <w:sz w:val="24"/>
            <w:szCs w:val="24"/>
            <w:u w:val="single"/>
          </w:rPr>
          <w:t>400 м</w:t>
        </w:r>
      </w:smartTag>
    </w:p>
    <w:p w14:paraId="46DF12C8" w14:textId="77777777" w:rsidR="00A4557D" w:rsidRPr="00A4557D" w:rsidRDefault="00A4557D" w:rsidP="00765490">
      <w:pPr>
        <w:pStyle w:val="5"/>
        <w:spacing w:line="276" w:lineRule="auto"/>
        <w:ind w:firstLine="284"/>
        <w:contextualSpacing/>
        <w:rPr>
          <w:b w:val="0"/>
          <w:color w:val="auto"/>
          <w:sz w:val="24"/>
          <w:szCs w:val="24"/>
        </w:rPr>
      </w:pPr>
      <w:r w:rsidRPr="00A4557D">
        <w:rPr>
          <w:b w:val="0"/>
          <w:color w:val="auto"/>
          <w:sz w:val="24"/>
          <w:szCs w:val="24"/>
        </w:rPr>
        <w:br/>
        <w:t>Неделя специальной физической подготовки (СФП)</w:t>
      </w:r>
    </w:p>
    <w:p w14:paraId="76E056DF"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1 день</w:t>
      </w:r>
      <w:r w:rsidRPr="00A4557D">
        <w:rPr>
          <w:rFonts w:ascii="Arial" w:hAnsi="Arial" w:cs="Arial"/>
        </w:rPr>
        <w:t xml:space="preserve"> - разминка с набивными мячами и метания. Ускорения 80-</w:t>
      </w:r>
      <w:smartTag w:uri="urn:schemas-microsoft-com:office:smarttags" w:element="metricconverter">
        <w:smartTagPr>
          <w:attr w:name="ProductID" w:val="120 м"/>
        </w:smartTagPr>
        <w:r w:rsidRPr="00A4557D">
          <w:rPr>
            <w:rFonts w:ascii="Arial" w:hAnsi="Arial" w:cs="Arial"/>
          </w:rPr>
          <w:t>120 м</w:t>
        </w:r>
      </w:smartTag>
      <w:r w:rsidRPr="00A4557D">
        <w:rPr>
          <w:rFonts w:ascii="Arial" w:hAnsi="Arial" w:cs="Arial"/>
        </w:rPr>
        <w:t xml:space="preserve"> 3 раза. Повторный бег 150м </w:t>
      </w:r>
      <w:proofErr w:type="spellStart"/>
      <w:r w:rsidRPr="00A4557D">
        <w:rPr>
          <w:rFonts w:ascii="Arial" w:hAnsi="Arial" w:cs="Arial"/>
        </w:rPr>
        <w:t>хЗ</w:t>
      </w:r>
      <w:proofErr w:type="spellEnd"/>
      <w:r w:rsidRPr="00A4557D">
        <w:rPr>
          <w:rFonts w:ascii="Arial" w:hAnsi="Arial" w:cs="Arial"/>
        </w:rPr>
        <w:t xml:space="preserve"> раза (через 2 мин) 2 серии (через 8 мин). Силовые упражнения на различные группы мышц. Упражнения на быстроту. Бег 600-</w:t>
      </w:r>
      <w:smartTag w:uri="urn:schemas-microsoft-com:office:smarttags" w:element="metricconverter">
        <w:smartTagPr>
          <w:attr w:name="ProductID" w:val="500 м"/>
        </w:smartTagPr>
        <w:r w:rsidRPr="00A4557D">
          <w:rPr>
            <w:rFonts w:ascii="Arial" w:hAnsi="Arial" w:cs="Arial"/>
          </w:rPr>
          <w:t>500 м</w:t>
        </w:r>
      </w:smartTag>
      <w:r w:rsidRPr="00A4557D">
        <w:rPr>
          <w:rFonts w:ascii="Arial" w:hAnsi="Arial" w:cs="Arial"/>
        </w:rPr>
        <w:t xml:space="preserve"> х 3-4 раза. </w:t>
      </w:r>
    </w:p>
    <w:p w14:paraId="1771AF83"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lastRenderedPageBreak/>
        <w:t>2 день</w:t>
      </w:r>
      <w:r w:rsidRPr="00A4557D">
        <w:rPr>
          <w:rFonts w:ascii="Arial" w:hAnsi="Arial" w:cs="Arial"/>
        </w:rPr>
        <w:t xml:space="preserve"> - разминка упражнения с партнером на гибкость. Ускорения 80-</w:t>
      </w:r>
      <w:smartTag w:uri="urn:schemas-microsoft-com:office:smarttags" w:element="metricconverter">
        <w:smartTagPr>
          <w:attr w:name="ProductID" w:val="100 м"/>
        </w:smartTagPr>
        <w:r w:rsidRPr="00A4557D">
          <w:rPr>
            <w:rFonts w:ascii="Arial" w:hAnsi="Arial" w:cs="Arial"/>
          </w:rPr>
          <w:t>100 м</w:t>
        </w:r>
      </w:smartTag>
      <w:r w:rsidRPr="00A4557D">
        <w:rPr>
          <w:rFonts w:ascii="Arial" w:hAnsi="Arial" w:cs="Arial"/>
        </w:rPr>
        <w:t xml:space="preserve"> х 6 раз. Ста</w:t>
      </w:r>
      <w:r w:rsidRPr="00A4557D">
        <w:rPr>
          <w:rFonts w:ascii="Arial" w:hAnsi="Arial" w:cs="Arial"/>
        </w:rPr>
        <w:t>р</w:t>
      </w:r>
      <w:r w:rsidRPr="00A4557D">
        <w:rPr>
          <w:rFonts w:ascii="Arial" w:hAnsi="Arial" w:cs="Arial"/>
        </w:rPr>
        <w:t xml:space="preserve">ты </w:t>
      </w:r>
      <w:smartTag w:uri="urn:schemas-microsoft-com:office:smarttags" w:element="metricconverter">
        <w:smartTagPr>
          <w:attr w:name="ProductID" w:val="30 м"/>
        </w:smartTagPr>
        <w:r w:rsidRPr="00A4557D">
          <w:rPr>
            <w:rFonts w:ascii="Arial" w:hAnsi="Arial" w:cs="Arial"/>
          </w:rPr>
          <w:t>30 м</w:t>
        </w:r>
      </w:smartTag>
      <w:r w:rsidRPr="00A4557D">
        <w:rPr>
          <w:rFonts w:ascii="Arial" w:hAnsi="Arial" w:cs="Arial"/>
        </w:rPr>
        <w:t xml:space="preserve"> х 8-10 раз. Повторный бег </w:t>
      </w:r>
      <w:smartTag w:uri="urn:schemas-microsoft-com:office:smarttags" w:element="metricconverter">
        <w:smartTagPr>
          <w:attr w:name="ProductID" w:val="200 м"/>
        </w:smartTagPr>
        <w:r w:rsidRPr="00A4557D">
          <w:rPr>
            <w:rFonts w:ascii="Arial" w:hAnsi="Arial" w:cs="Arial"/>
          </w:rPr>
          <w:t>200 м</w:t>
        </w:r>
      </w:smartTag>
      <w:r w:rsidRPr="00A4557D">
        <w:rPr>
          <w:rFonts w:ascii="Arial" w:hAnsi="Arial" w:cs="Arial"/>
        </w:rPr>
        <w:t xml:space="preserve"> х 3-5 раз (через 2 мин) - 2серии (через 8-6 мин). Д</w:t>
      </w:r>
      <w:r w:rsidRPr="00A4557D">
        <w:rPr>
          <w:rFonts w:ascii="Arial" w:hAnsi="Arial" w:cs="Arial"/>
        </w:rPr>
        <w:t>е</w:t>
      </w:r>
      <w:r w:rsidRPr="00A4557D">
        <w:rPr>
          <w:rFonts w:ascii="Arial" w:hAnsi="Arial" w:cs="Arial"/>
        </w:rPr>
        <w:t xml:space="preserve">сятикратные прыжки на одной ноге с ноги на ногу, всего 10-12раз с разбега2-4б.ш. </w:t>
      </w:r>
    </w:p>
    <w:p w14:paraId="7F66E9DC"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3 день</w:t>
      </w:r>
      <w:r w:rsidRPr="00A4557D">
        <w:rPr>
          <w:rFonts w:ascii="Arial" w:hAnsi="Arial" w:cs="Arial"/>
        </w:rPr>
        <w:t xml:space="preserve"> - по программе первого дня. </w:t>
      </w:r>
    </w:p>
    <w:p w14:paraId="2A26A2BF"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4 день</w:t>
      </w:r>
      <w:r w:rsidRPr="00A4557D">
        <w:rPr>
          <w:rFonts w:ascii="Arial" w:hAnsi="Arial" w:cs="Arial"/>
        </w:rPr>
        <w:t xml:space="preserve"> - отдых. </w:t>
      </w:r>
    </w:p>
    <w:p w14:paraId="273E3CC0"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5 день</w:t>
      </w:r>
      <w:r w:rsidRPr="00A4557D">
        <w:rPr>
          <w:rFonts w:ascii="Arial" w:hAnsi="Arial" w:cs="Arial"/>
        </w:rPr>
        <w:t xml:space="preserve"> - разминка упражнения с партнером на гибкость. Ускорение 80-</w:t>
      </w:r>
      <w:smartTag w:uri="urn:schemas-microsoft-com:office:smarttags" w:element="metricconverter">
        <w:smartTagPr>
          <w:attr w:name="ProductID" w:val="120 м"/>
        </w:smartTagPr>
        <w:r w:rsidRPr="00A4557D">
          <w:rPr>
            <w:rFonts w:ascii="Arial" w:hAnsi="Arial" w:cs="Arial"/>
          </w:rPr>
          <w:t>120 м</w:t>
        </w:r>
      </w:smartTag>
      <w:r w:rsidRPr="00A4557D">
        <w:rPr>
          <w:rFonts w:ascii="Arial" w:hAnsi="Arial" w:cs="Arial"/>
        </w:rPr>
        <w:t xml:space="preserve"> х 4 раза; бег с хода </w:t>
      </w:r>
      <w:smartTag w:uri="urn:schemas-microsoft-com:office:smarttags" w:element="metricconverter">
        <w:smartTagPr>
          <w:attr w:name="ProductID" w:val="100 м"/>
        </w:smartTagPr>
        <w:r w:rsidRPr="00A4557D">
          <w:rPr>
            <w:rFonts w:ascii="Arial" w:hAnsi="Arial" w:cs="Arial"/>
          </w:rPr>
          <w:t>100 м</w:t>
        </w:r>
      </w:smartTag>
      <w:r w:rsidRPr="00A4557D">
        <w:rPr>
          <w:rFonts w:ascii="Arial" w:hAnsi="Arial" w:cs="Arial"/>
        </w:rPr>
        <w:t xml:space="preserve"> х 2 раза, старты 20-</w:t>
      </w:r>
      <w:smartTag w:uri="urn:schemas-microsoft-com:office:smarttags" w:element="metricconverter">
        <w:smartTagPr>
          <w:attr w:name="ProductID" w:val="30 м"/>
        </w:smartTagPr>
        <w:r w:rsidRPr="00A4557D">
          <w:rPr>
            <w:rFonts w:ascii="Arial" w:hAnsi="Arial" w:cs="Arial"/>
          </w:rPr>
          <w:t>30 м</w:t>
        </w:r>
      </w:smartTag>
      <w:r w:rsidRPr="00A4557D">
        <w:rPr>
          <w:rFonts w:ascii="Arial" w:hAnsi="Arial" w:cs="Arial"/>
        </w:rPr>
        <w:t xml:space="preserve"> х 10-12 раз. Специальные силовые упражнения на гимнастических снарядах. Повторный бег </w:t>
      </w:r>
      <w:smartTag w:uri="urn:schemas-microsoft-com:office:smarttags" w:element="metricconverter">
        <w:smartTagPr>
          <w:attr w:name="ProductID" w:val="300 м"/>
        </w:smartTagPr>
        <w:r w:rsidRPr="00A4557D">
          <w:rPr>
            <w:rFonts w:ascii="Arial" w:hAnsi="Arial" w:cs="Arial"/>
          </w:rPr>
          <w:t>300 м</w:t>
        </w:r>
      </w:smartTag>
      <w:r w:rsidRPr="00A4557D">
        <w:rPr>
          <w:rFonts w:ascii="Arial" w:hAnsi="Arial" w:cs="Arial"/>
        </w:rPr>
        <w:t xml:space="preserve">, </w:t>
      </w:r>
      <w:smartTag w:uri="urn:schemas-microsoft-com:office:smarttags" w:element="metricconverter">
        <w:smartTagPr>
          <w:attr w:name="ProductID" w:val="200 м"/>
        </w:smartTagPr>
        <w:r w:rsidRPr="00A4557D">
          <w:rPr>
            <w:rFonts w:ascii="Arial" w:hAnsi="Arial" w:cs="Arial"/>
          </w:rPr>
          <w:t>200 м</w:t>
        </w:r>
      </w:smartTag>
      <w:r w:rsidRPr="00A4557D">
        <w:rPr>
          <w:rFonts w:ascii="Arial" w:hAnsi="Arial" w:cs="Arial"/>
        </w:rPr>
        <w:t xml:space="preserve">, </w:t>
      </w:r>
      <w:smartTag w:uri="urn:schemas-microsoft-com:office:smarttags" w:element="metricconverter">
        <w:smartTagPr>
          <w:attr w:name="ProductID" w:val="150 м"/>
        </w:smartTagPr>
        <w:r w:rsidRPr="00A4557D">
          <w:rPr>
            <w:rFonts w:ascii="Arial" w:hAnsi="Arial" w:cs="Arial"/>
          </w:rPr>
          <w:t>150 м</w:t>
        </w:r>
      </w:smartTag>
      <w:r w:rsidRPr="00A4557D">
        <w:rPr>
          <w:rFonts w:ascii="Arial" w:hAnsi="Arial" w:cs="Arial"/>
        </w:rPr>
        <w:t xml:space="preserve"> (через 2-3 мин) - 2 серии (ч</w:t>
      </w:r>
      <w:r w:rsidRPr="00A4557D">
        <w:rPr>
          <w:rFonts w:ascii="Arial" w:hAnsi="Arial" w:cs="Arial"/>
        </w:rPr>
        <w:t>е</w:t>
      </w:r>
      <w:r w:rsidRPr="00A4557D">
        <w:rPr>
          <w:rFonts w:ascii="Arial" w:hAnsi="Arial" w:cs="Arial"/>
        </w:rPr>
        <w:t xml:space="preserve">рез 8-6 мин). </w:t>
      </w:r>
    </w:p>
    <w:p w14:paraId="19AD508B"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6 день</w:t>
      </w:r>
      <w:r w:rsidRPr="00A4557D">
        <w:rPr>
          <w:rFonts w:ascii="Arial" w:hAnsi="Arial" w:cs="Arial"/>
        </w:rPr>
        <w:t xml:space="preserve"> - кроссовый равномерный бег40-30 мин. Метания набивных мячей, камней. Упра</w:t>
      </w:r>
      <w:r w:rsidRPr="00A4557D">
        <w:rPr>
          <w:rFonts w:ascii="Arial" w:hAnsi="Arial" w:cs="Arial"/>
        </w:rPr>
        <w:t>ж</w:t>
      </w:r>
      <w:r w:rsidRPr="00A4557D">
        <w:rPr>
          <w:rFonts w:ascii="Arial" w:hAnsi="Arial" w:cs="Arial"/>
        </w:rPr>
        <w:t xml:space="preserve">нения на быстроту. Прыжковые упражнения. </w:t>
      </w:r>
      <w:proofErr w:type="spellStart"/>
      <w:r w:rsidRPr="00A4557D">
        <w:rPr>
          <w:rFonts w:ascii="Arial" w:hAnsi="Arial" w:cs="Arial"/>
        </w:rPr>
        <w:t>Многоскоки</w:t>
      </w:r>
      <w:proofErr w:type="spellEnd"/>
      <w:r w:rsidRPr="00A4557D">
        <w:rPr>
          <w:rFonts w:ascii="Arial" w:hAnsi="Arial" w:cs="Arial"/>
        </w:rPr>
        <w:t xml:space="preserve"> - всего 200-300 </w:t>
      </w:r>
      <w:proofErr w:type="spellStart"/>
      <w:r w:rsidRPr="00A4557D">
        <w:rPr>
          <w:rFonts w:ascii="Arial" w:hAnsi="Arial" w:cs="Arial"/>
        </w:rPr>
        <w:t>оттаклкиваний</w:t>
      </w:r>
      <w:proofErr w:type="spellEnd"/>
      <w:r w:rsidRPr="00A4557D">
        <w:rPr>
          <w:rFonts w:ascii="Arial" w:hAnsi="Arial" w:cs="Arial"/>
        </w:rPr>
        <w:t xml:space="preserve">. </w:t>
      </w:r>
    </w:p>
    <w:p w14:paraId="28F7A037" w14:textId="77777777" w:rsidR="00A4557D" w:rsidRPr="00A4557D" w:rsidRDefault="00A4557D" w:rsidP="00765490">
      <w:pPr>
        <w:pStyle w:val="a4"/>
        <w:spacing w:line="276" w:lineRule="auto"/>
        <w:ind w:firstLine="284"/>
        <w:contextualSpacing/>
        <w:jc w:val="both"/>
        <w:rPr>
          <w:rFonts w:ascii="Arial" w:hAnsi="Arial" w:cs="Arial"/>
        </w:rPr>
      </w:pPr>
      <w:r w:rsidRPr="00A4557D">
        <w:rPr>
          <w:rStyle w:val="first1"/>
          <w:b w:val="0"/>
          <w:sz w:val="24"/>
          <w:szCs w:val="24"/>
        </w:rPr>
        <w:t>В</w:t>
      </w:r>
      <w:r w:rsidRPr="00A4557D">
        <w:rPr>
          <w:rFonts w:ascii="Arial" w:hAnsi="Arial" w:cs="Arial"/>
        </w:rPr>
        <w:t>сего: кроссовый бег 50-40 мин, бег на длинных отрезках 7-</w:t>
      </w:r>
      <w:smartTag w:uri="urn:schemas-microsoft-com:office:smarttags" w:element="metricconverter">
        <w:smartTagPr>
          <w:attr w:name="ProductID" w:val="8 км"/>
        </w:smartTagPr>
        <w:r w:rsidRPr="00A4557D">
          <w:rPr>
            <w:rFonts w:ascii="Arial" w:hAnsi="Arial" w:cs="Arial"/>
          </w:rPr>
          <w:t>8 км</w:t>
        </w:r>
      </w:smartTag>
      <w:r w:rsidRPr="00A4557D">
        <w:rPr>
          <w:rFonts w:ascii="Arial" w:hAnsi="Arial" w:cs="Arial"/>
        </w:rPr>
        <w:t>, на коротких отрезках 2,6-</w:t>
      </w:r>
      <w:smartTag w:uri="urn:schemas-microsoft-com:office:smarttags" w:element="metricconverter">
        <w:smartTagPr>
          <w:attr w:name="ProductID" w:val="3,0 км"/>
        </w:smartTagPr>
        <w:r w:rsidRPr="00A4557D">
          <w:rPr>
            <w:rFonts w:ascii="Arial" w:hAnsi="Arial" w:cs="Arial"/>
          </w:rPr>
          <w:t>3,0 км</w:t>
        </w:r>
      </w:smartTag>
      <w:r w:rsidRPr="00A4557D">
        <w:rPr>
          <w:rFonts w:ascii="Arial" w:hAnsi="Arial" w:cs="Arial"/>
        </w:rPr>
        <w:t xml:space="preserve">, старты 18-22 раза, прыжки 300-420 отталкиваний. Спринтерам со второй половины этого периода (апрель-май) тренировки первого и второго дня поменять местами, а в третий день - 3 раза (через 5 мин) вместо бега </w:t>
      </w:r>
      <w:smartTag w:uri="urn:schemas-microsoft-com:office:smarttags" w:element="metricconverter">
        <w:smartTagPr>
          <w:attr w:name="ProductID" w:val="600 м"/>
        </w:smartTagPr>
        <w:r w:rsidRPr="00A4557D">
          <w:rPr>
            <w:rFonts w:ascii="Arial" w:hAnsi="Arial" w:cs="Arial"/>
          </w:rPr>
          <w:t>600 м</w:t>
        </w:r>
      </w:smartTag>
      <w:r w:rsidRPr="00A4557D">
        <w:rPr>
          <w:rFonts w:ascii="Arial" w:hAnsi="Arial" w:cs="Arial"/>
        </w:rPr>
        <w:t xml:space="preserve">. </w:t>
      </w:r>
    </w:p>
    <w:p w14:paraId="3ECA2EE7" w14:textId="77777777" w:rsidR="00A4557D" w:rsidRPr="00A4557D" w:rsidRDefault="00A4557D" w:rsidP="00765490">
      <w:pPr>
        <w:pStyle w:val="5"/>
        <w:spacing w:line="276" w:lineRule="auto"/>
        <w:ind w:firstLine="284"/>
        <w:contextualSpacing/>
        <w:rPr>
          <w:b w:val="0"/>
          <w:color w:val="auto"/>
          <w:sz w:val="24"/>
          <w:szCs w:val="24"/>
        </w:rPr>
      </w:pPr>
      <w:r w:rsidRPr="00A4557D">
        <w:rPr>
          <w:b w:val="0"/>
          <w:color w:val="auto"/>
          <w:sz w:val="24"/>
          <w:szCs w:val="24"/>
        </w:rPr>
        <w:t>2 вариант недели специальной физической подготовки (СФП)</w:t>
      </w:r>
    </w:p>
    <w:p w14:paraId="6D763459"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1 день</w:t>
      </w:r>
      <w:r w:rsidRPr="00A4557D">
        <w:rPr>
          <w:rFonts w:ascii="Arial" w:hAnsi="Arial" w:cs="Arial"/>
        </w:rPr>
        <w:t xml:space="preserve"> - разминка, упражнения с партнером на гибкость. Ускорения </w:t>
      </w:r>
      <w:smartTag w:uri="urn:schemas-microsoft-com:office:smarttags" w:element="metricconverter">
        <w:smartTagPr>
          <w:attr w:name="ProductID" w:val="80 м"/>
        </w:smartTagPr>
        <w:r w:rsidRPr="00A4557D">
          <w:rPr>
            <w:rFonts w:ascii="Arial" w:hAnsi="Arial" w:cs="Arial"/>
          </w:rPr>
          <w:t>80 м</w:t>
        </w:r>
      </w:smartTag>
      <w:r w:rsidRPr="00A4557D">
        <w:rPr>
          <w:rFonts w:ascii="Arial" w:hAnsi="Arial" w:cs="Arial"/>
        </w:rPr>
        <w:t xml:space="preserve"> х 4 раза. Повто</w:t>
      </w:r>
      <w:r w:rsidRPr="00A4557D">
        <w:rPr>
          <w:rFonts w:ascii="Arial" w:hAnsi="Arial" w:cs="Arial"/>
        </w:rPr>
        <w:t>р</w:t>
      </w:r>
      <w:r w:rsidRPr="00A4557D">
        <w:rPr>
          <w:rFonts w:ascii="Arial" w:hAnsi="Arial" w:cs="Arial"/>
        </w:rPr>
        <w:t xml:space="preserve">ный бег </w:t>
      </w:r>
      <w:smartTag w:uri="urn:schemas-microsoft-com:office:smarttags" w:element="metricconverter">
        <w:smartTagPr>
          <w:attr w:name="ProductID" w:val="150 м"/>
        </w:smartTagPr>
        <w:r w:rsidRPr="00A4557D">
          <w:rPr>
            <w:rFonts w:ascii="Arial" w:hAnsi="Arial" w:cs="Arial"/>
          </w:rPr>
          <w:t>150 м</w:t>
        </w:r>
      </w:smartTag>
      <w:r w:rsidRPr="00A4557D">
        <w:rPr>
          <w:rFonts w:ascii="Arial" w:hAnsi="Arial" w:cs="Arial"/>
        </w:rPr>
        <w:t xml:space="preserve"> х 4-2 раза (через 2-3 мин) - 2 серии (через 6-8 мин). Прыжковые упражнения. Метания набивных мячей. </w:t>
      </w:r>
    </w:p>
    <w:p w14:paraId="6AC331C4"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2 день</w:t>
      </w:r>
      <w:r w:rsidRPr="00A4557D">
        <w:rPr>
          <w:rFonts w:ascii="Arial" w:hAnsi="Arial" w:cs="Arial"/>
        </w:rPr>
        <w:t xml:space="preserve"> - разминка, упражнения на гибкость. Ускорения 80-</w:t>
      </w:r>
      <w:smartTag w:uri="urn:schemas-microsoft-com:office:smarttags" w:element="metricconverter">
        <w:smartTagPr>
          <w:attr w:name="ProductID" w:val="120 м"/>
        </w:smartTagPr>
        <w:r w:rsidRPr="00A4557D">
          <w:rPr>
            <w:rFonts w:ascii="Arial" w:hAnsi="Arial" w:cs="Arial"/>
          </w:rPr>
          <w:t>120 м</w:t>
        </w:r>
      </w:smartTag>
      <w:r w:rsidRPr="00A4557D">
        <w:rPr>
          <w:rFonts w:ascii="Arial" w:hAnsi="Arial" w:cs="Arial"/>
        </w:rPr>
        <w:t xml:space="preserve"> х 4 раза. Старты 4х30 м, 4х40 м, 2х50 м; бег с хода 60, </w:t>
      </w:r>
      <w:smartTag w:uri="urn:schemas-microsoft-com:office:smarttags" w:element="metricconverter">
        <w:smartTagPr>
          <w:attr w:name="ProductID" w:val="100 м"/>
        </w:smartTagPr>
        <w:r w:rsidRPr="00A4557D">
          <w:rPr>
            <w:rFonts w:ascii="Arial" w:hAnsi="Arial" w:cs="Arial"/>
          </w:rPr>
          <w:t>100 м</w:t>
        </w:r>
      </w:smartTag>
      <w:r w:rsidRPr="00A4557D">
        <w:rPr>
          <w:rFonts w:ascii="Arial" w:hAnsi="Arial" w:cs="Arial"/>
        </w:rPr>
        <w:t xml:space="preserve"> по 2 раза. Медленный бег по газону 10 мин. </w:t>
      </w:r>
    </w:p>
    <w:p w14:paraId="5D591AB9"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3 день</w:t>
      </w:r>
      <w:r w:rsidRPr="00A4557D">
        <w:rPr>
          <w:rFonts w:ascii="Arial" w:hAnsi="Arial" w:cs="Arial"/>
        </w:rPr>
        <w:t xml:space="preserve"> - разминка с набивными мячами. Специальные скоростно-силовые упражнения с партнером на различные группы мышц. Бег </w:t>
      </w:r>
      <w:smartTag w:uri="urn:schemas-microsoft-com:office:smarttags" w:element="metricconverter">
        <w:smartTagPr>
          <w:attr w:name="ProductID" w:val="300 м"/>
        </w:smartTagPr>
        <w:r w:rsidRPr="00A4557D">
          <w:rPr>
            <w:rFonts w:ascii="Arial" w:hAnsi="Arial" w:cs="Arial"/>
          </w:rPr>
          <w:t>300 м</w:t>
        </w:r>
      </w:smartTag>
      <w:r w:rsidRPr="00A4557D">
        <w:rPr>
          <w:rFonts w:ascii="Arial" w:hAnsi="Arial" w:cs="Arial"/>
        </w:rPr>
        <w:t xml:space="preserve"> х 4-3 раза (через 4-6 мин). Прыжковые упражнения. </w:t>
      </w:r>
    </w:p>
    <w:p w14:paraId="3E6301F9"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4 день</w:t>
      </w:r>
      <w:r w:rsidRPr="00A4557D">
        <w:rPr>
          <w:rFonts w:ascii="Arial" w:hAnsi="Arial" w:cs="Arial"/>
        </w:rPr>
        <w:t xml:space="preserve"> - отдых. </w:t>
      </w:r>
    </w:p>
    <w:p w14:paraId="774F9455"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5 день</w:t>
      </w:r>
      <w:r w:rsidRPr="00A4557D">
        <w:rPr>
          <w:rFonts w:ascii="Arial" w:hAnsi="Arial" w:cs="Arial"/>
        </w:rPr>
        <w:t xml:space="preserve"> - разминка, упражнения с партнером на гибкость. Ускорения 80-</w:t>
      </w:r>
      <w:smartTag w:uri="urn:schemas-microsoft-com:office:smarttags" w:element="metricconverter">
        <w:smartTagPr>
          <w:attr w:name="ProductID" w:val="100 м"/>
        </w:smartTagPr>
        <w:r w:rsidRPr="00A4557D">
          <w:rPr>
            <w:rFonts w:ascii="Arial" w:hAnsi="Arial" w:cs="Arial"/>
          </w:rPr>
          <w:t>100 м</w:t>
        </w:r>
      </w:smartTag>
      <w:r w:rsidRPr="00A4557D">
        <w:rPr>
          <w:rFonts w:ascii="Arial" w:hAnsi="Arial" w:cs="Arial"/>
        </w:rPr>
        <w:t xml:space="preserve"> х 3-4 раза. Старты 20-</w:t>
      </w:r>
      <w:smartTag w:uri="urn:schemas-microsoft-com:office:smarttags" w:element="metricconverter">
        <w:smartTagPr>
          <w:attr w:name="ProductID" w:val="30 м"/>
        </w:smartTagPr>
        <w:r w:rsidRPr="00A4557D">
          <w:rPr>
            <w:rFonts w:ascii="Arial" w:hAnsi="Arial" w:cs="Arial"/>
          </w:rPr>
          <w:t>30 м</w:t>
        </w:r>
      </w:smartTag>
      <w:r w:rsidRPr="00A4557D">
        <w:rPr>
          <w:rFonts w:ascii="Arial" w:hAnsi="Arial" w:cs="Arial"/>
        </w:rPr>
        <w:t xml:space="preserve"> х 10 раз (каждый второй на время). Повторный бег </w:t>
      </w:r>
      <w:smartTag w:uri="urn:schemas-microsoft-com:office:smarttags" w:element="metricconverter">
        <w:smartTagPr>
          <w:attr w:name="ProductID" w:val="150 м"/>
        </w:smartTagPr>
        <w:r w:rsidRPr="00A4557D">
          <w:rPr>
            <w:rFonts w:ascii="Arial" w:hAnsi="Arial" w:cs="Arial"/>
          </w:rPr>
          <w:t>150 м</w:t>
        </w:r>
      </w:smartTag>
      <w:r w:rsidRPr="00A4557D">
        <w:rPr>
          <w:rFonts w:ascii="Arial" w:hAnsi="Arial" w:cs="Arial"/>
        </w:rPr>
        <w:t xml:space="preserve"> х 3-2 раза (через 3-4 мин) -2серии (через 8-10 мин). </w:t>
      </w:r>
    </w:p>
    <w:p w14:paraId="42FA69C7"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6 день</w:t>
      </w:r>
      <w:r w:rsidRPr="00A4557D">
        <w:rPr>
          <w:rFonts w:ascii="Arial" w:hAnsi="Arial" w:cs="Arial"/>
        </w:rPr>
        <w:t xml:space="preserve"> - кроссовый бег 30 минут с ускорениями по 150-</w:t>
      </w:r>
      <w:smartTag w:uri="urn:schemas-microsoft-com:office:smarttags" w:element="metricconverter">
        <w:smartTagPr>
          <w:attr w:name="ProductID" w:val="200 м"/>
        </w:smartTagPr>
        <w:r w:rsidRPr="00A4557D">
          <w:rPr>
            <w:rFonts w:ascii="Arial" w:hAnsi="Arial" w:cs="Arial"/>
          </w:rPr>
          <w:t>200 м</w:t>
        </w:r>
      </w:smartTag>
      <w:r w:rsidRPr="00A4557D">
        <w:rPr>
          <w:rFonts w:ascii="Arial" w:hAnsi="Arial" w:cs="Arial"/>
        </w:rPr>
        <w:t xml:space="preserve"> х 4-3 раза бег </w:t>
      </w:r>
      <w:smartTag w:uri="urn:schemas-microsoft-com:office:smarttags" w:element="metricconverter">
        <w:smartTagPr>
          <w:attr w:name="ProductID" w:val="500 м"/>
        </w:smartTagPr>
        <w:r w:rsidRPr="00A4557D">
          <w:rPr>
            <w:rFonts w:ascii="Arial" w:hAnsi="Arial" w:cs="Arial"/>
          </w:rPr>
          <w:t>500 м</w:t>
        </w:r>
      </w:smartTag>
      <w:r w:rsidRPr="00A4557D">
        <w:rPr>
          <w:rFonts w:ascii="Arial" w:hAnsi="Arial" w:cs="Arial"/>
        </w:rPr>
        <w:t xml:space="preserve"> х 2 раза. Метание набивных </w:t>
      </w:r>
      <w:proofErr w:type="spellStart"/>
      <w:r w:rsidRPr="00A4557D">
        <w:rPr>
          <w:rFonts w:ascii="Arial" w:hAnsi="Arial" w:cs="Arial"/>
        </w:rPr>
        <w:t>мячей</w:t>
      </w:r>
      <w:proofErr w:type="gramStart"/>
      <w:r w:rsidRPr="00A4557D">
        <w:rPr>
          <w:rFonts w:ascii="Arial" w:hAnsi="Arial" w:cs="Arial"/>
        </w:rPr>
        <w:t>,к</w:t>
      </w:r>
      <w:proofErr w:type="gramEnd"/>
      <w:r w:rsidRPr="00A4557D">
        <w:rPr>
          <w:rFonts w:ascii="Arial" w:hAnsi="Arial" w:cs="Arial"/>
        </w:rPr>
        <w:t>амней</w:t>
      </w:r>
      <w:proofErr w:type="spellEnd"/>
      <w:r w:rsidRPr="00A4557D">
        <w:rPr>
          <w:rFonts w:ascii="Arial" w:hAnsi="Arial" w:cs="Arial"/>
        </w:rPr>
        <w:t xml:space="preserve">. </w:t>
      </w:r>
    </w:p>
    <w:p w14:paraId="1BB8DC86"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7 день</w:t>
      </w:r>
      <w:r w:rsidRPr="00A4557D">
        <w:rPr>
          <w:rFonts w:ascii="Arial" w:hAnsi="Arial" w:cs="Arial"/>
        </w:rPr>
        <w:t xml:space="preserve"> - отдых. </w:t>
      </w:r>
    </w:p>
    <w:p w14:paraId="1DF0C35E" w14:textId="77777777" w:rsidR="00A4557D" w:rsidRPr="00A4557D" w:rsidRDefault="00A4557D" w:rsidP="00765490">
      <w:pPr>
        <w:pStyle w:val="a4"/>
        <w:spacing w:line="276" w:lineRule="auto"/>
        <w:ind w:firstLine="284"/>
        <w:contextualSpacing/>
        <w:jc w:val="both"/>
        <w:rPr>
          <w:rFonts w:ascii="Arial" w:hAnsi="Arial" w:cs="Arial"/>
        </w:rPr>
      </w:pPr>
      <w:r w:rsidRPr="00A4557D">
        <w:rPr>
          <w:rStyle w:val="first1"/>
          <w:b w:val="0"/>
          <w:sz w:val="24"/>
          <w:szCs w:val="24"/>
        </w:rPr>
        <w:t>В</w:t>
      </w:r>
      <w:r w:rsidRPr="00A4557D">
        <w:rPr>
          <w:rFonts w:ascii="Arial" w:hAnsi="Arial" w:cs="Arial"/>
        </w:rPr>
        <w:t>сего: кроссовый бег 30 мин, бег на длинных отрезках 5-</w:t>
      </w:r>
      <w:smartTag w:uri="urn:schemas-microsoft-com:office:smarttags" w:element="metricconverter">
        <w:smartTagPr>
          <w:attr w:name="ProductID" w:val="4 км"/>
        </w:smartTagPr>
        <w:r w:rsidRPr="00A4557D">
          <w:rPr>
            <w:rFonts w:ascii="Arial" w:hAnsi="Arial" w:cs="Arial"/>
          </w:rPr>
          <w:t>4 км</w:t>
        </w:r>
      </w:smartTag>
      <w:r w:rsidRPr="00A4557D">
        <w:rPr>
          <w:rFonts w:ascii="Arial" w:hAnsi="Arial" w:cs="Arial"/>
        </w:rPr>
        <w:t>, на коротких отрезках 2,2-</w:t>
      </w:r>
      <w:smartTag w:uri="urn:schemas-microsoft-com:office:smarttags" w:element="metricconverter">
        <w:smartTagPr>
          <w:attr w:name="ProductID" w:val="1,8 км"/>
        </w:smartTagPr>
        <w:r w:rsidRPr="00A4557D">
          <w:rPr>
            <w:rFonts w:ascii="Arial" w:hAnsi="Arial" w:cs="Arial"/>
          </w:rPr>
          <w:t>1,8 км</w:t>
        </w:r>
      </w:smartTag>
      <w:r w:rsidRPr="00A4557D">
        <w:rPr>
          <w:rFonts w:ascii="Arial" w:hAnsi="Arial" w:cs="Arial"/>
        </w:rPr>
        <w:t xml:space="preserve">, старты - 20 раз. </w:t>
      </w:r>
    </w:p>
    <w:p w14:paraId="3883B9F3" w14:textId="77777777" w:rsidR="00A4557D" w:rsidRPr="00A4557D" w:rsidRDefault="00A4557D" w:rsidP="00765490">
      <w:pPr>
        <w:pStyle w:val="5"/>
        <w:spacing w:line="276" w:lineRule="auto"/>
        <w:ind w:firstLine="284"/>
        <w:contextualSpacing/>
        <w:rPr>
          <w:b w:val="0"/>
          <w:color w:val="auto"/>
          <w:sz w:val="24"/>
          <w:szCs w:val="24"/>
          <w:u w:val="single"/>
        </w:rPr>
      </w:pPr>
      <w:r w:rsidRPr="00A4557D">
        <w:rPr>
          <w:b w:val="0"/>
          <w:color w:val="auto"/>
          <w:sz w:val="24"/>
          <w:szCs w:val="24"/>
          <w:u w:val="single"/>
        </w:rPr>
        <w:t>Для бегунов на средние и длинные дистанции</w:t>
      </w:r>
    </w:p>
    <w:p w14:paraId="30818016" w14:textId="77777777" w:rsidR="00A4557D" w:rsidRPr="00A4557D" w:rsidRDefault="00A4557D" w:rsidP="00765490">
      <w:pPr>
        <w:pStyle w:val="5"/>
        <w:spacing w:line="276" w:lineRule="auto"/>
        <w:ind w:firstLine="284"/>
        <w:contextualSpacing/>
        <w:jc w:val="both"/>
        <w:rPr>
          <w:b w:val="0"/>
          <w:color w:val="auto"/>
          <w:sz w:val="24"/>
          <w:szCs w:val="24"/>
          <w:u w:val="single"/>
        </w:rPr>
      </w:pPr>
    </w:p>
    <w:p w14:paraId="731B998A" w14:textId="77777777" w:rsidR="00A4557D" w:rsidRPr="00A4557D" w:rsidRDefault="00A4557D" w:rsidP="00765490">
      <w:pPr>
        <w:pStyle w:val="5"/>
        <w:spacing w:line="276" w:lineRule="auto"/>
        <w:ind w:firstLine="284"/>
        <w:contextualSpacing/>
        <w:rPr>
          <w:b w:val="0"/>
          <w:color w:val="auto"/>
          <w:sz w:val="24"/>
          <w:szCs w:val="24"/>
        </w:rPr>
      </w:pPr>
      <w:r w:rsidRPr="00A4557D">
        <w:rPr>
          <w:b w:val="0"/>
          <w:color w:val="auto"/>
          <w:sz w:val="24"/>
          <w:szCs w:val="24"/>
        </w:rPr>
        <w:t>Втягивающий этап - недельный микроцикл ОФП-1,2</w:t>
      </w:r>
    </w:p>
    <w:p w14:paraId="04DE4344"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1 день</w:t>
      </w:r>
      <w:r w:rsidRPr="00A4557D">
        <w:rPr>
          <w:rFonts w:ascii="Arial" w:hAnsi="Arial" w:cs="Arial"/>
        </w:rPr>
        <w:t xml:space="preserve"> - равномерный кроссовый бег 6-</w:t>
      </w:r>
      <w:smartTag w:uri="urn:schemas-microsoft-com:office:smarttags" w:element="metricconverter">
        <w:smartTagPr>
          <w:attr w:name="ProductID" w:val="8 км"/>
        </w:smartTagPr>
        <w:r w:rsidRPr="00A4557D">
          <w:rPr>
            <w:rFonts w:ascii="Arial" w:hAnsi="Arial" w:cs="Arial"/>
          </w:rPr>
          <w:t>8 км</w:t>
        </w:r>
      </w:smartTag>
      <w:r w:rsidRPr="00A4557D">
        <w:rPr>
          <w:rFonts w:ascii="Arial" w:hAnsi="Arial" w:cs="Arial"/>
        </w:rPr>
        <w:t xml:space="preserve"> (частота сердечных сокращений - ЧСС - до 160 ударов в минуту), скорость бега: юноши - 4.20-4.30 на </w:t>
      </w:r>
      <w:smartTag w:uri="urn:schemas-microsoft-com:office:smarttags" w:element="metricconverter">
        <w:smartTagPr>
          <w:attr w:name="ProductID" w:val="1 км"/>
        </w:smartTagPr>
        <w:r w:rsidRPr="00A4557D">
          <w:rPr>
            <w:rFonts w:ascii="Arial" w:hAnsi="Arial" w:cs="Arial"/>
          </w:rPr>
          <w:t>1 км</w:t>
        </w:r>
      </w:smartTag>
      <w:r w:rsidRPr="00A4557D">
        <w:rPr>
          <w:rFonts w:ascii="Arial" w:hAnsi="Arial" w:cs="Arial"/>
        </w:rPr>
        <w:t xml:space="preserve">, девушки 4.50-5.00 на </w:t>
      </w:r>
      <w:smartTag w:uri="urn:schemas-microsoft-com:office:smarttags" w:element="metricconverter">
        <w:smartTagPr>
          <w:attr w:name="ProductID" w:val="1 км"/>
        </w:smartTagPr>
        <w:r w:rsidRPr="00A4557D">
          <w:rPr>
            <w:rFonts w:ascii="Arial" w:hAnsi="Arial" w:cs="Arial"/>
          </w:rPr>
          <w:t>1 км</w:t>
        </w:r>
      </w:smartTag>
      <w:r w:rsidRPr="00A4557D">
        <w:rPr>
          <w:rFonts w:ascii="Arial" w:hAnsi="Arial" w:cs="Arial"/>
        </w:rPr>
        <w:t xml:space="preserve">, </w:t>
      </w:r>
      <w:proofErr w:type="spellStart"/>
      <w:r w:rsidRPr="00A4557D">
        <w:rPr>
          <w:rFonts w:ascii="Arial" w:hAnsi="Arial" w:cs="Arial"/>
        </w:rPr>
        <w:t>общеподготовительные</w:t>
      </w:r>
      <w:proofErr w:type="spellEnd"/>
      <w:r w:rsidRPr="00A4557D">
        <w:rPr>
          <w:rFonts w:ascii="Arial" w:hAnsi="Arial" w:cs="Arial"/>
        </w:rPr>
        <w:t xml:space="preserve"> упражнения (ОПУ)-20мин. </w:t>
      </w:r>
    </w:p>
    <w:p w14:paraId="5DC72C31"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2 день</w:t>
      </w:r>
      <w:r w:rsidRPr="00A4557D">
        <w:rPr>
          <w:rFonts w:ascii="Arial" w:hAnsi="Arial" w:cs="Arial"/>
        </w:rPr>
        <w:t xml:space="preserve"> - игра на воздухе 30-40 мин. Прыжковые упражнения (с места, </w:t>
      </w:r>
      <w:proofErr w:type="spellStart"/>
      <w:r w:rsidRPr="00A4557D">
        <w:rPr>
          <w:rFonts w:ascii="Arial" w:hAnsi="Arial" w:cs="Arial"/>
        </w:rPr>
        <w:t>многоскоки</w:t>
      </w:r>
      <w:proofErr w:type="spellEnd"/>
      <w:r w:rsidRPr="00A4557D">
        <w:rPr>
          <w:rFonts w:ascii="Arial" w:hAnsi="Arial" w:cs="Arial"/>
        </w:rPr>
        <w:t xml:space="preserve">) 60-80 отталкиваний. Локальные силовые упражнения для мышц стопы, живота, спины. Ускорения, барьерные упражнения и бег - 20 мин. Упражнения на гибкость - 15 мин. </w:t>
      </w:r>
    </w:p>
    <w:p w14:paraId="3CF73F40"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3 день</w:t>
      </w:r>
      <w:r w:rsidRPr="00A4557D">
        <w:rPr>
          <w:rFonts w:ascii="Arial" w:hAnsi="Arial" w:cs="Arial"/>
        </w:rPr>
        <w:t xml:space="preserve"> - по программе первого дня. </w:t>
      </w:r>
    </w:p>
    <w:p w14:paraId="74423FDB"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lastRenderedPageBreak/>
        <w:t>4 день</w:t>
      </w:r>
      <w:r w:rsidRPr="00A4557D">
        <w:rPr>
          <w:rFonts w:ascii="Arial" w:hAnsi="Arial" w:cs="Arial"/>
        </w:rPr>
        <w:t xml:space="preserve"> - отдых. </w:t>
      </w:r>
    </w:p>
    <w:p w14:paraId="2C98AAF2"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5 день</w:t>
      </w:r>
      <w:r w:rsidRPr="00A4557D">
        <w:rPr>
          <w:rFonts w:ascii="Arial" w:hAnsi="Arial" w:cs="Arial"/>
        </w:rPr>
        <w:t xml:space="preserve"> - по программе второго дня. </w:t>
      </w:r>
    </w:p>
    <w:p w14:paraId="77E2DF73"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6 день</w:t>
      </w:r>
      <w:r w:rsidRPr="00A4557D">
        <w:rPr>
          <w:rFonts w:ascii="Arial" w:hAnsi="Arial" w:cs="Arial"/>
        </w:rPr>
        <w:t xml:space="preserve"> - равномерный кроссовый бег 12-</w:t>
      </w:r>
      <w:smartTag w:uri="urn:schemas-microsoft-com:office:smarttags" w:element="metricconverter">
        <w:smartTagPr>
          <w:attr w:name="ProductID" w:val="14 км"/>
        </w:smartTagPr>
        <w:r w:rsidRPr="00A4557D">
          <w:rPr>
            <w:rFonts w:ascii="Arial" w:hAnsi="Arial" w:cs="Arial"/>
          </w:rPr>
          <w:t>14 км</w:t>
        </w:r>
      </w:smartTag>
      <w:r w:rsidRPr="00A4557D">
        <w:rPr>
          <w:rFonts w:ascii="Arial" w:hAnsi="Arial" w:cs="Arial"/>
        </w:rPr>
        <w:t xml:space="preserve"> (ЧСС до 160 уд/мин, скорость по первому дню), общеразвивающие упражнения (ОРУ) - 20 мин. </w:t>
      </w:r>
    </w:p>
    <w:p w14:paraId="55A3414D"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7 день</w:t>
      </w:r>
      <w:r w:rsidRPr="00A4557D">
        <w:rPr>
          <w:rFonts w:ascii="Arial" w:hAnsi="Arial" w:cs="Arial"/>
        </w:rPr>
        <w:t xml:space="preserve"> - отдых. </w:t>
      </w:r>
    </w:p>
    <w:p w14:paraId="730D10FE" w14:textId="77777777" w:rsidR="00A4557D" w:rsidRPr="00A4557D" w:rsidRDefault="00A4557D" w:rsidP="00765490">
      <w:pPr>
        <w:pStyle w:val="a4"/>
        <w:spacing w:line="276" w:lineRule="auto"/>
        <w:ind w:firstLine="284"/>
        <w:contextualSpacing/>
        <w:jc w:val="both"/>
        <w:rPr>
          <w:rFonts w:ascii="Arial" w:hAnsi="Arial" w:cs="Arial"/>
        </w:rPr>
      </w:pPr>
      <w:r w:rsidRPr="00A4557D">
        <w:rPr>
          <w:rStyle w:val="first1"/>
          <w:b w:val="0"/>
          <w:sz w:val="24"/>
          <w:szCs w:val="24"/>
        </w:rPr>
        <w:t>Е</w:t>
      </w:r>
      <w:r w:rsidRPr="00A4557D">
        <w:rPr>
          <w:rFonts w:ascii="Arial" w:hAnsi="Arial" w:cs="Arial"/>
        </w:rPr>
        <w:t>жедневно утром: медленный бег в восстановительном режиме (при ЧСС 140-150 уд/мин) 4-</w:t>
      </w:r>
      <w:smartTag w:uri="urn:schemas-microsoft-com:office:smarttags" w:element="metricconverter">
        <w:smartTagPr>
          <w:attr w:name="ProductID" w:val="6 км"/>
        </w:smartTagPr>
        <w:r w:rsidRPr="00A4557D">
          <w:rPr>
            <w:rFonts w:ascii="Arial" w:hAnsi="Arial" w:cs="Arial"/>
          </w:rPr>
          <w:t>6 км</w:t>
        </w:r>
      </w:smartTag>
      <w:r w:rsidRPr="00A4557D">
        <w:rPr>
          <w:rFonts w:ascii="Arial" w:hAnsi="Arial" w:cs="Arial"/>
        </w:rPr>
        <w:t xml:space="preserve">, ОРУ 15 мин. </w:t>
      </w:r>
    </w:p>
    <w:p w14:paraId="5751E14D" w14:textId="77777777" w:rsidR="00A4557D" w:rsidRPr="00A4557D" w:rsidRDefault="00A4557D" w:rsidP="00765490">
      <w:pPr>
        <w:pStyle w:val="a4"/>
        <w:spacing w:line="276" w:lineRule="auto"/>
        <w:ind w:firstLine="284"/>
        <w:contextualSpacing/>
        <w:jc w:val="both"/>
        <w:rPr>
          <w:rFonts w:ascii="Arial" w:hAnsi="Arial" w:cs="Arial"/>
        </w:rPr>
      </w:pPr>
      <w:r w:rsidRPr="00A4557D">
        <w:rPr>
          <w:rStyle w:val="first1"/>
          <w:b w:val="0"/>
          <w:sz w:val="24"/>
          <w:szCs w:val="24"/>
        </w:rPr>
        <w:t>В</w:t>
      </w:r>
      <w:r w:rsidRPr="00A4557D">
        <w:rPr>
          <w:rFonts w:ascii="Arial" w:hAnsi="Arial" w:cs="Arial"/>
        </w:rPr>
        <w:t>сего: кроссовый бег (аэробный режим) 24-</w:t>
      </w:r>
      <w:smartTag w:uri="urn:schemas-microsoft-com:office:smarttags" w:element="metricconverter">
        <w:smartTagPr>
          <w:attr w:name="ProductID" w:val="30 км"/>
        </w:smartTagPr>
        <w:r w:rsidRPr="00A4557D">
          <w:rPr>
            <w:rFonts w:ascii="Arial" w:hAnsi="Arial" w:cs="Arial"/>
          </w:rPr>
          <w:t>30 км</w:t>
        </w:r>
      </w:smartTag>
      <w:r w:rsidRPr="00A4557D">
        <w:rPr>
          <w:rFonts w:ascii="Arial" w:hAnsi="Arial" w:cs="Arial"/>
        </w:rPr>
        <w:t xml:space="preserve">. Ускорения - </w:t>
      </w:r>
      <w:smartTag w:uri="urn:schemas-microsoft-com:office:smarttags" w:element="metricconverter">
        <w:smartTagPr>
          <w:attr w:name="ProductID" w:val="2 км"/>
        </w:smartTagPr>
        <w:r w:rsidRPr="00A4557D">
          <w:rPr>
            <w:rFonts w:ascii="Arial" w:hAnsi="Arial" w:cs="Arial"/>
          </w:rPr>
          <w:t>2 км</w:t>
        </w:r>
      </w:smartTag>
      <w:r w:rsidRPr="00A4557D">
        <w:rPr>
          <w:rFonts w:ascii="Arial" w:hAnsi="Arial" w:cs="Arial"/>
        </w:rPr>
        <w:t>. Прыжковые упражн</w:t>
      </w:r>
      <w:r w:rsidRPr="00A4557D">
        <w:rPr>
          <w:rFonts w:ascii="Arial" w:hAnsi="Arial" w:cs="Arial"/>
        </w:rPr>
        <w:t>е</w:t>
      </w:r>
      <w:r w:rsidRPr="00A4557D">
        <w:rPr>
          <w:rFonts w:ascii="Arial" w:hAnsi="Arial" w:cs="Arial"/>
        </w:rPr>
        <w:t xml:space="preserve">ния 120-160 отталкиваний. </w:t>
      </w:r>
    </w:p>
    <w:p w14:paraId="7B3D18B7" w14:textId="77777777" w:rsidR="00A4557D" w:rsidRPr="00A4557D" w:rsidRDefault="00A4557D" w:rsidP="00765490">
      <w:pPr>
        <w:pStyle w:val="5"/>
        <w:spacing w:line="276" w:lineRule="auto"/>
        <w:contextualSpacing/>
        <w:rPr>
          <w:b w:val="0"/>
          <w:color w:val="auto"/>
          <w:sz w:val="24"/>
          <w:szCs w:val="24"/>
        </w:rPr>
      </w:pPr>
      <w:r w:rsidRPr="00A4557D">
        <w:rPr>
          <w:b w:val="0"/>
          <w:color w:val="auto"/>
          <w:sz w:val="24"/>
          <w:szCs w:val="24"/>
        </w:rPr>
        <w:t>Недельный микроцикл - базовый этап ОФП-2 и СФП (развивающая направленность)</w:t>
      </w:r>
    </w:p>
    <w:p w14:paraId="71EA2B33"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1 день</w:t>
      </w:r>
      <w:r w:rsidRPr="00A4557D">
        <w:rPr>
          <w:rFonts w:ascii="Arial" w:hAnsi="Arial" w:cs="Arial"/>
        </w:rPr>
        <w:t xml:space="preserve"> - равномерный кроссовый бег 12-</w:t>
      </w:r>
      <w:smartTag w:uri="urn:schemas-microsoft-com:office:smarttags" w:element="metricconverter">
        <w:smartTagPr>
          <w:attr w:name="ProductID" w:val="14 км"/>
        </w:smartTagPr>
        <w:r w:rsidRPr="00A4557D">
          <w:rPr>
            <w:rFonts w:ascii="Arial" w:hAnsi="Arial" w:cs="Arial"/>
          </w:rPr>
          <w:t>14 км</w:t>
        </w:r>
      </w:smartTag>
      <w:r w:rsidRPr="00A4557D">
        <w:rPr>
          <w:rFonts w:ascii="Arial" w:hAnsi="Arial" w:cs="Arial"/>
        </w:rPr>
        <w:t xml:space="preserve"> (ЧСС-до 170 уд/мин,). Скорость бега: юн</w:t>
      </w:r>
      <w:r w:rsidRPr="00A4557D">
        <w:rPr>
          <w:rFonts w:ascii="Arial" w:hAnsi="Arial" w:cs="Arial"/>
        </w:rPr>
        <w:t>о</w:t>
      </w:r>
      <w:r w:rsidRPr="00A4557D">
        <w:rPr>
          <w:rFonts w:ascii="Arial" w:hAnsi="Arial" w:cs="Arial"/>
        </w:rPr>
        <w:t xml:space="preserve">ши 4.10-4.20 на </w:t>
      </w:r>
      <w:smartTag w:uri="urn:schemas-microsoft-com:office:smarttags" w:element="metricconverter">
        <w:smartTagPr>
          <w:attr w:name="ProductID" w:val="1 км"/>
        </w:smartTagPr>
        <w:r w:rsidRPr="00A4557D">
          <w:rPr>
            <w:rFonts w:ascii="Arial" w:hAnsi="Arial" w:cs="Arial"/>
          </w:rPr>
          <w:t>1 км</w:t>
        </w:r>
      </w:smartTag>
      <w:r w:rsidRPr="00A4557D">
        <w:rPr>
          <w:rFonts w:ascii="Arial" w:hAnsi="Arial" w:cs="Arial"/>
        </w:rPr>
        <w:t xml:space="preserve">, девушки - на 30 с медленнее. ОРУ - 20 мин. </w:t>
      </w:r>
    </w:p>
    <w:p w14:paraId="3F883425"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2 день</w:t>
      </w:r>
      <w:r w:rsidRPr="00A4557D">
        <w:rPr>
          <w:rFonts w:ascii="Arial" w:hAnsi="Arial" w:cs="Arial"/>
        </w:rPr>
        <w:t xml:space="preserve"> - разминка (бег 3-</w:t>
      </w:r>
      <w:smartTag w:uri="urn:schemas-microsoft-com:office:smarttags" w:element="metricconverter">
        <w:smartTagPr>
          <w:attr w:name="ProductID" w:val="4 км"/>
        </w:smartTagPr>
        <w:r w:rsidRPr="00A4557D">
          <w:rPr>
            <w:rFonts w:ascii="Arial" w:hAnsi="Arial" w:cs="Arial"/>
          </w:rPr>
          <w:t>4 км</w:t>
        </w:r>
      </w:smartTag>
      <w:r w:rsidRPr="00A4557D">
        <w:rPr>
          <w:rFonts w:ascii="Arial" w:hAnsi="Arial" w:cs="Arial"/>
        </w:rPr>
        <w:t xml:space="preserve">, ОРУ-15 мин). Повторный бег 4х1000 м или 2х2000 м или 3х1200 м (ЧСС до 170 уд/мин). Скорость 3.20-3.30 на </w:t>
      </w:r>
      <w:smartTag w:uri="urn:schemas-microsoft-com:office:smarttags" w:element="metricconverter">
        <w:smartTagPr>
          <w:attr w:name="ProductID" w:val="1 км"/>
        </w:smartTagPr>
        <w:r w:rsidRPr="00A4557D">
          <w:rPr>
            <w:rFonts w:ascii="Arial" w:hAnsi="Arial" w:cs="Arial"/>
          </w:rPr>
          <w:t>1 км</w:t>
        </w:r>
      </w:smartTag>
      <w:r w:rsidRPr="00A4557D">
        <w:rPr>
          <w:rFonts w:ascii="Arial" w:hAnsi="Arial" w:cs="Arial"/>
        </w:rPr>
        <w:t xml:space="preserve"> у юношей, девушки на 25-30 с медленнее. Заключительный восстановительный бег </w:t>
      </w:r>
      <w:smartTag w:uri="urn:schemas-microsoft-com:office:smarttags" w:element="metricconverter">
        <w:smartTagPr>
          <w:attr w:name="ProductID" w:val="2 км"/>
        </w:smartTagPr>
        <w:r w:rsidRPr="00A4557D">
          <w:rPr>
            <w:rFonts w:ascii="Arial" w:hAnsi="Arial" w:cs="Arial"/>
          </w:rPr>
          <w:t>2 км</w:t>
        </w:r>
      </w:smartTag>
      <w:r w:rsidRPr="00A4557D">
        <w:rPr>
          <w:rFonts w:ascii="Arial" w:hAnsi="Arial" w:cs="Arial"/>
        </w:rPr>
        <w:t xml:space="preserve">. </w:t>
      </w:r>
    </w:p>
    <w:p w14:paraId="67454994"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3 день</w:t>
      </w:r>
      <w:r w:rsidRPr="00A4557D">
        <w:rPr>
          <w:rFonts w:ascii="Arial" w:hAnsi="Arial" w:cs="Arial"/>
        </w:rPr>
        <w:t xml:space="preserve"> - по программе первого дня. </w:t>
      </w:r>
    </w:p>
    <w:p w14:paraId="6824A04F"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4 день</w:t>
      </w:r>
      <w:r w:rsidRPr="00A4557D">
        <w:rPr>
          <w:rFonts w:ascii="Arial" w:hAnsi="Arial" w:cs="Arial"/>
        </w:rPr>
        <w:t xml:space="preserve"> - спортивные игры 30-40 мин. Разминка с партнером 20 мин. Прыжковые упражн</w:t>
      </w:r>
      <w:r w:rsidRPr="00A4557D">
        <w:rPr>
          <w:rFonts w:ascii="Arial" w:hAnsi="Arial" w:cs="Arial"/>
        </w:rPr>
        <w:t>е</w:t>
      </w:r>
      <w:r w:rsidRPr="00A4557D">
        <w:rPr>
          <w:rFonts w:ascii="Arial" w:hAnsi="Arial" w:cs="Arial"/>
        </w:rPr>
        <w:t>ния 80-100 отталкиваний. Ускорения 10х100м. Барьерные упражнения и бег - 20 мин. Упражнения на гибкость - 15 мин. Локальные силовые упражнения для мышц, обслужива</w:t>
      </w:r>
      <w:r w:rsidRPr="00A4557D">
        <w:rPr>
          <w:rFonts w:ascii="Arial" w:hAnsi="Arial" w:cs="Arial"/>
        </w:rPr>
        <w:t>ю</w:t>
      </w:r>
      <w:r w:rsidRPr="00A4557D">
        <w:rPr>
          <w:rFonts w:ascii="Arial" w:hAnsi="Arial" w:cs="Arial"/>
        </w:rPr>
        <w:t xml:space="preserve">щих стопы. </w:t>
      </w:r>
    </w:p>
    <w:p w14:paraId="6026E5F7"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5 день</w:t>
      </w:r>
      <w:r w:rsidRPr="00A4557D">
        <w:rPr>
          <w:rFonts w:ascii="Arial" w:hAnsi="Arial" w:cs="Arial"/>
        </w:rPr>
        <w:t xml:space="preserve"> - по программе второго дня. </w:t>
      </w:r>
    </w:p>
    <w:p w14:paraId="4F512AD1"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6 день</w:t>
      </w:r>
      <w:r w:rsidRPr="00A4557D">
        <w:rPr>
          <w:rFonts w:ascii="Arial" w:hAnsi="Arial" w:cs="Arial"/>
        </w:rPr>
        <w:t xml:space="preserve"> - равномерный кроссовый бег 16-</w:t>
      </w:r>
      <w:smartTag w:uri="urn:schemas-microsoft-com:office:smarttags" w:element="metricconverter">
        <w:smartTagPr>
          <w:attr w:name="ProductID" w:val="18 км"/>
        </w:smartTagPr>
        <w:r w:rsidRPr="00A4557D">
          <w:rPr>
            <w:rFonts w:ascii="Arial" w:hAnsi="Arial" w:cs="Arial"/>
          </w:rPr>
          <w:t>18 км</w:t>
        </w:r>
      </w:smartTag>
      <w:r w:rsidRPr="00A4557D">
        <w:rPr>
          <w:rFonts w:ascii="Arial" w:hAnsi="Arial" w:cs="Arial"/>
        </w:rPr>
        <w:t xml:space="preserve"> с ускорениями 100-</w:t>
      </w:r>
      <w:smartTag w:uri="urn:schemas-microsoft-com:office:smarttags" w:element="metricconverter">
        <w:smartTagPr>
          <w:attr w:name="ProductID" w:val="150 м"/>
        </w:smartTagPr>
        <w:r w:rsidRPr="00A4557D">
          <w:rPr>
            <w:rFonts w:ascii="Arial" w:hAnsi="Arial" w:cs="Arial"/>
          </w:rPr>
          <w:t>150 м</w:t>
        </w:r>
      </w:smartTag>
      <w:r w:rsidRPr="00A4557D">
        <w:rPr>
          <w:rFonts w:ascii="Arial" w:hAnsi="Arial" w:cs="Arial"/>
        </w:rPr>
        <w:t xml:space="preserve"> х 5-6 раз (ЧСС до 170 уд/мин, скорость </w:t>
      </w:r>
      <w:proofErr w:type="gramStart"/>
      <w:r w:rsidRPr="00A4557D">
        <w:rPr>
          <w:rFonts w:ascii="Arial" w:hAnsi="Arial" w:cs="Arial"/>
        </w:rPr>
        <w:t>бега</w:t>
      </w:r>
      <w:proofErr w:type="gramEnd"/>
      <w:r w:rsidRPr="00A4557D">
        <w:rPr>
          <w:rFonts w:ascii="Arial" w:hAnsi="Arial" w:cs="Arial"/>
        </w:rPr>
        <w:t xml:space="preserve"> как и в первый день - 20 мин. </w:t>
      </w:r>
    </w:p>
    <w:p w14:paraId="77E477F4"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7 день</w:t>
      </w:r>
      <w:r w:rsidRPr="00A4557D">
        <w:rPr>
          <w:rFonts w:ascii="Arial" w:hAnsi="Arial" w:cs="Arial"/>
        </w:rPr>
        <w:t xml:space="preserve"> - отдых. </w:t>
      </w:r>
    </w:p>
    <w:p w14:paraId="12DAB84A" w14:textId="77777777" w:rsidR="00A4557D" w:rsidRPr="00A4557D" w:rsidRDefault="00A4557D" w:rsidP="00765490">
      <w:pPr>
        <w:pStyle w:val="a4"/>
        <w:spacing w:line="276" w:lineRule="auto"/>
        <w:ind w:firstLine="284"/>
        <w:contextualSpacing/>
        <w:jc w:val="both"/>
        <w:rPr>
          <w:rFonts w:ascii="Arial" w:hAnsi="Arial" w:cs="Arial"/>
        </w:rPr>
      </w:pPr>
      <w:r w:rsidRPr="00A4557D">
        <w:rPr>
          <w:rStyle w:val="first1"/>
          <w:b w:val="0"/>
          <w:sz w:val="24"/>
          <w:szCs w:val="24"/>
        </w:rPr>
        <w:t>Е</w:t>
      </w:r>
      <w:r w:rsidRPr="00A4557D">
        <w:rPr>
          <w:rFonts w:ascii="Arial" w:hAnsi="Arial" w:cs="Arial"/>
        </w:rPr>
        <w:t>жедневно утром - медленный бег 5-</w:t>
      </w:r>
      <w:smartTag w:uri="urn:schemas-microsoft-com:office:smarttags" w:element="metricconverter">
        <w:smartTagPr>
          <w:attr w:name="ProductID" w:val="7 км"/>
        </w:smartTagPr>
        <w:r w:rsidRPr="00A4557D">
          <w:rPr>
            <w:rFonts w:ascii="Arial" w:hAnsi="Arial" w:cs="Arial"/>
          </w:rPr>
          <w:t>7 км</w:t>
        </w:r>
      </w:smartTag>
      <w:r w:rsidRPr="00A4557D">
        <w:rPr>
          <w:rFonts w:ascii="Arial" w:hAnsi="Arial" w:cs="Arial"/>
        </w:rPr>
        <w:t xml:space="preserve"> (ЧСС 140-150 уд/мин), ОРУ - 20 мин. Ускорения и прыжковые упражнения 2 раза в неделю. </w:t>
      </w:r>
    </w:p>
    <w:p w14:paraId="6BDCB10B" w14:textId="77777777" w:rsidR="00A4557D" w:rsidRPr="00A4557D" w:rsidRDefault="00A4557D" w:rsidP="00765490">
      <w:pPr>
        <w:pStyle w:val="a4"/>
        <w:spacing w:line="276" w:lineRule="auto"/>
        <w:ind w:firstLine="284"/>
        <w:contextualSpacing/>
        <w:jc w:val="both"/>
        <w:rPr>
          <w:rFonts w:ascii="Arial" w:hAnsi="Arial" w:cs="Arial"/>
        </w:rPr>
      </w:pPr>
      <w:r w:rsidRPr="00A4557D">
        <w:rPr>
          <w:rStyle w:val="first1"/>
          <w:b w:val="0"/>
          <w:sz w:val="24"/>
          <w:szCs w:val="24"/>
        </w:rPr>
        <w:t>В</w:t>
      </w:r>
      <w:r w:rsidRPr="00A4557D">
        <w:rPr>
          <w:rFonts w:ascii="Arial" w:hAnsi="Arial" w:cs="Arial"/>
        </w:rPr>
        <w:t>сего: медленный бег (восстановительный режим) - 35-</w:t>
      </w:r>
      <w:smartTag w:uri="urn:schemas-microsoft-com:office:smarttags" w:element="metricconverter">
        <w:smartTagPr>
          <w:attr w:name="ProductID" w:val="45 км"/>
        </w:smartTagPr>
        <w:r w:rsidRPr="00A4557D">
          <w:rPr>
            <w:rFonts w:ascii="Arial" w:hAnsi="Arial" w:cs="Arial"/>
          </w:rPr>
          <w:t>45 км</w:t>
        </w:r>
      </w:smartTag>
      <w:r w:rsidRPr="00A4557D">
        <w:rPr>
          <w:rFonts w:ascii="Arial" w:hAnsi="Arial" w:cs="Arial"/>
        </w:rPr>
        <w:t>, кроссовый бег (аэробный режим) - 40-</w:t>
      </w:r>
      <w:smartTag w:uri="urn:schemas-microsoft-com:office:smarttags" w:element="metricconverter">
        <w:smartTagPr>
          <w:attr w:name="ProductID" w:val="46 км"/>
        </w:smartTagPr>
        <w:r w:rsidRPr="00A4557D">
          <w:rPr>
            <w:rFonts w:ascii="Arial" w:hAnsi="Arial" w:cs="Arial"/>
          </w:rPr>
          <w:t>46 км</w:t>
        </w:r>
      </w:smartTag>
      <w:r w:rsidRPr="00A4557D">
        <w:rPr>
          <w:rFonts w:ascii="Arial" w:hAnsi="Arial" w:cs="Arial"/>
        </w:rPr>
        <w:t>, на длинных отрезках (смешанный режим) - 7-</w:t>
      </w:r>
      <w:smartTag w:uri="urn:schemas-microsoft-com:office:smarttags" w:element="metricconverter">
        <w:smartTagPr>
          <w:attr w:name="ProductID" w:val="8 км"/>
        </w:smartTagPr>
        <w:r w:rsidRPr="00A4557D">
          <w:rPr>
            <w:rFonts w:ascii="Arial" w:hAnsi="Arial" w:cs="Arial"/>
          </w:rPr>
          <w:t>8 км</w:t>
        </w:r>
      </w:smartTag>
      <w:r w:rsidRPr="00A4557D">
        <w:rPr>
          <w:rFonts w:ascii="Arial" w:hAnsi="Arial" w:cs="Arial"/>
        </w:rPr>
        <w:t>, разминочный и закл</w:t>
      </w:r>
      <w:r w:rsidRPr="00A4557D">
        <w:rPr>
          <w:rFonts w:ascii="Arial" w:hAnsi="Arial" w:cs="Arial"/>
        </w:rPr>
        <w:t>ю</w:t>
      </w:r>
      <w:r w:rsidRPr="00A4557D">
        <w:rPr>
          <w:rFonts w:ascii="Arial" w:hAnsi="Arial" w:cs="Arial"/>
        </w:rPr>
        <w:t xml:space="preserve">чительный бег- </w:t>
      </w:r>
      <w:smartTag w:uri="urn:schemas-microsoft-com:office:smarttags" w:element="metricconverter">
        <w:smartTagPr>
          <w:attr w:name="ProductID" w:val="10 км"/>
        </w:smartTagPr>
        <w:r w:rsidRPr="00A4557D">
          <w:rPr>
            <w:rFonts w:ascii="Arial" w:hAnsi="Arial" w:cs="Arial"/>
          </w:rPr>
          <w:t>10 км</w:t>
        </w:r>
      </w:smartTag>
      <w:r w:rsidRPr="00A4557D">
        <w:rPr>
          <w:rFonts w:ascii="Arial" w:hAnsi="Arial" w:cs="Arial"/>
        </w:rPr>
        <w:t>, ускорения-</w:t>
      </w:r>
      <w:smartTag w:uri="urn:schemas-microsoft-com:office:smarttags" w:element="metricconverter">
        <w:smartTagPr>
          <w:attr w:name="ProductID" w:val="2 км"/>
        </w:smartTagPr>
        <w:r w:rsidRPr="00A4557D">
          <w:rPr>
            <w:rFonts w:ascii="Arial" w:hAnsi="Arial" w:cs="Arial"/>
          </w:rPr>
          <w:t>2 км</w:t>
        </w:r>
      </w:smartTag>
      <w:r w:rsidRPr="00A4557D">
        <w:rPr>
          <w:rFonts w:ascii="Arial" w:hAnsi="Arial" w:cs="Arial"/>
        </w:rPr>
        <w:t xml:space="preserve">. </w:t>
      </w:r>
    </w:p>
    <w:p w14:paraId="0C80DBC0" w14:textId="77777777" w:rsidR="00A4557D" w:rsidRPr="00A4557D" w:rsidRDefault="00A4557D" w:rsidP="00765490">
      <w:pPr>
        <w:pStyle w:val="5"/>
        <w:spacing w:line="276" w:lineRule="auto"/>
        <w:ind w:firstLine="284"/>
        <w:contextualSpacing/>
        <w:rPr>
          <w:b w:val="0"/>
          <w:color w:val="auto"/>
          <w:sz w:val="24"/>
          <w:szCs w:val="24"/>
        </w:rPr>
      </w:pPr>
      <w:r w:rsidRPr="00A4557D">
        <w:rPr>
          <w:b w:val="0"/>
          <w:color w:val="auto"/>
          <w:sz w:val="24"/>
          <w:szCs w:val="24"/>
        </w:rPr>
        <w:t>Недельный микроцикл - соревновательный этап (интенсивная направленность СФП)</w:t>
      </w:r>
    </w:p>
    <w:p w14:paraId="467B05D4"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1 день</w:t>
      </w:r>
      <w:r w:rsidRPr="00A4557D">
        <w:rPr>
          <w:rFonts w:ascii="Arial" w:hAnsi="Arial" w:cs="Arial"/>
        </w:rPr>
        <w:t xml:space="preserve"> - разминка (бег 3-</w:t>
      </w:r>
      <w:smartTag w:uri="urn:schemas-microsoft-com:office:smarttags" w:element="metricconverter">
        <w:smartTagPr>
          <w:attr w:name="ProductID" w:val="4 км"/>
        </w:smartTagPr>
        <w:r w:rsidRPr="00A4557D">
          <w:rPr>
            <w:rFonts w:ascii="Arial" w:hAnsi="Arial" w:cs="Arial"/>
          </w:rPr>
          <w:t>4 км</w:t>
        </w:r>
      </w:smartTag>
      <w:r w:rsidRPr="00A4557D">
        <w:rPr>
          <w:rFonts w:ascii="Arial" w:hAnsi="Arial" w:cs="Arial"/>
        </w:rPr>
        <w:t>, ОРУ - 15 мин). Ускорения 5х100м. Старты 5х50 м. Инте</w:t>
      </w:r>
      <w:r w:rsidRPr="00A4557D">
        <w:rPr>
          <w:rFonts w:ascii="Arial" w:hAnsi="Arial" w:cs="Arial"/>
        </w:rPr>
        <w:t>р</w:t>
      </w:r>
      <w:r w:rsidRPr="00A4557D">
        <w:rPr>
          <w:rFonts w:ascii="Arial" w:hAnsi="Arial" w:cs="Arial"/>
        </w:rPr>
        <w:t>вальный бег на отрезках 300-</w:t>
      </w:r>
      <w:smartTag w:uri="urn:schemas-microsoft-com:office:smarttags" w:element="metricconverter">
        <w:smartTagPr>
          <w:attr w:name="ProductID" w:val="600 м"/>
        </w:smartTagPr>
        <w:r w:rsidRPr="00A4557D">
          <w:rPr>
            <w:rFonts w:ascii="Arial" w:hAnsi="Arial" w:cs="Arial"/>
          </w:rPr>
          <w:t>600 м</w:t>
        </w:r>
      </w:smartTag>
      <w:r w:rsidRPr="00A4557D">
        <w:rPr>
          <w:rFonts w:ascii="Arial" w:hAnsi="Arial" w:cs="Arial"/>
        </w:rPr>
        <w:t>. Скорость 90-95%. Объем 1,5-</w:t>
      </w:r>
      <w:smartTag w:uri="urn:schemas-microsoft-com:office:smarttags" w:element="metricconverter">
        <w:smartTagPr>
          <w:attr w:name="ProductID" w:val="2,5 км"/>
        </w:smartTagPr>
        <w:r w:rsidRPr="00A4557D">
          <w:rPr>
            <w:rFonts w:ascii="Arial" w:hAnsi="Arial" w:cs="Arial"/>
          </w:rPr>
          <w:t>2,5 км</w:t>
        </w:r>
      </w:smartTag>
      <w:r w:rsidRPr="00A4557D">
        <w:rPr>
          <w:rFonts w:ascii="Arial" w:hAnsi="Arial" w:cs="Arial"/>
        </w:rPr>
        <w:t>. Отдых между о</w:t>
      </w:r>
      <w:r w:rsidRPr="00A4557D">
        <w:rPr>
          <w:rFonts w:ascii="Arial" w:hAnsi="Arial" w:cs="Arial"/>
        </w:rPr>
        <w:t>т</w:t>
      </w:r>
      <w:r w:rsidRPr="00A4557D">
        <w:rPr>
          <w:rFonts w:ascii="Arial" w:hAnsi="Arial" w:cs="Arial"/>
        </w:rPr>
        <w:t xml:space="preserve">резками 3-6 мин. Прыжковые упражнения. </w:t>
      </w:r>
    </w:p>
    <w:p w14:paraId="789B6EE1"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2 день</w:t>
      </w:r>
      <w:r w:rsidRPr="00A4557D">
        <w:rPr>
          <w:rFonts w:ascii="Arial" w:hAnsi="Arial" w:cs="Arial"/>
        </w:rPr>
        <w:t xml:space="preserve"> - равномерный кроссовый бег 12-</w:t>
      </w:r>
      <w:smartTag w:uri="urn:schemas-microsoft-com:office:smarttags" w:element="metricconverter">
        <w:smartTagPr>
          <w:attr w:name="ProductID" w:val="14 км"/>
        </w:smartTagPr>
        <w:r w:rsidRPr="00A4557D">
          <w:rPr>
            <w:rFonts w:ascii="Arial" w:hAnsi="Arial" w:cs="Arial"/>
          </w:rPr>
          <w:t>14 км</w:t>
        </w:r>
      </w:smartTag>
      <w:r w:rsidRPr="00A4557D">
        <w:rPr>
          <w:rFonts w:ascii="Arial" w:hAnsi="Arial" w:cs="Arial"/>
        </w:rPr>
        <w:t xml:space="preserve"> (ЧСС- 150-170 уд/мин). Скорость у юношей 4.10-4.20 на </w:t>
      </w:r>
      <w:smartTag w:uri="urn:schemas-microsoft-com:office:smarttags" w:element="metricconverter">
        <w:smartTagPr>
          <w:attr w:name="ProductID" w:val="1 км"/>
        </w:smartTagPr>
        <w:r w:rsidRPr="00A4557D">
          <w:rPr>
            <w:rFonts w:ascii="Arial" w:hAnsi="Arial" w:cs="Arial"/>
          </w:rPr>
          <w:t>1 км</w:t>
        </w:r>
      </w:smartTag>
      <w:r w:rsidRPr="00A4557D">
        <w:rPr>
          <w:rFonts w:ascii="Arial" w:hAnsi="Arial" w:cs="Arial"/>
        </w:rPr>
        <w:t xml:space="preserve">, девушки на 30 с медленнее. ОРУ с партнером -20 мин. </w:t>
      </w:r>
    </w:p>
    <w:p w14:paraId="7DF997E9"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3 день</w:t>
      </w:r>
      <w:r w:rsidRPr="00A4557D">
        <w:rPr>
          <w:rFonts w:ascii="Arial" w:hAnsi="Arial" w:cs="Arial"/>
        </w:rPr>
        <w:t xml:space="preserve"> - разминка. Ускорения 5х100 м. Старты 5х30 м. Интервальный бег на отрезках 150-</w:t>
      </w:r>
      <w:smartTag w:uri="urn:schemas-microsoft-com:office:smarttags" w:element="metricconverter">
        <w:smartTagPr>
          <w:attr w:name="ProductID" w:val="200 м"/>
        </w:smartTagPr>
        <w:r w:rsidRPr="00A4557D">
          <w:rPr>
            <w:rFonts w:ascii="Arial" w:hAnsi="Arial" w:cs="Arial"/>
          </w:rPr>
          <w:t>200 м</w:t>
        </w:r>
      </w:smartTag>
      <w:r w:rsidRPr="00A4557D">
        <w:rPr>
          <w:rFonts w:ascii="Arial" w:hAnsi="Arial" w:cs="Arial"/>
        </w:rPr>
        <w:t>. Скорость 85-90%. Объем 1,5-</w:t>
      </w:r>
      <w:smartTag w:uri="urn:schemas-microsoft-com:office:smarttags" w:element="metricconverter">
        <w:smartTagPr>
          <w:attr w:name="ProductID" w:val="2 км"/>
        </w:smartTagPr>
        <w:r w:rsidRPr="00A4557D">
          <w:rPr>
            <w:rFonts w:ascii="Arial" w:hAnsi="Arial" w:cs="Arial"/>
          </w:rPr>
          <w:t>2 км</w:t>
        </w:r>
      </w:smartTag>
      <w:r w:rsidRPr="00A4557D">
        <w:rPr>
          <w:rFonts w:ascii="Arial" w:hAnsi="Arial" w:cs="Arial"/>
        </w:rPr>
        <w:t xml:space="preserve">. Отдых 1,5-3 мин. Медленный бег </w:t>
      </w:r>
      <w:smartTag w:uri="urn:schemas-microsoft-com:office:smarttags" w:element="metricconverter">
        <w:smartTagPr>
          <w:attr w:name="ProductID" w:val="2 км"/>
        </w:smartTagPr>
        <w:r w:rsidRPr="00A4557D">
          <w:rPr>
            <w:rFonts w:ascii="Arial" w:hAnsi="Arial" w:cs="Arial"/>
          </w:rPr>
          <w:t>2 км</w:t>
        </w:r>
      </w:smartTag>
      <w:r w:rsidRPr="00A4557D">
        <w:rPr>
          <w:rFonts w:ascii="Arial" w:hAnsi="Arial" w:cs="Arial"/>
        </w:rPr>
        <w:t xml:space="preserve">. </w:t>
      </w:r>
    </w:p>
    <w:p w14:paraId="6B45AE51"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4 день</w:t>
      </w:r>
      <w:r w:rsidRPr="00A4557D">
        <w:rPr>
          <w:rFonts w:ascii="Arial" w:hAnsi="Arial" w:cs="Arial"/>
        </w:rPr>
        <w:t xml:space="preserve"> - медленный бег 6-</w:t>
      </w:r>
      <w:smartTag w:uri="urn:schemas-microsoft-com:office:smarttags" w:element="metricconverter">
        <w:smartTagPr>
          <w:attr w:name="ProductID" w:val="8 км"/>
        </w:smartTagPr>
        <w:r w:rsidRPr="00A4557D">
          <w:rPr>
            <w:rFonts w:ascii="Arial" w:hAnsi="Arial" w:cs="Arial"/>
          </w:rPr>
          <w:t>8 км</w:t>
        </w:r>
      </w:smartTag>
      <w:r w:rsidRPr="00A4557D">
        <w:rPr>
          <w:rFonts w:ascii="Arial" w:hAnsi="Arial" w:cs="Arial"/>
        </w:rPr>
        <w:t xml:space="preserve"> (ЧСС 140-150 уд/мин). ОРУ -20 мин. </w:t>
      </w:r>
    </w:p>
    <w:p w14:paraId="6B3D502F"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5 день</w:t>
      </w:r>
      <w:r w:rsidRPr="00A4557D">
        <w:rPr>
          <w:rFonts w:ascii="Arial" w:hAnsi="Arial" w:cs="Arial"/>
        </w:rPr>
        <w:t xml:space="preserve"> - разминка. Ускорения 5х100 м. Переменный бег на отрезках 800-</w:t>
      </w:r>
      <w:smartTag w:uri="urn:schemas-microsoft-com:office:smarttags" w:element="metricconverter">
        <w:smartTagPr>
          <w:attr w:name="ProductID" w:val="1000 м"/>
        </w:smartTagPr>
        <w:r w:rsidRPr="00A4557D">
          <w:rPr>
            <w:rFonts w:ascii="Arial" w:hAnsi="Arial" w:cs="Arial"/>
          </w:rPr>
          <w:t>1000 м</w:t>
        </w:r>
      </w:smartTag>
      <w:r w:rsidRPr="00A4557D">
        <w:rPr>
          <w:rFonts w:ascii="Arial" w:hAnsi="Arial" w:cs="Arial"/>
        </w:rPr>
        <w:t xml:space="preserve"> (</w:t>
      </w:r>
      <w:smartTag w:uri="urn:schemas-microsoft-com:office:smarttags" w:element="metricconverter">
        <w:smartTagPr>
          <w:attr w:name="ProductID" w:val="50 м"/>
        </w:smartTagPr>
        <w:r w:rsidRPr="00A4557D">
          <w:rPr>
            <w:rFonts w:ascii="Arial" w:hAnsi="Arial" w:cs="Arial"/>
          </w:rPr>
          <w:t>50 м</w:t>
        </w:r>
      </w:smartTag>
      <w:r w:rsidRPr="00A4557D">
        <w:rPr>
          <w:rFonts w:ascii="Arial" w:hAnsi="Arial" w:cs="Arial"/>
        </w:rPr>
        <w:t xml:space="preserve"> быстро + </w:t>
      </w:r>
      <w:smartTag w:uri="urn:schemas-microsoft-com:office:smarttags" w:element="metricconverter">
        <w:smartTagPr>
          <w:attr w:name="ProductID" w:val="50 м"/>
        </w:smartTagPr>
        <w:r w:rsidRPr="00A4557D">
          <w:rPr>
            <w:rFonts w:ascii="Arial" w:hAnsi="Arial" w:cs="Arial"/>
          </w:rPr>
          <w:t>50 м</w:t>
        </w:r>
      </w:smartTag>
      <w:r w:rsidRPr="00A4557D">
        <w:rPr>
          <w:rFonts w:ascii="Arial" w:hAnsi="Arial" w:cs="Arial"/>
        </w:rPr>
        <w:t xml:space="preserve"> трусцой). Объем - 2-</w:t>
      </w:r>
      <w:smartTag w:uri="urn:schemas-microsoft-com:office:smarttags" w:element="metricconverter">
        <w:smartTagPr>
          <w:attr w:name="ProductID" w:val="2,5 км"/>
        </w:smartTagPr>
        <w:r w:rsidRPr="00A4557D">
          <w:rPr>
            <w:rFonts w:ascii="Arial" w:hAnsi="Arial" w:cs="Arial"/>
          </w:rPr>
          <w:t>2,5 км</w:t>
        </w:r>
      </w:smartTag>
      <w:r w:rsidRPr="00A4557D">
        <w:rPr>
          <w:rFonts w:ascii="Arial" w:hAnsi="Arial" w:cs="Arial"/>
        </w:rPr>
        <w:t xml:space="preserve">. Отдых 6-8 мин. Медленный бег 2км. </w:t>
      </w:r>
    </w:p>
    <w:p w14:paraId="2A3A1788"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6 день</w:t>
      </w:r>
      <w:r w:rsidRPr="00A4557D">
        <w:rPr>
          <w:rFonts w:ascii="Arial" w:hAnsi="Arial" w:cs="Arial"/>
        </w:rPr>
        <w:t xml:space="preserve"> - равномерный кроссовый бег 12-</w:t>
      </w:r>
      <w:smartTag w:uri="urn:schemas-microsoft-com:office:smarttags" w:element="metricconverter">
        <w:smartTagPr>
          <w:attr w:name="ProductID" w:val="14 км"/>
        </w:smartTagPr>
        <w:r w:rsidRPr="00A4557D">
          <w:rPr>
            <w:rFonts w:ascii="Arial" w:hAnsi="Arial" w:cs="Arial"/>
          </w:rPr>
          <w:t>14 км</w:t>
        </w:r>
      </w:smartTag>
      <w:r w:rsidRPr="00A4557D">
        <w:rPr>
          <w:rFonts w:ascii="Arial" w:hAnsi="Arial" w:cs="Arial"/>
        </w:rPr>
        <w:t xml:space="preserve"> ЧСС и скорость как во второй день - отдых. </w:t>
      </w:r>
    </w:p>
    <w:p w14:paraId="11A58B02" w14:textId="77777777" w:rsidR="00A4557D" w:rsidRPr="00A4557D" w:rsidRDefault="00A4557D" w:rsidP="00765490">
      <w:pPr>
        <w:pStyle w:val="a4"/>
        <w:spacing w:line="276" w:lineRule="auto"/>
        <w:ind w:firstLine="284"/>
        <w:contextualSpacing/>
        <w:jc w:val="both"/>
        <w:rPr>
          <w:rFonts w:ascii="Arial" w:hAnsi="Arial" w:cs="Arial"/>
        </w:rPr>
      </w:pPr>
      <w:r w:rsidRPr="00A4557D">
        <w:rPr>
          <w:rStyle w:val="first1"/>
          <w:b w:val="0"/>
          <w:sz w:val="24"/>
          <w:szCs w:val="24"/>
        </w:rPr>
        <w:t>Е</w:t>
      </w:r>
      <w:r w:rsidRPr="00A4557D">
        <w:rPr>
          <w:rFonts w:ascii="Arial" w:hAnsi="Arial" w:cs="Arial"/>
        </w:rPr>
        <w:t>жедневно утром: медленный кроссовый бег (ЧСС 140-150 уд/мин) 5-</w:t>
      </w:r>
      <w:smartTag w:uri="urn:schemas-microsoft-com:office:smarttags" w:element="metricconverter">
        <w:smartTagPr>
          <w:attr w:name="ProductID" w:val="6 км"/>
        </w:smartTagPr>
        <w:r w:rsidRPr="00A4557D">
          <w:rPr>
            <w:rFonts w:ascii="Arial" w:hAnsi="Arial" w:cs="Arial"/>
          </w:rPr>
          <w:t>6 км</w:t>
        </w:r>
      </w:smartTag>
      <w:r w:rsidRPr="00A4557D">
        <w:rPr>
          <w:rFonts w:ascii="Arial" w:hAnsi="Arial" w:cs="Arial"/>
        </w:rPr>
        <w:t xml:space="preserve">. Ускорения, прыжковые упражнения 2-3 раза в неделю. </w:t>
      </w:r>
    </w:p>
    <w:p w14:paraId="16D293F6" w14:textId="77777777" w:rsidR="00A4557D" w:rsidRPr="00A4557D" w:rsidRDefault="00A4557D" w:rsidP="00765490">
      <w:pPr>
        <w:pStyle w:val="a4"/>
        <w:spacing w:line="276" w:lineRule="auto"/>
        <w:ind w:firstLine="284"/>
        <w:contextualSpacing/>
        <w:jc w:val="both"/>
        <w:rPr>
          <w:rFonts w:ascii="Arial" w:hAnsi="Arial" w:cs="Arial"/>
        </w:rPr>
      </w:pPr>
      <w:r w:rsidRPr="00A4557D">
        <w:rPr>
          <w:rStyle w:val="first1"/>
          <w:b w:val="0"/>
          <w:sz w:val="24"/>
          <w:szCs w:val="24"/>
        </w:rPr>
        <w:lastRenderedPageBreak/>
        <w:t>В</w:t>
      </w:r>
      <w:r w:rsidRPr="00A4557D">
        <w:rPr>
          <w:rFonts w:ascii="Arial" w:hAnsi="Arial" w:cs="Arial"/>
        </w:rPr>
        <w:t>сего: медленный бег (восстановительный режим-40-</w:t>
      </w:r>
      <w:smartTag w:uri="urn:schemas-microsoft-com:office:smarttags" w:element="metricconverter">
        <w:smartTagPr>
          <w:attr w:name="ProductID" w:val="50 км"/>
        </w:smartTagPr>
        <w:r w:rsidRPr="00A4557D">
          <w:rPr>
            <w:rFonts w:ascii="Arial" w:hAnsi="Arial" w:cs="Arial"/>
          </w:rPr>
          <w:t>50 км</w:t>
        </w:r>
      </w:smartTag>
      <w:r w:rsidRPr="00A4557D">
        <w:rPr>
          <w:rFonts w:ascii="Arial" w:hAnsi="Arial" w:cs="Arial"/>
        </w:rPr>
        <w:t>, кроссовый бег (аэробный р</w:t>
      </w:r>
      <w:r w:rsidRPr="00A4557D">
        <w:rPr>
          <w:rFonts w:ascii="Arial" w:hAnsi="Arial" w:cs="Arial"/>
        </w:rPr>
        <w:t>е</w:t>
      </w:r>
      <w:r w:rsidRPr="00A4557D">
        <w:rPr>
          <w:rFonts w:ascii="Arial" w:hAnsi="Arial" w:cs="Arial"/>
        </w:rPr>
        <w:t>жим) - 24-</w:t>
      </w:r>
      <w:smartTag w:uri="urn:schemas-microsoft-com:office:smarttags" w:element="metricconverter">
        <w:smartTagPr>
          <w:attr w:name="ProductID" w:val="28 км"/>
        </w:smartTagPr>
        <w:r w:rsidRPr="00A4557D">
          <w:rPr>
            <w:rFonts w:ascii="Arial" w:hAnsi="Arial" w:cs="Arial"/>
          </w:rPr>
          <w:t>28 км</w:t>
        </w:r>
      </w:smartTag>
      <w:r w:rsidRPr="00A4557D">
        <w:rPr>
          <w:rFonts w:ascii="Arial" w:hAnsi="Arial" w:cs="Arial"/>
        </w:rPr>
        <w:t>, на отрезках (анаэробный и смешанный режим) - 5-</w:t>
      </w:r>
      <w:smartTag w:uri="urn:schemas-microsoft-com:office:smarttags" w:element="metricconverter">
        <w:smartTagPr>
          <w:attr w:name="ProductID" w:val="7 км"/>
        </w:smartTagPr>
        <w:r w:rsidRPr="00A4557D">
          <w:rPr>
            <w:rFonts w:ascii="Arial" w:hAnsi="Arial" w:cs="Arial"/>
          </w:rPr>
          <w:t>7 км</w:t>
        </w:r>
      </w:smartTag>
      <w:r w:rsidRPr="00A4557D">
        <w:rPr>
          <w:rFonts w:ascii="Arial" w:hAnsi="Arial" w:cs="Arial"/>
        </w:rPr>
        <w:t>, ускорения - 2-</w:t>
      </w:r>
      <w:smartTag w:uri="urn:schemas-microsoft-com:office:smarttags" w:element="metricconverter">
        <w:smartTagPr>
          <w:attr w:name="ProductID" w:val="2,5 км"/>
        </w:smartTagPr>
        <w:r w:rsidRPr="00A4557D">
          <w:rPr>
            <w:rFonts w:ascii="Arial" w:hAnsi="Arial" w:cs="Arial"/>
          </w:rPr>
          <w:t>2,5 км</w:t>
        </w:r>
      </w:smartTag>
      <w:r w:rsidRPr="00A4557D">
        <w:rPr>
          <w:rFonts w:ascii="Arial" w:hAnsi="Arial" w:cs="Arial"/>
        </w:rPr>
        <w:t xml:space="preserve">. </w:t>
      </w:r>
    </w:p>
    <w:p w14:paraId="2782FBBE" w14:textId="77777777" w:rsidR="00A4557D" w:rsidRPr="00A4557D" w:rsidRDefault="00A4557D" w:rsidP="00765490">
      <w:pPr>
        <w:pStyle w:val="5"/>
        <w:spacing w:line="276" w:lineRule="auto"/>
        <w:ind w:firstLine="284"/>
        <w:contextualSpacing/>
        <w:rPr>
          <w:b w:val="0"/>
          <w:color w:val="auto"/>
          <w:sz w:val="24"/>
          <w:szCs w:val="24"/>
        </w:rPr>
      </w:pPr>
      <w:r w:rsidRPr="00A4557D">
        <w:rPr>
          <w:b w:val="0"/>
          <w:color w:val="auto"/>
          <w:sz w:val="24"/>
          <w:szCs w:val="24"/>
        </w:rPr>
        <w:t>Недельный микроцикл для бегунов на средние и длинные дистанции, подводящий к с</w:t>
      </w:r>
      <w:r w:rsidRPr="00A4557D">
        <w:rPr>
          <w:b w:val="0"/>
          <w:color w:val="auto"/>
          <w:sz w:val="24"/>
          <w:szCs w:val="24"/>
        </w:rPr>
        <w:t>о</w:t>
      </w:r>
      <w:r w:rsidRPr="00A4557D">
        <w:rPr>
          <w:b w:val="0"/>
          <w:color w:val="auto"/>
          <w:sz w:val="24"/>
          <w:szCs w:val="24"/>
        </w:rPr>
        <w:t>ревнованиям (СП)</w:t>
      </w:r>
    </w:p>
    <w:p w14:paraId="6700646A"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1 день</w:t>
      </w:r>
      <w:r w:rsidRPr="00A4557D">
        <w:rPr>
          <w:rFonts w:ascii="Arial" w:hAnsi="Arial" w:cs="Arial"/>
        </w:rPr>
        <w:t xml:space="preserve"> - кроссовый бег (8-</w:t>
      </w:r>
      <w:smartTag w:uri="urn:schemas-microsoft-com:office:smarttags" w:element="metricconverter">
        <w:smartTagPr>
          <w:attr w:name="ProductID" w:val="12 км"/>
        </w:smartTagPr>
        <w:r w:rsidRPr="00A4557D">
          <w:rPr>
            <w:rFonts w:ascii="Arial" w:hAnsi="Arial" w:cs="Arial"/>
          </w:rPr>
          <w:t>12 км</w:t>
        </w:r>
      </w:smartTag>
      <w:r w:rsidRPr="00A4557D">
        <w:rPr>
          <w:rFonts w:ascii="Arial" w:hAnsi="Arial" w:cs="Arial"/>
        </w:rPr>
        <w:t xml:space="preserve">). </w:t>
      </w:r>
    </w:p>
    <w:p w14:paraId="15191FC9"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2 день</w:t>
      </w:r>
      <w:r w:rsidRPr="00A4557D">
        <w:rPr>
          <w:rFonts w:ascii="Arial" w:hAnsi="Arial" w:cs="Arial"/>
        </w:rPr>
        <w:t xml:space="preserve"> - бег на отрезках (скорость 90-95%) объем 1 </w:t>
      </w:r>
      <w:smartTag w:uri="urn:schemas-microsoft-com:office:smarttags" w:element="metricconverter">
        <w:smartTagPr>
          <w:attr w:name="ProductID" w:val="-3 км"/>
        </w:smartTagPr>
        <w:r w:rsidRPr="00A4557D">
          <w:rPr>
            <w:rFonts w:ascii="Arial" w:hAnsi="Arial" w:cs="Arial"/>
          </w:rPr>
          <w:t>-3 км</w:t>
        </w:r>
      </w:smartTag>
      <w:r w:rsidRPr="00A4557D">
        <w:rPr>
          <w:rFonts w:ascii="Arial" w:hAnsi="Arial" w:cs="Arial"/>
        </w:rPr>
        <w:t xml:space="preserve">. </w:t>
      </w:r>
    </w:p>
    <w:p w14:paraId="7FE51D5C"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З день</w:t>
      </w:r>
      <w:r w:rsidRPr="00A4557D">
        <w:rPr>
          <w:rFonts w:ascii="Arial" w:hAnsi="Arial" w:cs="Arial"/>
        </w:rPr>
        <w:t xml:space="preserve"> - кроссовый бег (8-</w:t>
      </w:r>
      <w:smartTag w:uri="urn:schemas-microsoft-com:office:smarttags" w:element="metricconverter">
        <w:smartTagPr>
          <w:attr w:name="ProductID" w:val="10 км"/>
        </w:smartTagPr>
        <w:r w:rsidRPr="00A4557D">
          <w:rPr>
            <w:rFonts w:ascii="Arial" w:hAnsi="Arial" w:cs="Arial"/>
          </w:rPr>
          <w:t>10 км</w:t>
        </w:r>
      </w:smartTag>
      <w:r w:rsidRPr="00A4557D">
        <w:rPr>
          <w:rFonts w:ascii="Arial" w:hAnsi="Arial" w:cs="Arial"/>
        </w:rPr>
        <w:t xml:space="preserve">). Ускорения 5х100 м. </w:t>
      </w:r>
    </w:p>
    <w:p w14:paraId="13A44D3B"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4 день</w:t>
      </w:r>
      <w:r w:rsidRPr="00A4557D">
        <w:rPr>
          <w:rFonts w:ascii="Arial" w:hAnsi="Arial" w:cs="Arial"/>
        </w:rPr>
        <w:t xml:space="preserve"> - кроссовый бег (6-</w:t>
      </w:r>
      <w:smartTag w:uri="urn:schemas-microsoft-com:office:smarttags" w:element="metricconverter">
        <w:smartTagPr>
          <w:attr w:name="ProductID" w:val="8 км"/>
        </w:smartTagPr>
        <w:r w:rsidRPr="00A4557D">
          <w:rPr>
            <w:rFonts w:ascii="Arial" w:hAnsi="Arial" w:cs="Arial"/>
          </w:rPr>
          <w:t>8 км</w:t>
        </w:r>
      </w:smartTag>
      <w:r w:rsidRPr="00A4557D">
        <w:rPr>
          <w:rFonts w:ascii="Arial" w:hAnsi="Arial" w:cs="Arial"/>
        </w:rPr>
        <w:t xml:space="preserve">). Ускорение 3-5х150м. </w:t>
      </w:r>
    </w:p>
    <w:p w14:paraId="21339F2F"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5 день</w:t>
      </w:r>
      <w:r w:rsidRPr="00A4557D">
        <w:rPr>
          <w:rFonts w:ascii="Arial" w:hAnsi="Arial" w:cs="Arial"/>
        </w:rPr>
        <w:t xml:space="preserve"> - кроссовый бег (6-</w:t>
      </w:r>
      <w:smartTag w:uri="urn:schemas-microsoft-com:office:smarttags" w:element="metricconverter">
        <w:smartTagPr>
          <w:attr w:name="ProductID" w:val="8 км"/>
        </w:smartTagPr>
        <w:r w:rsidRPr="00A4557D">
          <w:rPr>
            <w:rFonts w:ascii="Arial" w:hAnsi="Arial" w:cs="Arial"/>
          </w:rPr>
          <w:t>8 км</w:t>
        </w:r>
      </w:smartTag>
      <w:r w:rsidRPr="00A4557D">
        <w:rPr>
          <w:rFonts w:ascii="Arial" w:hAnsi="Arial" w:cs="Arial"/>
        </w:rPr>
        <w:t xml:space="preserve">) или отдых. </w:t>
      </w:r>
    </w:p>
    <w:p w14:paraId="546EA43E"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6 день</w:t>
      </w:r>
      <w:r w:rsidRPr="00A4557D">
        <w:rPr>
          <w:rFonts w:ascii="Arial" w:hAnsi="Arial" w:cs="Arial"/>
        </w:rPr>
        <w:t xml:space="preserve"> - предсоревновательная разминка. </w:t>
      </w:r>
    </w:p>
    <w:p w14:paraId="339FB405"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7 день</w:t>
      </w:r>
      <w:r w:rsidRPr="00A4557D">
        <w:rPr>
          <w:rFonts w:ascii="Arial" w:hAnsi="Arial" w:cs="Arial"/>
        </w:rPr>
        <w:t xml:space="preserve"> - соревнования. </w:t>
      </w:r>
    </w:p>
    <w:p w14:paraId="10C9E0F6"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8 день</w:t>
      </w:r>
      <w:r w:rsidRPr="00A4557D">
        <w:rPr>
          <w:rFonts w:ascii="Arial" w:hAnsi="Arial" w:cs="Arial"/>
        </w:rPr>
        <w:t xml:space="preserve"> - медленный кроссовый день - </w:t>
      </w:r>
      <w:smartTag w:uri="urn:schemas-microsoft-com:office:smarttags" w:element="metricconverter">
        <w:smartTagPr>
          <w:attr w:name="ProductID" w:val="14 км"/>
        </w:smartTagPr>
        <w:r w:rsidRPr="00A4557D">
          <w:rPr>
            <w:rFonts w:ascii="Arial" w:hAnsi="Arial" w:cs="Arial"/>
          </w:rPr>
          <w:t>14 км</w:t>
        </w:r>
      </w:smartTag>
      <w:r w:rsidRPr="00A4557D">
        <w:rPr>
          <w:rFonts w:ascii="Arial" w:hAnsi="Arial" w:cs="Arial"/>
        </w:rPr>
        <w:t xml:space="preserve">. </w:t>
      </w:r>
    </w:p>
    <w:p w14:paraId="2BC7F93D" w14:textId="77777777" w:rsidR="00A4557D" w:rsidRPr="00A4557D" w:rsidRDefault="00A4557D" w:rsidP="00765490">
      <w:pPr>
        <w:pStyle w:val="a4"/>
        <w:spacing w:line="276" w:lineRule="auto"/>
        <w:ind w:firstLine="284"/>
        <w:contextualSpacing/>
        <w:jc w:val="both"/>
        <w:rPr>
          <w:rFonts w:ascii="Arial" w:hAnsi="Arial" w:cs="Arial"/>
        </w:rPr>
      </w:pPr>
      <w:r w:rsidRPr="00A4557D">
        <w:rPr>
          <w:rStyle w:val="first1"/>
          <w:b w:val="0"/>
          <w:sz w:val="24"/>
          <w:szCs w:val="24"/>
        </w:rPr>
        <w:t>О</w:t>
      </w:r>
      <w:r w:rsidRPr="00A4557D">
        <w:rPr>
          <w:rFonts w:ascii="Arial" w:hAnsi="Arial" w:cs="Arial"/>
        </w:rPr>
        <w:t>бщий объем бега за 8 дней-45-</w:t>
      </w:r>
      <w:smartTag w:uri="urn:schemas-microsoft-com:office:smarttags" w:element="metricconverter">
        <w:smartTagPr>
          <w:attr w:name="ProductID" w:val="80 км"/>
        </w:smartTagPr>
        <w:r w:rsidRPr="00A4557D">
          <w:rPr>
            <w:rFonts w:ascii="Arial" w:hAnsi="Arial" w:cs="Arial"/>
          </w:rPr>
          <w:t>80 км</w:t>
        </w:r>
      </w:smartTag>
      <w:r w:rsidRPr="00A4557D">
        <w:rPr>
          <w:rFonts w:ascii="Arial" w:hAnsi="Arial" w:cs="Arial"/>
        </w:rPr>
        <w:t xml:space="preserve"> в аэробном и восстановительном режимах. </w:t>
      </w:r>
    </w:p>
    <w:p w14:paraId="31B151A8" w14:textId="77777777" w:rsidR="00A4557D" w:rsidRPr="00A4557D" w:rsidRDefault="00A4557D" w:rsidP="00765490">
      <w:pPr>
        <w:pStyle w:val="4"/>
        <w:spacing w:line="276" w:lineRule="auto"/>
        <w:ind w:firstLine="284"/>
        <w:contextualSpacing/>
        <w:rPr>
          <w:rFonts w:ascii="Arial" w:hAnsi="Arial" w:cs="Arial"/>
          <w:b w:val="0"/>
          <w:color w:val="auto"/>
          <w:sz w:val="24"/>
          <w:szCs w:val="24"/>
          <w:u w:val="single"/>
        </w:rPr>
      </w:pPr>
      <w:bookmarkStart w:id="5" w:name="12-2"/>
      <w:bookmarkStart w:id="6" w:name="12-4"/>
      <w:bookmarkEnd w:id="5"/>
      <w:bookmarkEnd w:id="6"/>
      <w:r w:rsidRPr="00A4557D">
        <w:rPr>
          <w:rFonts w:ascii="Arial" w:hAnsi="Arial" w:cs="Arial"/>
          <w:b w:val="0"/>
          <w:color w:val="auto"/>
          <w:sz w:val="24"/>
          <w:szCs w:val="24"/>
          <w:u w:val="single"/>
        </w:rPr>
        <w:t>Для толкателей ядра</w:t>
      </w:r>
    </w:p>
    <w:p w14:paraId="7A967238" w14:textId="77777777" w:rsidR="00A4557D" w:rsidRPr="00A4557D" w:rsidRDefault="00A4557D" w:rsidP="00765490">
      <w:pPr>
        <w:pStyle w:val="4"/>
        <w:spacing w:line="276" w:lineRule="auto"/>
        <w:ind w:firstLine="284"/>
        <w:contextualSpacing/>
        <w:rPr>
          <w:rFonts w:ascii="Arial" w:hAnsi="Arial" w:cs="Arial"/>
          <w:b w:val="0"/>
          <w:color w:val="auto"/>
          <w:sz w:val="24"/>
          <w:szCs w:val="24"/>
        </w:rPr>
      </w:pPr>
    </w:p>
    <w:p w14:paraId="78A8C687" w14:textId="77777777" w:rsidR="00A4557D" w:rsidRPr="00A4557D" w:rsidRDefault="00A4557D" w:rsidP="00765490">
      <w:pPr>
        <w:pStyle w:val="4"/>
        <w:spacing w:line="276" w:lineRule="auto"/>
        <w:ind w:firstLine="284"/>
        <w:contextualSpacing/>
        <w:rPr>
          <w:rFonts w:ascii="Arial" w:hAnsi="Arial" w:cs="Arial"/>
          <w:b w:val="0"/>
          <w:color w:val="auto"/>
          <w:sz w:val="24"/>
          <w:szCs w:val="24"/>
        </w:rPr>
      </w:pPr>
      <w:r w:rsidRPr="00A4557D">
        <w:rPr>
          <w:rFonts w:ascii="Arial" w:hAnsi="Arial" w:cs="Arial"/>
          <w:b w:val="0"/>
          <w:color w:val="auto"/>
          <w:sz w:val="24"/>
          <w:szCs w:val="24"/>
        </w:rPr>
        <w:t>Неделя общей физической подготовки (ОФП-2)</w:t>
      </w:r>
    </w:p>
    <w:p w14:paraId="7DD5105E"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1 день</w:t>
      </w:r>
      <w:r w:rsidRPr="00A4557D">
        <w:rPr>
          <w:rFonts w:ascii="Arial" w:hAnsi="Arial" w:cs="Arial"/>
        </w:rPr>
        <w:t xml:space="preserve"> - разминка с партнером на гибкость. Специальные упражнения на различные гру</w:t>
      </w:r>
      <w:r w:rsidRPr="00A4557D">
        <w:rPr>
          <w:rFonts w:ascii="Arial" w:hAnsi="Arial" w:cs="Arial"/>
        </w:rPr>
        <w:t>п</w:t>
      </w:r>
      <w:r w:rsidRPr="00A4557D">
        <w:rPr>
          <w:rFonts w:ascii="Arial" w:hAnsi="Arial" w:cs="Arial"/>
        </w:rPr>
        <w:t>пы мышц, всего 60-75 раз. Упражнения со штангой, рывки, жим лежа, приседания по 6 п</w:t>
      </w:r>
      <w:r w:rsidRPr="00A4557D">
        <w:rPr>
          <w:rFonts w:ascii="Arial" w:hAnsi="Arial" w:cs="Arial"/>
        </w:rPr>
        <w:t>о</w:t>
      </w:r>
      <w:r w:rsidRPr="00A4557D">
        <w:rPr>
          <w:rFonts w:ascii="Arial" w:hAnsi="Arial" w:cs="Arial"/>
        </w:rPr>
        <w:t>вторений, всего 20 подходов (65-80% от максимального веса в данном упражнении). Прыжки на одной ноге на месте или с продвижением - по 15 раз по 6-8 повторений на каждой. В п</w:t>
      </w:r>
      <w:r w:rsidRPr="00A4557D">
        <w:rPr>
          <w:rFonts w:ascii="Arial" w:hAnsi="Arial" w:cs="Arial"/>
        </w:rPr>
        <w:t>е</w:t>
      </w:r>
      <w:r w:rsidRPr="00A4557D">
        <w:rPr>
          <w:rFonts w:ascii="Arial" w:hAnsi="Arial" w:cs="Arial"/>
        </w:rPr>
        <w:t>рерывах - имитация элементов толкания ядра, всего- 60-80 повторений. Медленный бег 12-15 мин с ускорениями по 60-</w:t>
      </w:r>
      <w:smartTag w:uri="urn:schemas-microsoft-com:office:smarttags" w:element="metricconverter">
        <w:smartTagPr>
          <w:attr w:name="ProductID" w:val="80 м"/>
        </w:smartTagPr>
        <w:r w:rsidRPr="00A4557D">
          <w:rPr>
            <w:rFonts w:ascii="Arial" w:hAnsi="Arial" w:cs="Arial"/>
          </w:rPr>
          <w:t>80 м</w:t>
        </w:r>
      </w:smartTag>
      <w:r w:rsidRPr="00A4557D">
        <w:rPr>
          <w:rFonts w:ascii="Arial" w:hAnsi="Arial" w:cs="Arial"/>
        </w:rPr>
        <w:t xml:space="preserve"> 3-5 раз. </w:t>
      </w:r>
    </w:p>
    <w:p w14:paraId="71E1D291"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2 день</w:t>
      </w:r>
      <w:r w:rsidRPr="00A4557D">
        <w:rPr>
          <w:rFonts w:ascii="Arial" w:hAnsi="Arial" w:cs="Arial"/>
        </w:rPr>
        <w:t xml:space="preserve"> - разминка с набивными мячами и метание мячей различными способами партн</w:t>
      </w:r>
      <w:r w:rsidRPr="00A4557D">
        <w:rPr>
          <w:rFonts w:ascii="Arial" w:hAnsi="Arial" w:cs="Arial"/>
        </w:rPr>
        <w:t>е</w:t>
      </w:r>
      <w:r w:rsidRPr="00A4557D">
        <w:rPr>
          <w:rFonts w:ascii="Arial" w:hAnsi="Arial" w:cs="Arial"/>
        </w:rPr>
        <w:t>ру или об стенку, всего- 40-60 раз. Силовые имитации по 10 раз - 6 подходов. Толкание ут</w:t>
      </w:r>
      <w:r w:rsidRPr="00A4557D">
        <w:rPr>
          <w:rFonts w:ascii="Arial" w:hAnsi="Arial" w:cs="Arial"/>
        </w:rPr>
        <w:t>я</w:t>
      </w:r>
      <w:r w:rsidRPr="00A4557D">
        <w:rPr>
          <w:rFonts w:ascii="Arial" w:hAnsi="Arial" w:cs="Arial"/>
        </w:rPr>
        <w:t>желенного ядра (6-</w:t>
      </w:r>
      <w:smartTag w:uri="urn:schemas-microsoft-com:office:smarttags" w:element="metricconverter">
        <w:smartTagPr>
          <w:attr w:name="ProductID" w:val="9 кг"/>
        </w:smartTagPr>
        <w:r w:rsidRPr="00A4557D">
          <w:rPr>
            <w:rFonts w:ascii="Arial" w:hAnsi="Arial" w:cs="Arial"/>
          </w:rPr>
          <w:t>9 кг</w:t>
        </w:r>
      </w:smartTag>
      <w:r w:rsidRPr="00A4557D">
        <w:rPr>
          <w:rFonts w:ascii="Arial" w:hAnsi="Arial" w:cs="Arial"/>
        </w:rPr>
        <w:t xml:space="preserve">) - 20-25 раз. Акробатические упражнения или борьба. Бег со старта 6-8 раз и ускорения по </w:t>
      </w:r>
      <w:smartTag w:uri="urn:schemas-microsoft-com:office:smarttags" w:element="metricconverter">
        <w:smartTagPr>
          <w:attr w:name="ProductID" w:val="100 м"/>
        </w:smartTagPr>
        <w:r w:rsidRPr="00A4557D">
          <w:rPr>
            <w:rFonts w:ascii="Arial" w:hAnsi="Arial" w:cs="Arial"/>
          </w:rPr>
          <w:t>100 м</w:t>
        </w:r>
      </w:smartTag>
      <w:r w:rsidRPr="00A4557D">
        <w:rPr>
          <w:rFonts w:ascii="Arial" w:hAnsi="Arial" w:cs="Arial"/>
        </w:rPr>
        <w:t xml:space="preserve"> х 2-4 раза. </w:t>
      </w:r>
    </w:p>
    <w:p w14:paraId="7F57FE95"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3 день</w:t>
      </w:r>
      <w:r w:rsidRPr="00A4557D">
        <w:rPr>
          <w:rFonts w:ascii="Arial" w:hAnsi="Arial" w:cs="Arial"/>
        </w:rPr>
        <w:t xml:space="preserve"> - разминка, состоящая из упражнений на гимнастической стенке, брусьях, пер</w:t>
      </w:r>
      <w:r w:rsidRPr="00A4557D">
        <w:rPr>
          <w:rFonts w:ascii="Arial" w:hAnsi="Arial" w:cs="Arial"/>
        </w:rPr>
        <w:t>е</w:t>
      </w:r>
      <w:r w:rsidRPr="00A4557D">
        <w:rPr>
          <w:rFonts w:ascii="Arial" w:hAnsi="Arial" w:cs="Arial"/>
        </w:rPr>
        <w:t xml:space="preserve">кладине. Упражнения со штангой: рывки в стойку, тяги в положении выпада, приседания, подъем на носки с весом по 5-8 повторений, всего 20-24 подхода (70-80%). Игра в баскетбол 30-40 мин. </w:t>
      </w:r>
    </w:p>
    <w:p w14:paraId="6DCE8859"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4 день</w:t>
      </w:r>
      <w:r w:rsidRPr="00A4557D">
        <w:rPr>
          <w:rFonts w:ascii="Arial" w:hAnsi="Arial" w:cs="Arial"/>
        </w:rPr>
        <w:t xml:space="preserve"> - отдых. </w:t>
      </w:r>
    </w:p>
    <w:p w14:paraId="27519FAA"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5 день</w:t>
      </w:r>
      <w:r w:rsidRPr="00A4557D">
        <w:rPr>
          <w:rFonts w:ascii="Arial" w:hAnsi="Arial" w:cs="Arial"/>
        </w:rPr>
        <w:t xml:space="preserve"> - по программе первого дня. Вместо имитации толкание утяжеленного ядра 20-25 раз (в начале тренировки). </w:t>
      </w:r>
    </w:p>
    <w:p w14:paraId="016714CD"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6 день</w:t>
      </w:r>
      <w:r w:rsidRPr="00A4557D">
        <w:rPr>
          <w:rFonts w:ascii="Arial" w:hAnsi="Arial" w:cs="Arial"/>
        </w:rPr>
        <w:t xml:space="preserve"> - по программе третьего дня. </w:t>
      </w:r>
    </w:p>
    <w:p w14:paraId="6A95C05B"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7 день</w:t>
      </w:r>
      <w:r w:rsidRPr="00A4557D">
        <w:rPr>
          <w:rFonts w:ascii="Arial" w:hAnsi="Arial" w:cs="Arial"/>
        </w:rPr>
        <w:t xml:space="preserve"> - отдых. </w:t>
      </w:r>
    </w:p>
    <w:p w14:paraId="0E0152A2" w14:textId="77777777" w:rsidR="00A4557D" w:rsidRPr="00A4557D" w:rsidRDefault="00A4557D" w:rsidP="00765490">
      <w:pPr>
        <w:pStyle w:val="a4"/>
        <w:spacing w:line="276" w:lineRule="auto"/>
        <w:ind w:firstLine="284"/>
        <w:contextualSpacing/>
        <w:jc w:val="both"/>
        <w:rPr>
          <w:rFonts w:ascii="Arial" w:hAnsi="Arial" w:cs="Arial"/>
        </w:rPr>
      </w:pPr>
      <w:r w:rsidRPr="00A4557D">
        <w:rPr>
          <w:rStyle w:val="first1"/>
          <w:b w:val="0"/>
          <w:sz w:val="24"/>
          <w:szCs w:val="24"/>
        </w:rPr>
        <w:t>В</w:t>
      </w:r>
      <w:r w:rsidRPr="00A4557D">
        <w:rPr>
          <w:rFonts w:ascii="Arial" w:hAnsi="Arial" w:cs="Arial"/>
        </w:rPr>
        <w:t xml:space="preserve">сего: толкание тяжелого ядра - 50 раз, метание мячей - 40-60 раз, имитации - 170-220 раз, со штангой - 70-80 подходов (повторений - 400-500), прыжки -180-240 раз, игра - 60-80 мин. </w:t>
      </w:r>
    </w:p>
    <w:p w14:paraId="63CBBB2F" w14:textId="77777777" w:rsidR="00A4557D" w:rsidRPr="00A4557D" w:rsidRDefault="00A4557D" w:rsidP="00765490">
      <w:pPr>
        <w:pStyle w:val="5"/>
        <w:spacing w:line="276" w:lineRule="auto"/>
        <w:ind w:firstLine="284"/>
        <w:contextualSpacing/>
        <w:rPr>
          <w:b w:val="0"/>
          <w:color w:val="auto"/>
          <w:sz w:val="24"/>
          <w:szCs w:val="24"/>
        </w:rPr>
      </w:pPr>
      <w:r w:rsidRPr="00A4557D">
        <w:rPr>
          <w:b w:val="0"/>
          <w:color w:val="auto"/>
          <w:sz w:val="24"/>
          <w:szCs w:val="24"/>
        </w:rPr>
        <w:t>Неделя специальной физической подготовки (СФП)</w:t>
      </w:r>
    </w:p>
    <w:p w14:paraId="19D8EBF8"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1 день</w:t>
      </w:r>
      <w:r w:rsidRPr="00A4557D">
        <w:rPr>
          <w:rFonts w:ascii="Arial" w:hAnsi="Arial" w:cs="Arial"/>
        </w:rPr>
        <w:t xml:space="preserve"> - разминка, упражнения с партнером на гибкость. Специальные упражнения: пов</w:t>
      </w:r>
      <w:r w:rsidRPr="00A4557D">
        <w:rPr>
          <w:rFonts w:ascii="Arial" w:hAnsi="Arial" w:cs="Arial"/>
        </w:rPr>
        <w:t>о</w:t>
      </w:r>
      <w:r w:rsidRPr="00A4557D">
        <w:rPr>
          <w:rFonts w:ascii="Arial" w:hAnsi="Arial" w:cs="Arial"/>
        </w:rPr>
        <w:t xml:space="preserve">роты, наклоны в обе стороны со штангой на плечах или с отягощением, всего 40-60 раз; рывки, жим стоя и лежа под углом, тяги рывковые с подставок и без них, полуприседания по </w:t>
      </w:r>
      <w:r w:rsidRPr="00A4557D">
        <w:rPr>
          <w:rFonts w:ascii="Arial" w:hAnsi="Arial" w:cs="Arial"/>
        </w:rPr>
        <w:lastRenderedPageBreak/>
        <w:t xml:space="preserve">6 раз, всего - 25-30 подходов (70-85%). В перерывах - имитация элементов толкания ядра - 60-80 повторений. </w:t>
      </w:r>
    </w:p>
    <w:p w14:paraId="31E1402B"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2 день</w:t>
      </w:r>
      <w:r w:rsidRPr="00A4557D">
        <w:rPr>
          <w:rFonts w:ascii="Arial" w:hAnsi="Arial" w:cs="Arial"/>
        </w:rPr>
        <w:t xml:space="preserve"> - разминка с набивными мячами и метания. Метание утяжеленного снаряда вп</w:t>
      </w:r>
      <w:r w:rsidRPr="00A4557D">
        <w:rPr>
          <w:rFonts w:ascii="Arial" w:hAnsi="Arial" w:cs="Arial"/>
        </w:rPr>
        <w:t>е</w:t>
      </w:r>
      <w:r w:rsidRPr="00A4557D">
        <w:rPr>
          <w:rFonts w:ascii="Arial" w:hAnsi="Arial" w:cs="Arial"/>
        </w:rPr>
        <w:t xml:space="preserve">ред и назад 10-12 раз. Толкание ядра с места и со скачка - 20-30 раз, утяжеленного ядра со скачка - 20-25 раз. Десятикратные прыжки с ноги на ногу и на одной ноге, всего 10 раз. Бег со старта 6-8 раз и ускорение </w:t>
      </w:r>
      <w:smartTag w:uri="urn:schemas-microsoft-com:office:smarttags" w:element="metricconverter">
        <w:smartTagPr>
          <w:attr w:name="ProductID" w:val="100 м"/>
        </w:smartTagPr>
        <w:r w:rsidRPr="00A4557D">
          <w:rPr>
            <w:rFonts w:ascii="Arial" w:hAnsi="Arial" w:cs="Arial"/>
          </w:rPr>
          <w:t>100 м</w:t>
        </w:r>
      </w:smartTag>
      <w:r w:rsidRPr="00A4557D">
        <w:rPr>
          <w:rFonts w:ascii="Arial" w:hAnsi="Arial" w:cs="Arial"/>
        </w:rPr>
        <w:t xml:space="preserve"> х 2 раза. </w:t>
      </w:r>
    </w:p>
    <w:p w14:paraId="29677881"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3 день</w:t>
      </w:r>
      <w:r w:rsidRPr="00A4557D">
        <w:rPr>
          <w:rFonts w:ascii="Arial" w:hAnsi="Arial" w:cs="Arial"/>
        </w:rPr>
        <w:t xml:space="preserve"> - разминка на гимнастических снарядах. Упражнения со штангой: рывки в стойку, жим лежа или под углом, наклоны, приседания по 6 раз, всего 20-25 подходов (70-85%). В перерывах - имитация 60-80 раз. Упражнения на пресс - 4х10 раз, быстро. Прыжки на одной и двух ногах, всего - 80-100 раз. Медленный бег 15-20 мине ускорениями по </w:t>
      </w:r>
      <w:smartTag w:uri="urn:schemas-microsoft-com:office:smarttags" w:element="metricconverter">
        <w:smartTagPr>
          <w:attr w:name="ProductID" w:val="60 м"/>
        </w:smartTagPr>
        <w:r w:rsidRPr="00A4557D">
          <w:rPr>
            <w:rFonts w:ascii="Arial" w:hAnsi="Arial" w:cs="Arial"/>
          </w:rPr>
          <w:t>60 м</w:t>
        </w:r>
      </w:smartTag>
      <w:r w:rsidRPr="00A4557D">
        <w:rPr>
          <w:rFonts w:ascii="Arial" w:hAnsi="Arial" w:cs="Arial"/>
        </w:rPr>
        <w:t xml:space="preserve"> х 3-5 раз. </w:t>
      </w:r>
    </w:p>
    <w:p w14:paraId="0186C043"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4 день</w:t>
      </w:r>
      <w:r w:rsidRPr="00A4557D">
        <w:rPr>
          <w:rFonts w:ascii="Arial" w:hAnsi="Arial" w:cs="Arial"/>
        </w:rPr>
        <w:t xml:space="preserve"> - отдых. </w:t>
      </w:r>
    </w:p>
    <w:p w14:paraId="298A8430"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5 день</w:t>
      </w:r>
      <w:r w:rsidRPr="00A4557D">
        <w:rPr>
          <w:rFonts w:ascii="Arial" w:hAnsi="Arial" w:cs="Arial"/>
        </w:rPr>
        <w:t xml:space="preserve"> - по программе первого дня. В упражнениях сократить жим лежа и рывковой тяги и добавить тяги в выпаде и упругие приседания. </w:t>
      </w:r>
    </w:p>
    <w:p w14:paraId="41FDE19B"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6 день</w:t>
      </w:r>
      <w:r w:rsidRPr="00A4557D">
        <w:rPr>
          <w:rFonts w:ascii="Arial" w:hAnsi="Arial" w:cs="Arial"/>
        </w:rPr>
        <w:t xml:space="preserve"> - по программе второго дня. Медленный бег 12 мин с ускорениями по </w:t>
      </w:r>
      <w:smartTag w:uri="urn:schemas-microsoft-com:office:smarttags" w:element="metricconverter">
        <w:smartTagPr>
          <w:attr w:name="ProductID" w:val="60 м"/>
        </w:smartTagPr>
        <w:r w:rsidRPr="00A4557D">
          <w:rPr>
            <w:rFonts w:ascii="Arial" w:hAnsi="Arial" w:cs="Arial"/>
          </w:rPr>
          <w:t>60 м</w:t>
        </w:r>
      </w:smartTag>
      <w:r w:rsidRPr="00A4557D">
        <w:rPr>
          <w:rFonts w:ascii="Arial" w:hAnsi="Arial" w:cs="Arial"/>
        </w:rPr>
        <w:t xml:space="preserve"> х 3-4 раза. </w:t>
      </w:r>
    </w:p>
    <w:p w14:paraId="43C4D72E"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7 день</w:t>
      </w:r>
      <w:r w:rsidRPr="00A4557D">
        <w:rPr>
          <w:rFonts w:ascii="Arial" w:hAnsi="Arial" w:cs="Arial"/>
        </w:rPr>
        <w:t xml:space="preserve"> - отдых. </w:t>
      </w:r>
    </w:p>
    <w:p w14:paraId="717FD607" w14:textId="77777777" w:rsidR="00A4557D" w:rsidRPr="00A4557D" w:rsidRDefault="00A4557D" w:rsidP="00765490">
      <w:pPr>
        <w:pStyle w:val="a4"/>
        <w:spacing w:line="276" w:lineRule="auto"/>
        <w:ind w:firstLine="284"/>
        <w:contextualSpacing/>
        <w:jc w:val="both"/>
        <w:rPr>
          <w:rFonts w:ascii="Arial" w:hAnsi="Arial" w:cs="Arial"/>
        </w:rPr>
      </w:pPr>
      <w:r w:rsidRPr="00A4557D">
        <w:rPr>
          <w:rStyle w:val="first1"/>
          <w:b w:val="0"/>
          <w:sz w:val="24"/>
          <w:szCs w:val="24"/>
        </w:rPr>
        <w:t>В</w:t>
      </w:r>
      <w:r w:rsidRPr="00A4557D">
        <w:rPr>
          <w:rFonts w:ascii="Arial" w:hAnsi="Arial" w:cs="Arial"/>
        </w:rPr>
        <w:t>сего: толкание утяжеленного ядра - 40-50 раз, стандартного ядра - 30-50 раз, имитация - 180-240 раз, специальные упражнения - 100-150 раз, упражнения со штангой - 75-85 подх</w:t>
      </w:r>
      <w:r w:rsidRPr="00A4557D">
        <w:rPr>
          <w:rFonts w:ascii="Arial" w:hAnsi="Arial" w:cs="Arial"/>
        </w:rPr>
        <w:t>о</w:t>
      </w:r>
      <w:r w:rsidRPr="00A4557D">
        <w:rPr>
          <w:rFonts w:ascii="Arial" w:hAnsi="Arial" w:cs="Arial"/>
        </w:rPr>
        <w:t>дов (повторений -300-480), прыжки- 160-180 раз, старты-12-16 раз, спринтерский бег- 1,0-</w:t>
      </w:r>
      <w:smartTag w:uri="urn:schemas-microsoft-com:office:smarttags" w:element="metricconverter">
        <w:smartTagPr>
          <w:attr w:name="ProductID" w:val="1,4 км"/>
        </w:smartTagPr>
        <w:r w:rsidRPr="00A4557D">
          <w:rPr>
            <w:rFonts w:ascii="Arial" w:hAnsi="Arial" w:cs="Arial"/>
          </w:rPr>
          <w:t>1,4 км</w:t>
        </w:r>
      </w:smartTag>
      <w:r w:rsidRPr="00A4557D">
        <w:rPr>
          <w:rFonts w:ascii="Arial" w:hAnsi="Arial" w:cs="Arial"/>
        </w:rPr>
        <w:t xml:space="preserve">. </w:t>
      </w:r>
    </w:p>
    <w:p w14:paraId="5042ADF9" w14:textId="77777777" w:rsidR="00A4557D" w:rsidRPr="00A4557D" w:rsidRDefault="00A4557D" w:rsidP="00765490">
      <w:pPr>
        <w:pStyle w:val="5"/>
        <w:spacing w:line="276" w:lineRule="auto"/>
        <w:ind w:firstLine="284"/>
        <w:contextualSpacing/>
        <w:rPr>
          <w:b w:val="0"/>
          <w:color w:val="auto"/>
          <w:sz w:val="24"/>
          <w:szCs w:val="24"/>
        </w:rPr>
      </w:pPr>
      <w:r w:rsidRPr="00A4557D">
        <w:rPr>
          <w:b w:val="0"/>
          <w:color w:val="auto"/>
          <w:sz w:val="24"/>
          <w:szCs w:val="24"/>
        </w:rPr>
        <w:t>Неделя технической подготовки (ТП)</w:t>
      </w:r>
    </w:p>
    <w:p w14:paraId="291904CC"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1 день</w:t>
      </w:r>
      <w:r w:rsidRPr="00A4557D">
        <w:rPr>
          <w:rFonts w:ascii="Arial" w:hAnsi="Arial" w:cs="Arial"/>
        </w:rPr>
        <w:t xml:space="preserve"> - разминка, упражнения с партнером на гибкость. Метание утяжеленного ядра вп</w:t>
      </w:r>
      <w:r w:rsidRPr="00A4557D">
        <w:rPr>
          <w:rFonts w:ascii="Arial" w:hAnsi="Arial" w:cs="Arial"/>
        </w:rPr>
        <w:t>е</w:t>
      </w:r>
      <w:r w:rsidRPr="00A4557D">
        <w:rPr>
          <w:rFonts w:ascii="Arial" w:hAnsi="Arial" w:cs="Arial"/>
        </w:rPr>
        <w:t xml:space="preserve">ред и назад по 10 раз. Толкание облегченного и стандартного ядра с места- 10-15 раз и со скачка - 30-35 раз. Бег со старта 6 раз и ускорения по 80-100 мх2 раза. </w:t>
      </w:r>
    </w:p>
    <w:p w14:paraId="3FD9C9B2"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2 день</w:t>
      </w:r>
      <w:r w:rsidRPr="00A4557D">
        <w:rPr>
          <w:rFonts w:ascii="Arial" w:hAnsi="Arial" w:cs="Arial"/>
        </w:rPr>
        <w:t xml:space="preserve"> - разминка с набивными мячами и метание, специальные упражнения, повороты и наклоны со штангой на плечах или с отягощениями, всего - 30-40 раз быстро; рывки в сто</w:t>
      </w:r>
      <w:r w:rsidRPr="00A4557D">
        <w:rPr>
          <w:rFonts w:ascii="Arial" w:hAnsi="Arial" w:cs="Arial"/>
        </w:rPr>
        <w:t>й</w:t>
      </w:r>
      <w:r w:rsidRPr="00A4557D">
        <w:rPr>
          <w:rFonts w:ascii="Arial" w:hAnsi="Arial" w:cs="Arial"/>
        </w:rPr>
        <w:t xml:space="preserve">ку, жим лежа или под углом, приседания и полуприседания с подъемом на носки по 3-6 раз, всего - 18-20 подходов (80-90%). В перерывах - имитация 20-25 раз. Упражнения на пресс -2х10 раз быстро. Прыжки на одной и двух ногах, всего 60 раз. </w:t>
      </w:r>
    </w:p>
    <w:p w14:paraId="211B855C"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3 день</w:t>
      </w:r>
      <w:r w:rsidRPr="00A4557D">
        <w:rPr>
          <w:rFonts w:ascii="Arial" w:hAnsi="Arial" w:cs="Arial"/>
        </w:rPr>
        <w:t xml:space="preserve"> - по программе первого дня. Медленный бег 10-15 мин. </w:t>
      </w:r>
    </w:p>
    <w:p w14:paraId="37D7F024"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4 день</w:t>
      </w:r>
      <w:r w:rsidRPr="00A4557D">
        <w:rPr>
          <w:rFonts w:ascii="Arial" w:hAnsi="Arial" w:cs="Arial"/>
        </w:rPr>
        <w:t xml:space="preserve"> - отдых. </w:t>
      </w:r>
    </w:p>
    <w:p w14:paraId="7224671F"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5 день</w:t>
      </w:r>
      <w:r w:rsidRPr="00A4557D">
        <w:rPr>
          <w:rFonts w:ascii="Arial" w:hAnsi="Arial" w:cs="Arial"/>
        </w:rPr>
        <w:t xml:space="preserve"> - по программе первого дня. </w:t>
      </w:r>
    </w:p>
    <w:p w14:paraId="79950C7D"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6 день</w:t>
      </w:r>
      <w:r w:rsidRPr="00A4557D">
        <w:rPr>
          <w:rFonts w:ascii="Arial" w:hAnsi="Arial" w:cs="Arial"/>
        </w:rPr>
        <w:t xml:space="preserve"> - по программе второго дня. Медленный бег 10 мин с ускорениями по </w:t>
      </w:r>
      <w:smartTag w:uri="urn:schemas-microsoft-com:office:smarttags" w:element="metricconverter">
        <w:smartTagPr>
          <w:attr w:name="ProductID" w:val="60 м"/>
        </w:smartTagPr>
        <w:r w:rsidRPr="00A4557D">
          <w:rPr>
            <w:rFonts w:ascii="Arial" w:hAnsi="Arial" w:cs="Arial"/>
          </w:rPr>
          <w:t>60 м</w:t>
        </w:r>
      </w:smartTag>
      <w:r w:rsidRPr="00A4557D">
        <w:rPr>
          <w:rFonts w:ascii="Arial" w:hAnsi="Arial" w:cs="Arial"/>
        </w:rPr>
        <w:t xml:space="preserve"> х 2-3 раза. </w:t>
      </w:r>
    </w:p>
    <w:p w14:paraId="660D1DE8" w14:textId="77777777" w:rsidR="00A4557D" w:rsidRPr="00A4557D" w:rsidRDefault="00A4557D" w:rsidP="00765490">
      <w:pPr>
        <w:pStyle w:val="a4"/>
        <w:spacing w:line="276" w:lineRule="auto"/>
        <w:ind w:firstLine="284"/>
        <w:contextualSpacing/>
        <w:jc w:val="both"/>
        <w:rPr>
          <w:rFonts w:ascii="Arial" w:hAnsi="Arial" w:cs="Arial"/>
        </w:rPr>
      </w:pPr>
      <w:r w:rsidRPr="00A4557D">
        <w:rPr>
          <w:rFonts w:ascii="Arial" w:hAnsi="Arial" w:cs="Arial"/>
          <w:bCs/>
        </w:rPr>
        <w:t>7 день</w:t>
      </w:r>
      <w:r w:rsidRPr="00A4557D">
        <w:rPr>
          <w:rFonts w:ascii="Arial" w:hAnsi="Arial" w:cs="Arial"/>
        </w:rPr>
        <w:t xml:space="preserve"> - отдых. </w:t>
      </w:r>
    </w:p>
    <w:p w14:paraId="204128EC" w14:textId="77777777" w:rsidR="00A4557D" w:rsidRPr="00A4557D" w:rsidRDefault="00A4557D" w:rsidP="00765490">
      <w:pPr>
        <w:pStyle w:val="a4"/>
        <w:spacing w:line="276" w:lineRule="auto"/>
        <w:ind w:firstLine="284"/>
        <w:contextualSpacing/>
        <w:jc w:val="both"/>
        <w:rPr>
          <w:rFonts w:ascii="Arial" w:hAnsi="Arial" w:cs="Arial"/>
        </w:rPr>
      </w:pPr>
      <w:r w:rsidRPr="00A4557D">
        <w:rPr>
          <w:rStyle w:val="first1"/>
          <w:b w:val="0"/>
          <w:sz w:val="24"/>
          <w:szCs w:val="24"/>
        </w:rPr>
        <w:t>В</w:t>
      </w:r>
      <w:r w:rsidRPr="00A4557D">
        <w:rPr>
          <w:rFonts w:ascii="Arial" w:hAnsi="Arial" w:cs="Arial"/>
        </w:rPr>
        <w:t>сего: толкание стандартного ядра - 80-100 раз, облегченного - 40-50 раз, имитация - 40-50 раз, специальные упражнения 120-100 раз, упражнения со штангой, всего подходов 40-35 раз, повторений - 150-130 раз, прыжки - 120 раз, спринтерский бег - 1,0-</w:t>
      </w:r>
      <w:smartTag w:uri="urn:schemas-microsoft-com:office:smarttags" w:element="metricconverter">
        <w:smartTagPr>
          <w:attr w:name="ProductID" w:val="0,8 км"/>
        </w:smartTagPr>
        <w:r w:rsidRPr="00A4557D">
          <w:rPr>
            <w:rFonts w:ascii="Arial" w:hAnsi="Arial" w:cs="Arial"/>
          </w:rPr>
          <w:t>0,8 км</w:t>
        </w:r>
      </w:smartTag>
      <w:r w:rsidRPr="00A4557D">
        <w:rPr>
          <w:rFonts w:ascii="Arial" w:hAnsi="Arial" w:cs="Arial"/>
        </w:rPr>
        <w:t xml:space="preserve">. </w:t>
      </w:r>
    </w:p>
    <w:p w14:paraId="7ECB9ED4" w14:textId="77777777" w:rsidR="00A4557D" w:rsidRPr="00A4557D" w:rsidRDefault="00A4557D" w:rsidP="00765490">
      <w:pPr>
        <w:ind w:firstLine="284"/>
        <w:contextualSpacing/>
        <w:jc w:val="both"/>
        <w:rPr>
          <w:rFonts w:ascii="Arial" w:eastAsia="Calibri" w:hAnsi="Arial" w:cs="Arial"/>
          <w:sz w:val="24"/>
          <w:szCs w:val="24"/>
        </w:rPr>
      </w:pPr>
    </w:p>
    <w:p w14:paraId="64991496" w14:textId="77777777" w:rsidR="00A4557D" w:rsidRPr="00A4557D" w:rsidRDefault="00A4557D" w:rsidP="00765490">
      <w:pPr>
        <w:rPr>
          <w:rFonts w:ascii="Arial" w:eastAsia="Calibri" w:hAnsi="Arial" w:cs="Arial"/>
          <w:i/>
          <w:sz w:val="24"/>
          <w:szCs w:val="24"/>
          <w:u w:val="single"/>
        </w:rPr>
      </w:pPr>
      <w:r w:rsidRPr="00A4557D">
        <w:rPr>
          <w:rFonts w:ascii="Arial" w:hAnsi="Arial" w:cs="Arial"/>
          <w:i/>
          <w:sz w:val="24"/>
          <w:szCs w:val="24"/>
          <w:u w:val="single"/>
        </w:rPr>
        <w:t>П</w:t>
      </w:r>
      <w:r w:rsidRPr="00A4557D">
        <w:rPr>
          <w:rFonts w:ascii="Arial" w:eastAsia="Calibri" w:hAnsi="Arial" w:cs="Arial"/>
          <w:i/>
          <w:sz w:val="24"/>
          <w:szCs w:val="24"/>
          <w:u w:val="single"/>
        </w:rPr>
        <w:t>остроение недельного микроцикла соревновательной подготовки (СП)</w:t>
      </w:r>
    </w:p>
    <w:p w14:paraId="5FB7BC25" w14:textId="77777777" w:rsidR="00A4557D" w:rsidRPr="00A4557D" w:rsidRDefault="00A4557D" w:rsidP="00765490">
      <w:pPr>
        <w:pStyle w:val="a4"/>
        <w:spacing w:line="276" w:lineRule="auto"/>
        <w:ind w:firstLine="709"/>
        <w:contextualSpacing/>
        <w:jc w:val="both"/>
        <w:rPr>
          <w:rFonts w:ascii="Arial" w:hAnsi="Arial" w:cs="Arial"/>
        </w:rPr>
      </w:pPr>
      <w:r w:rsidRPr="00A4557D">
        <w:rPr>
          <w:rStyle w:val="first1"/>
          <w:b w:val="0"/>
          <w:sz w:val="24"/>
          <w:szCs w:val="24"/>
        </w:rPr>
        <w:t>Т</w:t>
      </w:r>
      <w:r w:rsidRPr="00A4557D">
        <w:rPr>
          <w:rFonts w:ascii="Arial" w:hAnsi="Arial" w:cs="Arial"/>
        </w:rPr>
        <w:t>ренировка по планам данного микроцикла заканчивается выступлением в соревн</w:t>
      </w:r>
      <w:r w:rsidRPr="00A4557D">
        <w:rPr>
          <w:rFonts w:ascii="Arial" w:hAnsi="Arial" w:cs="Arial"/>
        </w:rPr>
        <w:t>о</w:t>
      </w:r>
      <w:r w:rsidRPr="00A4557D">
        <w:rPr>
          <w:rFonts w:ascii="Arial" w:hAnsi="Arial" w:cs="Arial"/>
        </w:rPr>
        <w:t xml:space="preserve">ваниях. Соотношение специальных упражнений и число повторений зависит от задач и масштаба предстоящих соревнований: небольшие, средние, крупные - главные (см. табл. </w:t>
      </w:r>
      <w:r w:rsidRPr="00A4557D">
        <w:rPr>
          <w:rFonts w:ascii="Arial" w:hAnsi="Arial" w:cs="Arial"/>
        </w:rPr>
        <w:lastRenderedPageBreak/>
        <w:t>Дни тренировок и разминок планируются от дня соревнований в обратном порядке. Осно</w:t>
      </w:r>
      <w:r w:rsidRPr="00A4557D">
        <w:rPr>
          <w:rFonts w:ascii="Arial" w:hAnsi="Arial" w:cs="Arial"/>
        </w:rPr>
        <w:t>в</w:t>
      </w:r>
      <w:r w:rsidRPr="00A4557D">
        <w:rPr>
          <w:rFonts w:ascii="Arial" w:hAnsi="Arial" w:cs="Arial"/>
        </w:rPr>
        <w:t xml:space="preserve">ная задача заключается в подведении самочувствия и специальной работоспособности за счет индивидуального выбора средств микроцикла (ТП) до оптимального, а перед главными стартами до высшего уровня. </w:t>
      </w:r>
    </w:p>
    <w:p w14:paraId="26B9C8BC" w14:textId="77777777" w:rsidR="00A4557D" w:rsidRPr="00A4557D" w:rsidRDefault="00A4557D" w:rsidP="00765490">
      <w:pPr>
        <w:pStyle w:val="a4"/>
        <w:spacing w:line="276" w:lineRule="auto"/>
        <w:ind w:firstLine="709"/>
        <w:contextualSpacing/>
        <w:jc w:val="both"/>
        <w:rPr>
          <w:rFonts w:ascii="Arial" w:hAnsi="Arial" w:cs="Arial"/>
        </w:rPr>
      </w:pPr>
      <w:r w:rsidRPr="00A4557D">
        <w:rPr>
          <w:rFonts w:ascii="Arial" w:hAnsi="Arial" w:cs="Arial"/>
        </w:rPr>
        <w:t>Варианты построения подготовки к соревнованиям при окончании предшествующего микроцикла отдыхом или выступлением в соревновании.</w:t>
      </w:r>
    </w:p>
    <w:p w14:paraId="4056A059" w14:textId="77777777" w:rsidR="00A4557D" w:rsidRPr="00A4557D" w:rsidRDefault="00A4557D" w:rsidP="00765490">
      <w:pPr>
        <w:jc w:val="center"/>
        <w:rPr>
          <w:rFonts w:ascii="Arial" w:eastAsia="Calibri" w:hAnsi="Arial" w:cs="Arial"/>
          <w:sz w:val="24"/>
          <w:szCs w:val="24"/>
        </w:rPr>
      </w:pPr>
      <w:r w:rsidRPr="00A4557D">
        <w:rPr>
          <w:rFonts w:ascii="Arial" w:eastAsia="Calibri" w:hAnsi="Arial" w:cs="Arial"/>
          <w:i/>
          <w:iCs/>
          <w:sz w:val="24"/>
          <w:szCs w:val="24"/>
        </w:rPr>
        <w:t>Таблица  Варианты оптимальной подготовки к соревнованиям</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000" w:firstRow="0" w:lastRow="0" w:firstColumn="0" w:lastColumn="0" w:noHBand="0" w:noVBand="0"/>
      </w:tblPr>
      <w:tblGrid>
        <w:gridCol w:w="2567"/>
        <w:gridCol w:w="439"/>
        <w:gridCol w:w="634"/>
        <w:gridCol w:w="634"/>
        <w:gridCol w:w="634"/>
        <w:gridCol w:w="634"/>
        <w:gridCol w:w="634"/>
        <w:gridCol w:w="439"/>
        <w:gridCol w:w="439"/>
      </w:tblGrid>
      <w:tr w:rsidR="00A4557D" w:rsidRPr="00A4557D" w14:paraId="1BE954FA" w14:textId="77777777" w:rsidTr="00A4557D">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tcPr>
          <w:p w14:paraId="56525E2E" w14:textId="77777777" w:rsidR="00A4557D" w:rsidRPr="00A4557D" w:rsidRDefault="00A4557D" w:rsidP="00765490">
            <w:pPr>
              <w:jc w:val="both"/>
              <w:rPr>
                <w:rFonts w:ascii="Arial" w:eastAsia="Calibri" w:hAnsi="Arial" w:cs="Arial"/>
              </w:rPr>
            </w:pPr>
            <w:r w:rsidRPr="00A4557D">
              <w:rPr>
                <w:rFonts w:ascii="Arial" w:eastAsia="Calibri" w:hAnsi="Arial" w:cs="Arial"/>
              </w:rPr>
              <w:t>Масштаб соревновании</w:t>
            </w:r>
          </w:p>
        </w:tc>
        <w:tc>
          <w:tcPr>
            <w:tcW w:w="0" w:type="auto"/>
            <w:gridSpan w:val="8"/>
            <w:tcBorders>
              <w:top w:val="outset" w:sz="6" w:space="0" w:color="auto"/>
              <w:left w:val="outset" w:sz="6" w:space="0" w:color="auto"/>
              <w:bottom w:val="outset" w:sz="6" w:space="0" w:color="auto"/>
              <w:right w:val="outset" w:sz="6" w:space="0" w:color="auto"/>
            </w:tcBorders>
            <w:vAlign w:val="center"/>
          </w:tcPr>
          <w:p w14:paraId="30F40179" w14:textId="77777777" w:rsidR="00A4557D" w:rsidRPr="00A4557D" w:rsidRDefault="00A4557D" w:rsidP="00765490">
            <w:pPr>
              <w:jc w:val="both"/>
              <w:rPr>
                <w:rFonts w:ascii="Arial" w:eastAsia="Calibri" w:hAnsi="Arial" w:cs="Arial"/>
              </w:rPr>
            </w:pPr>
            <w:r w:rsidRPr="00A4557D">
              <w:rPr>
                <w:rFonts w:ascii="Arial" w:eastAsia="Calibri" w:hAnsi="Arial" w:cs="Arial"/>
              </w:rPr>
              <w:t>Дни недельного микроцикла</w:t>
            </w:r>
          </w:p>
        </w:tc>
      </w:tr>
      <w:tr w:rsidR="00A4557D" w:rsidRPr="00A4557D" w14:paraId="0C879F33" w14:textId="77777777" w:rsidTr="00A4557D">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tcPr>
          <w:p w14:paraId="616DC260" w14:textId="77777777" w:rsidR="00A4557D" w:rsidRPr="00A4557D" w:rsidRDefault="00A4557D" w:rsidP="00765490">
            <w:pPr>
              <w:jc w:val="both"/>
              <w:rPr>
                <w:rFonts w:ascii="Arial" w:eastAsia="Calibri" w:hAnsi="Arial" w:cs="Arial"/>
              </w:rPr>
            </w:pPr>
          </w:p>
        </w:tc>
        <w:tc>
          <w:tcPr>
            <w:tcW w:w="0" w:type="auto"/>
            <w:tcBorders>
              <w:top w:val="outset" w:sz="6" w:space="0" w:color="auto"/>
              <w:left w:val="outset" w:sz="6" w:space="0" w:color="auto"/>
              <w:bottom w:val="outset" w:sz="6" w:space="0" w:color="auto"/>
              <w:right w:val="outset" w:sz="6" w:space="0" w:color="auto"/>
            </w:tcBorders>
            <w:vAlign w:val="center"/>
          </w:tcPr>
          <w:p w14:paraId="4AC6C89F" w14:textId="77777777" w:rsidR="00A4557D" w:rsidRPr="00A4557D" w:rsidRDefault="00A4557D" w:rsidP="00765490">
            <w:pPr>
              <w:jc w:val="both"/>
              <w:rPr>
                <w:rFonts w:ascii="Arial" w:eastAsia="Calibri" w:hAnsi="Arial" w:cs="Arial"/>
              </w:rPr>
            </w:pPr>
            <w:r w:rsidRPr="00A4557D">
              <w:rPr>
                <w:rFonts w:ascii="Arial" w:eastAsia="Calibri" w:hAnsi="Arial" w:cs="Arial"/>
              </w:rPr>
              <w:t>7-й</w:t>
            </w:r>
          </w:p>
        </w:tc>
        <w:tc>
          <w:tcPr>
            <w:tcW w:w="0" w:type="auto"/>
            <w:tcBorders>
              <w:top w:val="outset" w:sz="6" w:space="0" w:color="auto"/>
              <w:left w:val="outset" w:sz="6" w:space="0" w:color="auto"/>
              <w:bottom w:val="outset" w:sz="6" w:space="0" w:color="auto"/>
              <w:right w:val="outset" w:sz="6" w:space="0" w:color="auto"/>
            </w:tcBorders>
            <w:vAlign w:val="center"/>
          </w:tcPr>
          <w:p w14:paraId="470B5D3E" w14:textId="77777777" w:rsidR="00A4557D" w:rsidRPr="00A4557D" w:rsidRDefault="00A4557D" w:rsidP="00765490">
            <w:pPr>
              <w:jc w:val="both"/>
              <w:rPr>
                <w:rFonts w:ascii="Arial" w:eastAsia="Calibri" w:hAnsi="Arial" w:cs="Arial"/>
              </w:rPr>
            </w:pPr>
            <w:r w:rsidRPr="00A4557D">
              <w:rPr>
                <w:rFonts w:ascii="Arial" w:eastAsia="Calibri" w:hAnsi="Arial" w:cs="Arial"/>
              </w:rPr>
              <w:t>1-й</w:t>
            </w:r>
          </w:p>
        </w:tc>
        <w:tc>
          <w:tcPr>
            <w:tcW w:w="0" w:type="auto"/>
            <w:tcBorders>
              <w:top w:val="outset" w:sz="6" w:space="0" w:color="auto"/>
              <w:left w:val="outset" w:sz="6" w:space="0" w:color="auto"/>
              <w:bottom w:val="outset" w:sz="6" w:space="0" w:color="auto"/>
              <w:right w:val="outset" w:sz="6" w:space="0" w:color="auto"/>
            </w:tcBorders>
            <w:vAlign w:val="center"/>
          </w:tcPr>
          <w:p w14:paraId="1A04F96E" w14:textId="77777777" w:rsidR="00A4557D" w:rsidRPr="00A4557D" w:rsidRDefault="00A4557D" w:rsidP="00765490">
            <w:pPr>
              <w:jc w:val="both"/>
              <w:rPr>
                <w:rFonts w:ascii="Arial" w:eastAsia="Calibri" w:hAnsi="Arial" w:cs="Arial"/>
              </w:rPr>
            </w:pPr>
            <w:r w:rsidRPr="00A4557D">
              <w:rPr>
                <w:rFonts w:ascii="Arial" w:eastAsia="Calibri" w:hAnsi="Arial" w:cs="Arial"/>
              </w:rPr>
              <w:t>2-й</w:t>
            </w:r>
          </w:p>
        </w:tc>
        <w:tc>
          <w:tcPr>
            <w:tcW w:w="0" w:type="auto"/>
            <w:tcBorders>
              <w:top w:val="outset" w:sz="6" w:space="0" w:color="auto"/>
              <w:left w:val="outset" w:sz="6" w:space="0" w:color="auto"/>
              <w:bottom w:val="outset" w:sz="6" w:space="0" w:color="auto"/>
              <w:right w:val="outset" w:sz="6" w:space="0" w:color="auto"/>
            </w:tcBorders>
            <w:vAlign w:val="center"/>
          </w:tcPr>
          <w:p w14:paraId="4BE1A5A3" w14:textId="77777777" w:rsidR="00A4557D" w:rsidRPr="00A4557D" w:rsidRDefault="00A4557D" w:rsidP="00765490">
            <w:pPr>
              <w:jc w:val="both"/>
              <w:rPr>
                <w:rFonts w:ascii="Arial" w:eastAsia="Calibri" w:hAnsi="Arial" w:cs="Arial"/>
              </w:rPr>
            </w:pPr>
            <w:r w:rsidRPr="00A4557D">
              <w:rPr>
                <w:rFonts w:ascii="Arial" w:eastAsia="Calibri" w:hAnsi="Arial" w:cs="Arial"/>
              </w:rPr>
              <w:t>3-й</w:t>
            </w:r>
          </w:p>
        </w:tc>
        <w:tc>
          <w:tcPr>
            <w:tcW w:w="0" w:type="auto"/>
            <w:tcBorders>
              <w:top w:val="outset" w:sz="6" w:space="0" w:color="auto"/>
              <w:left w:val="outset" w:sz="6" w:space="0" w:color="auto"/>
              <w:bottom w:val="outset" w:sz="6" w:space="0" w:color="auto"/>
              <w:right w:val="outset" w:sz="6" w:space="0" w:color="auto"/>
            </w:tcBorders>
            <w:vAlign w:val="center"/>
          </w:tcPr>
          <w:p w14:paraId="2A9C2C4B" w14:textId="77777777" w:rsidR="00A4557D" w:rsidRPr="00A4557D" w:rsidRDefault="00A4557D" w:rsidP="00765490">
            <w:pPr>
              <w:jc w:val="both"/>
              <w:rPr>
                <w:rFonts w:ascii="Arial" w:eastAsia="Calibri" w:hAnsi="Arial" w:cs="Arial"/>
              </w:rPr>
            </w:pPr>
            <w:r w:rsidRPr="00A4557D">
              <w:rPr>
                <w:rFonts w:ascii="Arial" w:eastAsia="Calibri" w:hAnsi="Arial" w:cs="Arial"/>
              </w:rPr>
              <w:t>4-й</w:t>
            </w:r>
          </w:p>
        </w:tc>
        <w:tc>
          <w:tcPr>
            <w:tcW w:w="0" w:type="auto"/>
            <w:tcBorders>
              <w:top w:val="outset" w:sz="6" w:space="0" w:color="auto"/>
              <w:left w:val="outset" w:sz="6" w:space="0" w:color="auto"/>
              <w:bottom w:val="outset" w:sz="6" w:space="0" w:color="auto"/>
              <w:right w:val="outset" w:sz="6" w:space="0" w:color="auto"/>
            </w:tcBorders>
            <w:vAlign w:val="center"/>
          </w:tcPr>
          <w:p w14:paraId="445BF710" w14:textId="77777777" w:rsidR="00A4557D" w:rsidRPr="00A4557D" w:rsidRDefault="00A4557D" w:rsidP="00765490">
            <w:pPr>
              <w:jc w:val="both"/>
              <w:rPr>
                <w:rFonts w:ascii="Arial" w:eastAsia="Calibri" w:hAnsi="Arial" w:cs="Arial"/>
              </w:rPr>
            </w:pPr>
            <w:r w:rsidRPr="00A4557D">
              <w:rPr>
                <w:rFonts w:ascii="Arial" w:eastAsia="Calibri" w:hAnsi="Arial" w:cs="Arial"/>
              </w:rPr>
              <w:t>5-й</w:t>
            </w:r>
          </w:p>
        </w:tc>
        <w:tc>
          <w:tcPr>
            <w:tcW w:w="0" w:type="auto"/>
            <w:tcBorders>
              <w:top w:val="outset" w:sz="6" w:space="0" w:color="auto"/>
              <w:left w:val="outset" w:sz="6" w:space="0" w:color="auto"/>
              <w:bottom w:val="outset" w:sz="6" w:space="0" w:color="auto"/>
              <w:right w:val="outset" w:sz="6" w:space="0" w:color="auto"/>
            </w:tcBorders>
            <w:vAlign w:val="center"/>
          </w:tcPr>
          <w:p w14:paraId="1721F509" w14:textId="77777777" w:rsidR="00A4557D" w:rsidRPr="00A4557D" w:rsidRDefault="00A4557D" w:rsidP="00765490">
            <w:pPr>
              <w:jc w:val="both"/>
              <w:rPr>
                <w:rFonts w:ascii="Arial" w:eastAsia="Calibri" w:hAnsi="Arial" w:cs="Arial"/>
              </w:rPr>
            </w:pPr>
            <w:r w:rsidRPr="00A4557D">
              <w:rPr>
                <w:rFonts w:ascii="Arial" w:eastAsia="Calibri" w:hAnsi="Arial" w:cs="Arial"/>
              </w:rPr>
              <w:t>6-й</w:t>
            </w:r>
          </w:p>
        </w:tc>
        <w:tc>
          <w:tcPr>
            <w:tcW w:w="0" w:type="auto"/>
            <w:tcBorders>
              <w:top w:val="outset" w:sz="6" w:space="0" w:color="auto"/>
              <w:left w:val="outset" w:sz="6" w:space="0" w:color="auto"/>
              <w:bottom w:val="outset" w:sz="6" w:space="0" w:color="auto"/>
              <w:right w:val="outset" w:sz="6" w:space="0" w:color="auto"/>
            </w:tcBorders>
            <w:vAlign w:val="center"/>
          </w:tcPr>
          <w:p w14:paraId="0CC2140B" w14:textId="77777777" w:rsidR="00A4557D" w:rsidRPr="00A4557D" w:rsidRDefault="00A4557D" w:rsidP="00765490">
            <w:pPr>
              <w:jc w:val="both"/>
              <w:rPr>
                <w:rFonts w:ascii="Arial" w:eastAsia="Calibri" w:hAnsi="Arial" w:cs="Arial"/>
              </w:rPr>
            </w:pPr>
            <w:r w:rsidRPr="00A4557D">
              <w:rPr>
                <w:rFonts w:ascii="Arial" w:eastAsia="Calibri" w:hAnsi="Arial" w:cs="Arial"/>
              </w:rPr>
              <w:t>7-й</w:t>
            </w:r>
          </w:p>
        </w:tc>
      </w:tr>
      <w:tr w:rsidR="00A4557D" w:rsidRPr="00A4557D" w14:paraId="3F31BB9B" w14:textId="77777777" w:rsidTr="00A4557D">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tcPr>
          <w:p w14:paraId="49F319A7" w14:textId="77777777" w:rsidR="00A4557D" w:rsidRPr="00A4557D" w:rsidRDefault="00A4557D" w:rsidP="00765490">
            <w:pPr>
              <w:jc w:val="both"/>
              <w:rPr>
                <w:rFonts w:ascii="Arial" w:eastAsia="Calibri" w:hAnsi="Arial" w:cs="Arial"/>
              </w:rPr>
            </w:pPr>
            <w:r w:rsidRPr="00A4557D">
              <w:rPr>
                <w:rFonts w:ascii="Arial" w:eastAsia="Calibri" w:hAnsi="Arial" w:cs="Arial"/>
              </w:rPr>
              <w:t>Небольшие</w:t>
            </w:r>
          </w:p>
        </w:tc>
        <w:tc>
          <w:tcPr>
            <w:tcW w:w="0" w:type="auto"/>
            <w:tcBorders>
              <w:top w:val="outset" w:sz="6" w:space="0" w:color="auto"/>
              <w:left w:val="outset" w:sz="6" w:space="0" w:color="auto"/>
              <w:bottom w:val="outset" w:sz="6" w:space="0" w:color="auto"/>
              <w:right w:val="outset" w:sz="6" w:space="0" w:color="auto"/>
            </w:tcBorders>
            <w:vAlign w:val="center"/>
          </w:tcPr>
          <w:p w14:paraId="0E2C095E" w14:textId="77777777" w:rsidR="00A4557D" w:rsidRPr="00A4557D" w:rsidRDefault="00A4557D" w:rsidP="00765490">
            <w:pPr>
              <w:jc w:val="both"/>
              <w:rPr>
                <w:rFonts w:ascii="Arial" w:eastAsia="Calibri" w:hAnsi="Arial" w:cs="Arial"/>
              </w:rPr>
            </w:pPr>
            <w:r w:rsidRPr="00A4557D">
              <w:rPr>
                <w:rFonts w:ascii="Arial" w:eastAsia="Calibri" w:hAnsi="Arial" w:cs="Arial"/>
              </w:rPr>
              <w:t>О</w:t>
            </w:r>
          </w:p>
        </w:tc>
        <w:tc>
          <w:tcPr>
            <w:tcW w:w="0" w:type="auto"/>
            <w:tcBorders>
              <w:top w:val="outset" w:sz="6" w:space="0" w:color="auto"/>
              <w:left w:val="outset" w:sz="6" w:space="0" w:color="auto"/>
              <w:bottom w:val="outset" w:sz="6" w:space="0" w:color="auto"/>
              <w:right w:val="outset" w:sz="6" w:space="0" w:color="auto"/>
            </w:tcBorders>
            <w:vAlign w:val="center"/>
          </w:tcPr>
          <w:p w14:paraId="4A700BA0" w14:textId="77777777" w:rsidR="00A4557D" w:rsidRPr="00A4557D" w:rsidRDefault="00A4557D" w:rsidP="00765490">
            <w:pPr>
              <w:jc w:val="both"/>
              <w:rPr>
                <w:rFonts w:ascii="Arial" w:eastAsia="Calibri" w:hAnsi="Arial" w:cs="Arial"/>
              </w:rPr>
            </w:pPr>
            <w:r w:rsidRPr="00A4557D">
              <w:rPr>
                <w:rFonts w:ascii="Arial" w:eastAsia="Calibri" w:hAnsi="Arial" w:cs="Arial"/>
              </w:rPr>
              <w:t>Т-1</w:t>
            </w:r>
          </w:p>
        </w:tc>
        <w:tc>
          <w:tcPr>
            <w:tcW w:w="0" w:type="auto"/>
            <w:tcBorders>
              <w:top w:val="outset" w:sz="6" w:space="0" w:color="auto"/>
              <w:left w:val="outset" w:sz="6" w:space="0" w:color="auto"/>
              <w:bottom w:val="outset" w:sz="6" w:space="0" w:color="auto"/>
              <w:right w:val="outset" w:sz="6" w:space="0" w:color="auto"/>
            </w:tcBorders>
            <w:vAlign w:val="center"/>
          </w:tcPr>
          <w:p w14:paraId="477AE6F8" w14:textId="77777777" w:rsidR="00A4557D" w:rsidRPr="00A4557D" w:rsidRDefault="00A4557D" w:rsidP="00765490">
            <w:pPr>
              <w:jc w:val="both"/>
              <w:rPr>
                <w:rFonts w:ascii="Arial" w:eastAsia="Calibri" w:hAnsi="Arial" w:cs="Arial"/>
              </w:rPr>
            </w:pPr>
            <w:r w:rsidRPr="00A4557D">
              <w:rPr>
                <w:rFonts w:ascii="Arial" w:eastAsia="Calibri" w:hAnsi="Arial" w:cs="Arial"/>
              </w:rPr>
              <w:t>Т-2</w:t>
            </w:r>
          </w:p>
        </w:tc>
        <w:tc>
          <w:tcPr>
            <w:tcW w:w="0" w:type="auto"/>
            <w:tcBorders>
              <w:top w:val="outset" w:sz="6" w:space="0" w:color="auto"/>
              <w:left w:val="outset" w:sz="6" w:space="0" w:color="auto"/>
              <w:bottom w:val="outset" w:sz="6" w:space="0" w:color="auto"/>
              <w:right w:val="outset" w:sz="6" w:space="0" w:color="auto"/>
            </w:tcBorders>
            <w:vAlign w:val="center"/>
          </w:tcPr>
          <w:p w14:paraId="50FB9CDF" w14:textId="77777777" w:rsidR="00A4557D" w:rsidRPr="00A4557D" w:rsidRDefault="00A4557D" w:rsidP="00765490">
            <w:pPr>
              <w:jc w:val="both"/>
              <w:rPr>
                <w:rFonts w:ascii="Arial" w:eastAsia="Calibri" w:hAnsi="Arial" w:cs="Arial"/>
              </w:rPr>
            </w:pPr>
            <w:r w:rsidRPr="00A4557D">
              <w:rPr>
                <w:rFonts w:ascii="Arial" w:eastAsia="Calibri" w:hAnsi="Arial" w:cs="Arial"/>
              </w:rPr>
              <w:t>Т-1</w:t>
            </w:r>
          </w:p>
        </w:tc>
        <w:tc>
          <w:tcPr>
            <w:tcW w:w="0" w:type="auto"/>
            <w:tcBorders>
              <w:top w:val="outset" w:sz="6" w:space="0" w:color="auto"/>
              <w:left w:val="outset" w:sz="6" w:space="0" w:color="auto"/>
              <w:bottom w:val="outset" w:sz="6" w:space="0" w:color="auto"/>
              <w:right w:val="outset" w:sz="6" w:space="0" w:color="auto"/>
            </w:tcBorders>
            <w:vAlign w:val="center"/>
          </w:tcPr>
          <w:p w14:paraId="5FBDFC9D" w14:textId="77777777" w:rsidR="00A4557D" w:rsidRPr="00A4557D" w:rsidRDefault="00A4557D" w:rsidP="00765490">
            <w:pPr>
              <w:jc w:val="both"/>
              <w:rPr>
                <w:rFonts w:ascii="Arial" w:eastAsia="Calibri" w:hAnsi="Arial" w:cs="Arial"/>
              </w:rPr>
            </w:pPr>
            <w:r w:rsidRPr="00A4557D">
              <w:rPr>
                <w:rFonts w:ascii="Arial" w:eastAsia="Calibri" w:hAnsi="Arial" w:cs="Arial"/>
              </w:rPr>
              <w:t>О</w:t>
            </w:r>
          </w:p>
        </w:tc>
        <w:tc>
          <w:tcPr>
            <w:tcW w:w="0" w:type="auto"/>
            <w:tcBorders>
              <w:top w:val="outset" w:sz="6" w:space="0" w:color="auto"/>
              <w:left w:val="outset" w:sz="6" w:space="0" w:color="auto"/>
              <w:bottom w:val="outset" w:sz="6" w:space="0" w:color="auto"/>
              <w:right w:val="outset" w:sz="6" w:space="0" w:color="auto"/>
            </w:tcBorders>
            <w:vAlign w:val="center"/>
          </w:tcPr>
          <w:p w14:paraId="1690F891" w14:textId="77777777" w:rsidR="00A4557D" w:rsidRPr="00A4557D" w:rsidRDefault="00A4557D" w:rsidP="00765490">
            <w:pPr>
              <w:jc w:val="both"/>
              <w:rPr>
                <w:rFonts w:ascii="Arial" w:eastAsia="Calibri" w:hAnsi="Arial" w:cs="Arial"/>
              </w:rPr>
            </w:pPr>
            <w:r w:rsidRPr="00A4557D">
              <w:rPr>
                <w:rFonts w:ascii="Arial" w:eastAsia="Calibri" w:hAnsi="Arial" w:cs="Arial"/>
              </w:rPr>
              <w:t>Т-2</w:t>
            </w:r>
          </w:p>
        </w:tc>
        <w:tc>
          <w:tcPr>
            <w:tcW w:w="0" w:type="auto"/>
            <w:tcBorders>
              <w:top w:val="outset" w:sz="6" w:space="0" w:color="auto"/>
              <w:left w:val="outset" w:sz="6" w:space="0" w:color="auto"/>
              <w:bottom w:val="outset" w:sz="6" w:space="0" w:color="auto"/>
              <w:right w:val="outset" w:sz="6" w:space="0" w:color="auto"/>
            </w:tcBorders>
            <w:vAlign w:val="center"/>
          </w:tcPr>
          <w:p w14:paraId="529C8ADF" w14:textId="77777777" w:rsidR="00A4557D" w:rsidRPr="00A4557D" w:rsidRDefault="00A4557D" w:rsidP="00765490">
            <w:pPr>
              <w:jc w:val="both"/>
              <w:rPr>
                <w:rFonts w:ascii="Arial" w:eastAsia="Calibri" w:hAnsi="Arial" w:cs="Arial"/>
              </w:rPr>
            </w:pPr>
            <w:r w:rsidRPr="00A4557D">
              <w:rPr>
                <w:rFonts w:ascii="Arial" w:eastAsia="Calibri" w:hAnsi="Arial" w:cs="Arial"/>
              </w:rPr>
              <w:t>Р</w:t>
            </w:r>
          </w:p>
        </w:tc>
        <w:tc>
          <w:tcPr>
            <w:tcW w:w="0" w:type="auto"/>
            <w:tcBorders>
              <w:top w:val="outset" w:sz="6" w:space="0" w:color="auto"/>
              <w:left w:val="outset" w:sz="6" w:space="0" w:color="auto"/>
              <w:bottom w:val="outset" w:sz="6" w:space="0" w:color="auto"/>
              <w:right w:val="outset" w:sz="6" w:space="0" w:color="auto"/>
            </w:tcBorders>
            <w:vAlign w:val="center"/>
          </w:tcPr>
          <w:p w14:paraId="5A886FB1" w14:textId="77777777" w:rsidR="00A4557D" w:rsidRPr="00A4557D" w:rsidRDefault="00A4557D" w:rsidP="00765490">
            <w:pPr>
              <w:jc w:val="both"/>
              <w:rPr>
                <w:rFonts w:ascii="Arial" w:eastAsia="Calibri" w:hAnsi="Arial" w:cs="Arial"/>
              </w:rPr>
            </w:pPr>
            <w:r w:rsidRPr="00A4557D">
              <w:rPr>
                <w:rFonts w:ascii="Arial" w:eastAsia="Calibri" w:hAnsi="Arial" w:cs="Arial"/>
              </w:rPr>
              <w:t>С</w:t>
            </w:r>
          </w:p>
        </w:tc>
      </w:tr>
      <w:tr w:rsidR="00A4557D" w:rsidRPr="00A4557D" w14:paraId="78DB6BA8" w14:textId="77777777" w:rsidTr="00A4557D">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tcPr>
          <w:p w14:paraId="71F70F22" w14:textId="77777777" w:rsidR="00A4557D" w:rsidRPr="00A4557D" w:rsidRDefault="00A4557D" w:rsidP="00765490">
            <w:pPr>
              <w:jc w:val="both"/>
              <w:rPr>
                <w:rFonts w:ascii="Arial" w:eastAsia="Calibri" w:hAnsi="Arial" w:cs="Arial"/>
              </w:rPr>
            </w:pPr>
          </w:p>
        </w:tc>
        <w:tc>
          <w:tcPr>
            <w:tcW w:w="0" w:type="auto"/>
            <w:tcBorders>
              <w:top w:val="outset" w:sz="6" w:space="0" w:color="auto"/>
              <w:left w:val="outset" w:sz="6" w:space="0" w:color="auto"/>
              <w:bottom w:val="outset" w:sz="6" w:space="0" w:color="auto"/>
              <w:right w:val="outset" w:sz="6" w:space="0" w:color="auto"/>
            </w:tcBorders>
            <w:vAlign w:val="center"/>
          </w:tcPr>
          <w:p w14:paraId="2E0C85C9" w14:textId="77777777" w:rsidR="00A4557D" w:rsidRPr="00A4557D" w:rsidRDefault="00A4557D" w:rsidP="00765490">
            <w:pPr>
              <w:jc w:val="both"/>
              <w:rPr>
                <w:rFonts w:ascii="Arial" w:eastAsia="Calibri" w:hAnsi="Arial" w:cs="Arial"/>
              </w:rPr>
            </w:pPr>
            <w:r w:rsidRPr="00A4557D">
              <w:rPr>
                <w:rFonts w:ascii="Arial" w:eastAsia="Calibri" w:hAnsi="Arial" w:cs="Arial"/>
              </w:rPr>
              <w:t>С</w:t>
            </w:r>
          </w:p>
        </w:tc>
        <w:tc>
          <w:tcPr>
            <w:tcW w:w="0" w:type="auto"/>
            <w:tcBorders>
              <w:top w:val="outset" w:sz="6" w:space="0" w:color="auto"/>
              <w:left w:val="outset" w:sz="6" w:space="0" w:color="auto"/>
              <w:bottom w:val="outset" w:sz="6" w:space="0" w:color="auto"/>
              <w:right w:val="outset" w:sz="6" w:space="0" w:color="auto"/>
            </w:tcBorders>
            <w:vAlign w:val="center"/>
          </w:tcPr>
          <w:p w14:paraId="3175425E" w14:textId="77777777" w:rsidR="00A4557D" w:rsidRPr="00A4557D" w:rsidRDefault="00A4557D" w:rsidP="00765490">
            <w:pPr>
              <w:jc w:val="both"/>
              <w:rPr>
                <w:rFonts w:ascii="Arial" w:eastAsia="Calibri" w:hAnsi="Arial" w:cs="Arial"/>
              </w:rPr>
            </w:pPr>
            <w:r w:rsidRPr="00A4557D">
              <w:rPr>
                <w:rFonts w:ascii="Arial" w:eastAsia="Calibri" w:hAnsi="Arial" w:cs="Arial"/>
              </w:rPr>
              <w:t>Т-4</w:t>
            </w:r>
          </w:p>
        </w:tc>
        <w:tc>
          <w:tcPr>
            <w:tcW w:w="0" w:type="auto"/>
            <w:tcBorders>
              <w:top w:val="outset" w:sz="6" w:space="0" w:color="auto"/>
              <w:left w:val="outset" w:sz="6" w:space="0" w:color="auto"/>
              <w:bottom w:val="outset" w:sz="6" w:space="0" w:color="auto"/>
              <w:right w:val="outset" w:sz="6" w:space="0" w:color="auto"/>
            </w:tcBorders>
            <w:vAlign w:val="center"/>
          </w:tcPr>
          <w:p w14:paraId="7A7FDB86" w14:textId="77777777" w:rsidR="00A4557D" w:rsidRPr="00A4557D" w:rsidRDefault="00A4557D" w:rsidP="00765490">
            <w:pPr>
              <w:jc w:val="both"/>
              <w:rPr>
                <w:rFonts w:ascii="Arial" w:eastAsia="Calibri" w:hAnsi="Arial" w:cs="Arial"/>
              </w:rPr>
            </w:pPr>
            <w:r w:rsidRPr="00A4557D">
              <w:rPr>
                <w:rFonts w:ascii="Arial" w:eastAsia="Calibri" w:hAnsi="Arial" w:cs="Arial"/>
              </w:rPr>
              <w:t>Т-2</w:t>
            </w:r>
          </w:p>
        </w:tc>
        <w:tc>
          <w:tcPr>
            <w:tcW w:w="0" w:type="auto"/>
            <w:tcBorders>
              <w:top w:val="outset" w:sz="6" w:space="0" w:color="auto"/>
              <w:left w:val="outset" w:sz="6" w:space="0" w:color="auto"/>
              <w:bottom w:val="outset" w:sz="6" w:space="0" w:color="auto"/>
              <w:right w:val="outset" w:sz="6" w:space="0" w:color="auto"/>
            </w:tcBorders>
            <w:vAlign w:val="center"/>
          </w:tcPr>
          <w:p w14:paraId="1615998B" w14:textId="77777777" w:rsidR="00A4557D" w:rsidRPr="00A4557D" w:rsidRDefault="00A4557D" w:rsidP="00765490">
            <w:pPr>
              <w:jc w:val="both"/>
              <w:rPr>
                <w:rFonts w:ascii="Arial" w:eastAsia="Calibri" w:hAnsi="Arial" w:cs="Arial"/>
              </w:rPr>
            </w:pPr>
            <w:r w:rsidRPr="00A4557D">
              <w:rPr>
                <w:rFonts w:ascii="Arial" w:eastAsia="Calibri" w:hAnsi="Arial" w:cs="Arial"/>
              </w:rPr>
              <w:t>Т-1</w:t>
            </w:r>
          </w:p>
        </w:tc>
        <w:tc>
          <w:tcPr>
            <w:tcW w:w="0" w:type="auto"/>
            <w:tcBorders>
              <w:top w:val="outset" w:sz="6" w:space="0" w:color="auto"/>
              <w:left w:val="outset" w:sz="6" w:space="0" w:color="auto"/>
              <w:bottom w:val="outset" w:sz="6" w:space="0" w:color="auto"/>
              <w:right w:val="outset" w:sz="6" w:space="0" w:color="auto"/>
            </w:tcBorders>
            <w:vAlign w:val="center"/>
          </w:tcPr>
          <w:p w14:paraId="55B038B2" w14:textId="77777777" w:rsidR="00A4557D" w:rsidRPr="00A4557D" w:rsidRDefault="00A4557D" w:rsidP="00765490">
            <w:pPr>
              <w:jc w:val="both"/>
              <w:rPr>
                <w:rFonts w:ascii="Arial" w:eastAsia="Calibri" w:hAnsi="Arial" w:cs="Arial"/>
              </w:rPr>
            </w:pPr>
            <w:r w:rsidRPr="00A4557D">
              <w:rPr>
                <w:rFonts w:ascii="Arial" w:eastAsia="Calibri" w:hAnsi="Arial" w:cs="Arial"/>
              </w:rPr>
              <w:t>О</w:t>
            </w:r>
          </w:p>
        </w:tc>
        <w:tc>
          <w:tcPr>
            <w:tcW w:w="0" w:type="auto"/>
            <w:tcBorders>
              <w:top w:val="outset" w:sz="6" w:space="0" w:color="auto"/>
              <w:left w:val="outset" w:sz="6" w:space="0" w:color="auto"/>
              <w:bottom w:val="outset" w:sz="6" w:space="0" w:color="auto"/>
              <w:right w:val="outset" w:sz="6" w:space="0" w:color="auto"/>
            </w:tcBorders>
            <w:vAlign w:val="center"/>
          </w:tcPr>
          <w:p w14:paraId="647BDE47" w14:textId="77777777" w:rsidR="00A4557D" w:rsidRPr="00A4557D" w:rsidRDefault="00A4557D" w:rsidP="00765490">
            <w:pPr>
              <w:jc w:val="both"/>
              <w:rPr>
                <w:rFonts w:ascii="Arial" w:eastAsia="Calibri" w:hAnsi="Arial" w:cs="Arial"/>
              </w:rPr>
            </w:pPr>
            <w:r w:rsidRPr="00A4557D">
              <w:rPr>
                <w:rFonts w:ascii="Arial" w:eastAsia="Calibri" w:hAnsi="Arial" w:cs="Arial"/>
              </w:rPr>
              <w:t>МТ-2</w:t>
            </w:r>
          </w:p>
        </w:tc>
        <w:tc>
          <w:tcPr>
            <w:tcW w:w="0" w:type="auto"/>
            <w:tcBorders>
              <w:top w:val="outset" w:sz="6" w:space="0" w:color="auto"/>
              <w:left w:val="outset" w:sz="6" w:space="0" w:color="auto"/>
              <w:bottom w:val="outset" w:sz="6" w:space="0" w:color="auto"/>
              <w:right w:val="outset" w:sz="6" w:space="0" w:color="auto"/>
            </w:tcBorders>
            <w:vAlign w:val="center"/>
          </w:tcPr>
          <w:p w14:paraId="7F0B2CEB" w14:textId="77777777" w:rsidR="00A4557D" w:rsidRPr="00A4557D" w:rsidRDefault="00A4557D" w:rsidP="00765490">
            <w:pPr>
              <w:jc w:val="both"/>
              <w:rPr>
                <w:rFonts w:ascii="Arial" w:eastAsia="Calibri" w:hAnsi="Arial" w:cs="Arial"/>
              </w:rPr>
            </w:pPr>
            <w:r w:rsidRPr="00A4557D">
              <w:rPr>
                <w:rFonts w:ascii="Arial" w:eastAsia="Calibri" w:hAnsi="Arial" w:cs="Arial"/>
              </w:rPr>
              <w:t>Р</w:t>
            </w:r>
          </w:p>
        </w:tc>
        <w:tc>
          <w:tcPr>
            <w:tcW w:w="0" w:type="auto"/>
            <w:tcBorders>
              <w:top w:val="outset" w:sz="6" w:space="0" w:color="auto"/>
              <w:left w:val="outset" w:sz="6" w:space="0" w:color="auto"/>
              <w:bottom w:val="outset" w:sz="6" w:space="0" w:color="auto"/>
              <w:right w:val="outset" w:sz="6" w:space="0" w:color="auto"/>
            </w:tcBorders>
            <w:vAlign w:val="center"/>
          </w:tcPr>
          <w:p w14:paraId="6AC73F7C" w14:textId="77777777" w:rsidR="00A4557D" w:rsidRPr="00A4557D" w:rsidRDefault="00A4557D" w:rsidP="00765490">
            <w:pPr>
              <w:jc w:val="both"/>
              <w:rPr>
                <w:rFonts w:ascii="Arial" w:eastAsia="Calibri" w:hAnsi="Arial" w:cs="Arial"/>
              </w:rPr>
            </w:pPr>
            <w:r w:rsidRPr="00A4557D">
              <w:rPr>
                <w:rFonts w:ascii="Arial" w:eastAsia="Calibri" w:hAnsi="Arial" w:cs="Arial"/>
              </w:rPr>
              <w:t>С</w:t>
            </w:r>
          </w:p>
        </w:tc>
      </w:tr>
      <w:tr w:rsidR="00A4557D" w:rsidRPr="00A4557D" w14:paraId="6D9EF69A" w14:textId="77777777" w:rsidTr="00A4557D">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tcPr>
          <w:p w14:paraId="14BE16BA" w14:textId="77777777" w:rsidR="00A4557D" w:rsidRPr="00A4557D" w:rsidRDefault="00A4557D" w:rsidP="00765490">
            <w:pPr>
              <w:jc w:val="both"/>
              <w:rPr>
                <w:rFonts w:ascii="Arial" w:eastAsia="Calibri" w:hAnsi="Arial" w:cs="Arial"/>
              </w:rPr>
            </w:pPr>
            <w:r w:rsidRPr="00A4557D">
              <w:rPr>
                <w:rFonts w:ascii="Arial" w:eastAsia="Calibri" w:hAnsi="Arial" w:cs="Arial"/>
              </w:rPr>
              <w:t>Средние</w:t>
            </w:r>
          </w:p>
        </w:tc>
        <w:tc>
          <w:tcPr>
            <w:tcW w:w="0" w:type="auto"/>
            <w:tcBorders>
              <w:top w:val="outset" w:sz="6" w:space="0" w:color="auto"/>
              <w:left w:val="outset" w:sz="6" w:space="0" w:color="auto"/>
              <w:bottom w:val="outset" w:sz="6" w:space="0" w:color="auto"/>
              <w:right w:val="outset" w:sz="6" w:space="0" w:color="auto"/>
            </w:tcBorders>
            <w:vAlign w:val="center"/>
          </w:tcPr>
          <w:p w14:paraId="5B7A9970" w14:textId="77777777" w:rsidR="00A4557D" w:rsidRPr="00A4557D" w:rsidRDefault="00A4557D" w:rsidP="00765490">
            <w:pPr>
              <w:jc w:val="both"/>
              <w:rPr>
                <w:rFonts w:ascii="Arial" w:eastAsia="Calibri" w:hAnsi="Arial" w:cs="Arial"/>
              </w:rPr>
            </w:pPr>
            <w:r w:rsidRPr="00A4557D">
              <w:rPr>
                <w:rFonts w:ascii="Arial" w:eastAsia="Calibri" w:hAnsi="Arial" w:cs="Arial"/>
              </w:rPr>
              <w:t>О</w:t>
            </w:r>
          </w:p>
        </w:tc>
        <w:tc>
          <w:tcPr>
            <w:tcW w:w="0" w:type="auto"/>
            <w:tcBorders>
              <w:top w:val="outset" w:sz="6" w:space="0" w:color="auto"/>
              <w:left w:val="outset" w:sz="6" w:space="0" w:color="auto"/>
              <w:bottom w:val="outset" w:sz="6" w:space="0" w:color="auto"/>
              <w:right w:val="outset" w:sz="6" w:space="0" w:color="auto"/>
            </w:tcBorders>
            <w:vAlign w:val="center"/>
          </w:tcPr>
          <w:p w14:paraId="095D3C8D" w14:textId="77777777" w:rsidR="00A4557D" w:rsidRPr="00A4557D" w:rsidRDefault="00A4557D" w:rsidP="00765490">
            <w:pPr>
              <w:jc w:val="both"/>
              <w:rPr>
                <w:rFonts w:ascii="Arial" w:eastAsia="Calibri" w:hAnsi="Arial" w:cs="Arial"/>
              </w:rPr>
            </w:pPr>
            <w:r w:rsidRPr="00A4557D">
              <w:rPr>
                <w:rFonts w:ascii="Arial" w:eastAsia="Calibri" w:hAnsi="Arial" w:cs="Arial"/>
              </w:rPr>
              <w:t>Т-1</w:t>
            </w:r>
          </w:p>
        </w:tc>
        <w:tc>
          <w:tcPr>
            <w:tcW w:w="0" w:type="auto"/>
            <w:tcBorders>
              <w:top w:val="outset" w:sz="6" w:space="0" w:color="auto"/>
              <w:left w:val="outset" w:sz="6" w:space="0" w:color="auto"/>
              <w:bottom w:val="outset" w:sz="6" w:space="0" w:color="auto"/>
              <w:right w:val="outset" w:sz="6" w:space="0" w:color="auto"/>
            </w:tcBorders>
            <w:vAlign w:val="center"/>
          </w:tcPr>
          <w:p w14:paraId="58E89F0C" w14:textId="77777777" w:rsidR="00A4557D" w:rsidRPr="00A4557D" w:rsidRDefault="00A4557D" w:rsidP="00765490">
            <w:pPr>
              <w:jc w:val="both"/>
              <w:rPr>
                <w:rFonts w:ascii="Arial" w:eastAsia="Calibri" w:hAnsi="Arial" w:cs="Arial"/>
              </w:rPr>
            </w:pPr>
            <w:r w:rsidRPr="00A4557D">
              <w:rPr>
                <w:rFonts w:ascii="Arial" w:eastAsia="Calibri" w:hAnsi="Arial" w:cs="Arial"/>
              </w:rPr>
              <w:t>Т-2</w:t>
            </w:r>
          </w:p>
        </w:tc>
        <w:tc>
          <w:tcPr>
            <w:tcW w:w="0" w:type="auto"/>
            <w:tcBorders>
              <w:top w:val="outset" w:sz="6" w:space="0" w:color="auto"/>
              <w:left w:val="outset" w:sz="6" w:space="0" w:color="auto"/>
              <w:bottom w:val="outset" w:sz="6" w:space="0" w:color="auto"/>
              <w:right w:val="outset" w:sz="6" w:space="0" w:color="auto"/>
            </w:tcBorders>
            <w:vAlign w:val="center"/>
          </w:tcPr>
          <w:p w14:paraId="6F2A878B" w14:textId="77777777" w:rsidR="00A4557D" w:rsidRPr="00A4557D" w:rsidRDefault="00A4557D" w:rsidP="00765490">
            <w:pPr>
              <w:jc w:val="both"/>
              <w:rPr>
                <w:rFonts w:ascii="Arial" w:eastAsia="Calibri" w:hAnsi="Arial" w:cs="Arial"/>
              </w:rPr>
            </w:pPr>
            <w:r w:rsidRPr="00A4557D">
              <w:rPr>
                <w:rFonts w:ascii="Arial" w:eastAsia="Calibri" w:hAnsi="Arial" w:cs="Arial"/>
              </w:rPr>
              <w:t>Т-4</w:t>
            </w:r>
          </w:p>
        </w:tc>
        <w:tc>
          <w:tcPr>
            <w:tcW w:w="0" w:type="auto"/>
            <w:tcBorders>
              <w:top w:val="outset" w:sz="6" w:space="0" w:color="auto"/>
              <w:left w:val="outset" w:sz="6" w:space="0" w:color="auto"/>
              <w:bottom w:val="outset" w:sz="6" w:space="0" w:color="auto"/>
              <w:right w:val="outset" w:sz="6" w:space="0" w:color="auto"/>
            </w:tcBorders>
            <w:vAlign w:val="center"/>
          </w:tcPr>
          <w:p w14:paraId="4D9EC6D2" w14:textId="77777777" w:rsidR="00A4557D" w:rsidRPr="00A4557D" w:rsidRDefault="00A4557D" w:rsidP="00765490">
            <w:pPr>
              <w:jc w:val="both"/>
              <w:rPr>
                <w:rFonts w:ascii="Arial" w:eastAsia="Calibri" w:hAnsi="Arial" w:cs="Arial"/>
              </w:rPr>
            </w:pPr>
            <w:r w:rsidRPr="00A4557D">
              <w:rPr>
                <w:rFonts w:ascii="Arial" w:eastAsia="Calibri" w:hAnsi="Arial" w:cs="Arial"/>
              </w:rPr>
              <w:t>МТ-6</w:t>
            </w:r>
          </w:p>
        </w:tc>
        <w:tc>
          <w:tcPr>
            <w:tcW w:w="0" w:type="auto"/>
            <w:tcBorders>
              <w:top w:val="outset" w:sz="6" w:space="0" w:color="auto"/>
              <w:left w:val="outset" w:sz="6" w:space="0" w:color="auto"/>
              <w:bottom w:val="outset" w:sz="6" w:space="0" w:color="auto"/>
              <w:right w:val="outset" w:sz="6" w:space="0" w:color="auto"/>
            </w:tcBorders>
            <w:vAlign w:val="center"/>
          </w:tcPr>
          <w:p w14:paraId="5F3E52B5" w14:textId="77777777" w:rsidR="00A4557D" w:rsidRPr="00A4557D" w:rsidRDefault="00A4557D" w:rsidP="00765490">
            <w:pPr>
              <w:jc w:val="both"/>
              <w:rPr>
                <w:rFonts w:ascii="Arial" w:eastAsia="Calibri" w:hAnsi="Arial" w:cs="Arial"/>
              </w:rPr>
            </w:pPr>
            <w:r w:rsidRPr="00A4557D">
              <w:rPr>
                <w:rFonts w:ascii="Arial" w:eastAsia="Calibri" w:hAnsi="Arial" w:cs="Arial"/>
              </w:rPr>
              <w:t>О</w:t>
            </w:r>
          </w:p>
        </w:tc>
        <w:tc>
          <w:tcPr>
            <w:tcW w:w="0" w:type="auto"/>
            <w:tcBorders>
              <w:top w:val="outset" w:sz="6" w:space="0" w:color="auto"/>
              <w:left w:val="outset" w:sz="6" w:space="0" w:color="auto"/>
              <w:bottom w:val="outset" w:sz="6" w:space="0" w:color="auto"/>
              <w:right w:val="outset" w:sz="6" w:space="0" w:color="auto"/>
            </w:tcBorders>
            <w:vAlign w:val="center"/>
          </w:tcPr>
          <w:p w14:paraId="74F7E396" w14:textId="77777777" w:rsidR="00A4557D" w:rsidRPr="00A4557D" w:rsidRDefault="00A4557D" w:rsidP="00765490">
            <w:pPr>
              <w:jc w:val="both"/>
              <w:rPr>
                <w:rFonts w:ascii="Arial" w:eastAsia="Calibri" w:hAnsi="Arial" w:cs="Arial"/>
              </w:rPr>
            </w:pPr>
            <w:r w:rsidRPr="00A4557D">
              <w:rPr>
                <w:rFonts w:ascii="Arial" w:eastAsia="Calibri" w:hAnsi="Arial" w:cs="Arial"/>
              </w:rPr>
              <w:t>Р</w:t>
            </w:r>
          </w:p>
        </w:tc>
        <w:tc>
          <w:tcPr>
            <w:tcW w:w="0" w:type="auto"/>
            <w:tcBorders>
              <w:top w:val="outset" w:sz="6" w:space="0" w:color="auto"/>
              <w:left w:val="outset" w:sz="6" w:space="0" w:color="auto"/>
              <w:bottom w:val="outset" w:sz="6" w:space="0" w:color="auto"/>
              <w:right w:val="outset" w:sz="6" w:space="0" w:color="auto"/>
            </w:tcBorders>
            <w:vAlign w:val="center"/>
          </w:tcPr>
          <w:p w14:paraId="64E2D8AB" w14:textId="77777777" w:rsidR="00A4557D" w:rsidRPr="00A4557D" w:rsidRDefault="00A4557D" w:rsidP="00765490">
            <w:pPr>
              <w:jc w:val="both"/>
              <w:rPr>
                <w:rFonts w:ascii="Arial" w:eastAsia="Calibri" w:hAnsi="Arial" w:cs="Arial"/>
              </w:rPr>
            </w:pPr>
            <w:r w:rsidRPr="00A4557D">
              <w:rPr>
                <w:rFonts w:ascii="Arial" w:eastAsia="Calibri" w:hAnsi="Arial" w:cs="Arial"/>
              </w:rPr>
              <w:t>С</w:t>
            </w:r>
          </w:p>
        </w:tc>
      </w:tr>
      <w:tr w:rsidR="00A4557D" w:rsidRPr="00A4557D" w14:paraId="350378FD" w14:textId="77777777" w:rsidTr="00A4557D">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tcPr>
          <w:p w14:paraId="06677406" w14:textId="77777777" w:rsidR="00A4557D" w:rsidRPr="00A4557D" w:rsidRDefault="00A4557D" w:rsidP="00765490">
            <w:pPr>
              <w:jc w:val="both"/>
              <w:rPr>
                <w:rFonts w:ascii="Arial" w:eastAsia="Calibri" w:hAnsi="Arial" w:cs="Arial"/>
              </w:rPr>
            </w:pPr>
          </w:p>
        </w:tc>
        <w:tc>
          <w:tcPr>
            <w:tcW w:w="0" w:type="auto"/>
            <w:tcBorders>
              <w:top w:val="outset" w:sz="6" w:space="0" w:color="auto"/>
              <w:left w:val="outset" w:sz="6" w:space="0" w:color="auto"/>
              <w:bottom w:val="outset" w:sz="6" w:space="0" w:color="auto"/>
              <w:right w:val="outset" w:sz="6" w:space="0" w:color="auto"/>
            </w:tcBorders>
            <w:vAlign w:val="center"/>
          </w:tcPr>
          <w:p w14:paraId="49DACA3E" w14:textId="77777777" w:rsidR="00A4557D" w:rsidRPr="00A4557D" w:rsidRDefault="00A4557D" w:rsidP="00765490">
            <w:pPr>
              <w:jc w:val="both"/>
              <w:rPr>
                <w:rFonts w:ascii="Arial" w:eastAsia="Calibri" w:hAnsi="Arial" w:cs="Arial"/>
              </w:rPr>
            </w:pPr>
            <w:r w:rsidRPr="00A4557D">
              <w:rPr>
                <w:rFonts w:ascii="Arial" w:eastAsia="Calibri" w:hAnsi="Arial" w:cs="Arial"/>
              </w:rPr>
              <w:t>С</w:t>
            </w:r>
          </w:p>
        </w:tc>
        <w:tc>
          <w:tcPr>
            <w:tcW w:w="0" w:type="auto"/>
            <w:tcBorders>
              <w:top w:val="outset" w:sz="6" w:space="0" w:color="auto"/>
              <w:left w:val="outset" w:sz="6" w:space="0" w:color="auto"/>
              <w:bottom w:val="outset" w:sz="6" w:space="0" w:color="auto"/>
              <w:right w:val="outset" w:sz="6" w:space="0" w:color="auto"/>
            </w:tcBorders>
            <w:vAlign w:val="center"/>
          </w:tcPr>
          <w:p w14:paraId="698D91F9" w14:textId="77777777" w:rsidR="00A4557D" w:rsidRPr="00A4557D" w:rsidRDefault="00A4557D" w:rsidP="00765490">
            <w:pPr>
              <w:jc w:val="both"/>
              <w:rPr>
                <w:rFonts w:ascii="Arial" w:eastAsia="Calibri" w:hAnsi="Arial" w:cs="Arial"/>
              </w:rPr>
            </w:pPr>
            <w:r w:rsidRPr="00A4557D">
              <w:rPr>
                <w:rFonts w:ascii="Arial" w:eastAsia="Calibri" w:hAnsi="Arial" w:cs="Arial"/>
              </w:rPr>
              <w:t>Т-4</w:t>
            </w:r>
          </w:p>
        </w:tc>
        <w:tc>
          <w:tcPr>
            <w:tcW w:w="0" w:type="auto"/>
            <w:tcBorders>
              <w:top w:val="outset" w:sz="6" w:space="0" w:color="auto"/>
              <w:left w:val="outset" w:sz="6" w:space="0" w:color="auto"/>
              <w:bottom w:val="outset" w:sz="6" w:space="0" w:color="auto"/>
              <w:right w:val="outset" w:sz="6" w:space="0" w:color="auto"/>
            </w:tcBorders>
            <w:vAlign w:val="center"/>
          </w:tcPr>
          <w:p w14:paraId="7725FB69" w14:textId="77777777" w:rsidR="00A4557D" w:rsidRPr="00A4557D" w:rsidRDefault="00A4557D" w:rsidP="00765490">
            <w:pPr>
              <w:jc w:val="both"/>
              <w:rPr>
                <w:rFonts w:ascii="Arial" w:eastAsia="Calibri" w:hAnsi="Arial" w:cs="Arial"/>
              </w:rPr>
            </w:pPr>
            <w:r w:rsidRPr="00A4557D">
              <w:rPr>
                <w:rFonts w:ascii="Arial" w:eastAsia="Calibri" w:hAnsi="Arial" w:cs="Arial"/>
              </w:rPr>
              <w:t>Т-2</w:t>
            </w:r>
          </w:p>
        </w:tc>
        <w:tc>
          <w:tcPr>
            <w:tcW w:w="0" w:type="auto"/>
            <w:tcBorders>
              <w:top w:val="outset" w:sz="6" w:space="0" w:color="auto"/>
              <w:left w:val="outset" w:sz="6" w:space="0" w:color="auto"/>
              <w:bottom w:val="outset" w:sz="6" w:space="0" w:color="auto"/>
              <w:right w:val="outset" w:sz="6" w:space="0" w:color="auto"/>
            </w:tcBorders>
            <w:vAlign w:val="center"/>
          </w:tcPr>
          <w:p w14:paraId="072AD1F3" w14:textId="77777777" w:rsidR="00A4557D" w:rsidRPr="00A4557D" w:rsidRDefault="00A4557D" w:rsidP="00765490">
            <w:pPr>
              <w:jc w:val="both"/>
              <w:rPr>
                <w:rFonts w:ascii="Arial" w:eastAsia="Calibri" w:hAnsi="Arial" w:cs="Arial"/>
              </w:rPr>
            </w:pPr>
            <w:r w:rsidRPr="00A4557D">
              <w:rPr>
                <w:rFonts w:ascii="Arial" w:eastAsia="Calibri" w:hAnsi="Arial" w:cs="Arial"/>
              </w:rPr>
              <w:t>МТ-1</w:t>
            </w:r>
          </w:p>
        </w:tc>
        <w:tc>
          <w:tcPr>
            <w:tcW w:w="0" w:type="auto"/>
            <w:tcBorders>
              <w:top w:val="outset" w:sz="6" w:space="0" w:color="auto"/>
              <w:left w:val="outset" w:sz="6" w:space="0" w:color="auto"/>
              <w:bottom w:val="outset" w:sz="6" w:space="0" w:color="auto"/>
              <w:right w:val="outset" w:sz="6" w:space="0" w:color="auto"/>
            </w:tcBorders>
            <w:vAlign w:val="center"/>
          </w:tcPr>
          <w:p w14:paraId="10C512D9" w14:textId="77777777" w:rsidR="00A4557D" w:rsidRPr="00A4557D" w:rsidRDefault="00A4557D" w:rsidP="00765490">
            <w:pPr>
              <w:jc w:val="both"/>
              <w:rPr>
                <w:rFonts w:ascii="Arial" w:eastAsia="Calibri" w:hAnsi="Arial" w:cs="Arial"/>
              </w:rPr>
            </w:pPr>
            <w:r w:rsidRPr="00A4557D">
              <w:rPr>
                <w:rFonts w:ascii="Arial" w:eastAsia="Calibri" w:hAnsi="Arial" w:cs="Arial"/>
              </w:rPr>
              <w:t>МТ-6</w:t>
            </w:r>
          </w:p>
        </w:tc>
        <w:tc>
          <w:tcPr>
            <w:tcW w:w="0" w:type="auto"/>
            <w:tcBorders>
              <w:top w:val="outset" w:sz="6" w:space="0" w:color="auto"/>
              <w:left w:val="outset" w:sz="6" w:space="0" w:color="auto"/>
              <w:bottom w:val="outset" w:sz="6" w:space="0" w:color="auto"/>
              <w:right w:val="outset" w:sz="6" w:space="0" w:color="auto"/>
            </w:tcBorders>
            <w:vAlign w:val="center"/>
          </w:tcPr>
          <w:p w14:paraId="7370D1D1" w14:textId="77777777" w:rsidR="00A4557D" w:rsidRPr="00A4557D" w:rsidRDefault="00A4557D" w:rsidP="00765490">
            <w:pPr>
              <w:jc w:val="both"/>
              <w:rPr>
                <w:rFonts w:ascii="Arial" w:eastAsia="Calibri" w:hAnsi="Arial" w:cs="Arial"/>
              </w:rPr>
            </w:pPr>
            <w:r w:rsidRPr="00A4557D">
              <w:rPr>
                <w:rFonts w:ascii="Arial" w:eastAsia="Calibri" w:hAnsi="Arial" w:cs="Arial"/>
              </w:rPr>
              <w:t>О</w:t>
            </w:r>
          </w:p>
        </w:tc>
        <w:tc>
          <w:tcPr>
            <w:tcW w:w="0" w:type="auto"/>
            <w:tcBorders>
              <w:top w:val="outset" w:sz="6" w:space="0" w:color="auto"/>
              <w:left w:val="outset" w:sz="6" w:space="0" w:color="auto"/>
              <w:bottom w:val="outset" w:sz="6" w:space="0" w:color="auto"/>
              <w:right w:val="outset" w:sz="6" w:space="0" w:color="auto"/>
            </w:tcBorders>
            <w:vAlign w:val="center"/>
          </w:tcPr>
          <w:p w14:paraId="4A2E279A" w14:textId="77777777" w:rsidR="00A4557D" w:rsidRPr="00A4557D" w:rsidRDefault="00A4557D" w:rsidP="00765490">
            <w:pPr>
              <w:jc w:val="both"/>
              <w:rPr>
                <w:rFonts w:ascii="Arial" w:eastAsia="Calibri" w:hAnsi="Arial" w:cs="Arial"/>
              </w:rPr>
            </w:pPr>
            <w:r w:rsidRPr="00A4557D">
              <w:rPr>
                <w:rFonts w:ascii="Arial" w:eastAsia="Calibri" w:hAnsi="Arial" w:cs="Arial"/>
              </w:rPr>
              <w:t>Р</w:t>
            </w:r>
          </w:p>
        </w:tc>
        <w:tc>
          <w:tcPr>
            <w:tcW w:w="0" w:type="auto"/>
            <w:tcBorders>
              <w:top w:val="outset" w:sz="6" w:space="0" w:color="auto"/>
              <w:left w:val="outset" w:sz="6" w:space="0" w:color="auto"/>
              <w:bottom w:val="outset" w:sz="6" w:space="0" w:color="auto"/>
              <w:right w:val="outset" w:sz="6" w:space="0" w:color="auto"/>
            </w:tcBorders>
            <w:vAlign w:val="center"/>
          </w:tcPr>
          <w:p w14:paraId="67B20F57" w14:textId="77777777" w:rsidR="00A4557D" w:rsidRPr="00A4557D" w:rsidRDefault="00A4557D" w:rsidP="00765490">
            <w:pPr>
              <w:jc w:val="both"/>
              <w:rPr>
                <w:rFonts w:ascii="Arial" w:eastAsia="Calibri" w:hAnsi="Arial" w:cs="Arial"/>
              </w:rPr>
            </w:pPr>
            <w:r w:rsidRPr="00A4557D">
              <w:rPr>
                <w:rFonts w:ascii="Arial" w:eastAsia="Calibri" w:hAnsi="Arial" w:cs="Arial"/>
              </w:rPr>
              <w:t>С</w:t>
            </w:r>
          </w:p>
        </w:tc>
      </w:tr>
      <w:tr w:rsidR="00A4557D" w:rsidRPr="00A4557D" w14:paraId="13AC3DCE" w14:textId="77777777" w:rsidTr="00A4557D">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tcPr>
          <w:p w14:paraId="61454977" w14:textId="77777777" w:rsidR="00A4557D" w:rsidRPr="00A4557D" w:rsidRDefault="00A4557D" w:rsidP="00765490">
            <w:pPr>
              <w:jc w:val="both"/>
              <w:rPr>
                <w:rFonts w:ascii="Arial" w:eastAsia="Calibri" w:hAnsi="Arial" w:cs="Arial"/>
              </w:rPr>
            </w:pPr>
            <w:r w:rsidRPr="00A4557D">
              <w:rPr>
                <w:rFonts w:ascii="Arial" w:eastAsia="Calibri" w:hAnsi="Arial" w:cs="Arial"/>
              </w:rPr>
              <w:t>Крупные</w:t>
            </w:r>
          </w:p>
        </w:tc>
        <w:tc>
          <w:tcPr>
            <w:tcW w:w="0" w:type="auto"/>
            <w:tcBorders>
              <w:top w:val="outset" w:sz="6" w:space="0" w:color="auto"/>
              <w:left w:val="outset" w:sz="6" w:space="0" w:color="auto"/>
              <w:bottom w:val="outset" w:sz="6" w:space="0" w:color="auto"/>
              <w:right w:val="outset" w:sz="6" w:space="0" w:color="auto"/>
            </w:tcBorders>
            <w:vAlign w:val="center"/>
          </w:tcPr>
          <w:p w14:paraId="3A2045FA" w14:textId="77777777" w:rsidR="00A4557D" w:rsidRPr="00A4557D" w:rsidRDefault="00A4557D" w:rsidP="00765490">
            <w:pPr>
              <w:jc w:val="both"/>
              <w:rPr>
                <w:rFonts w:ascii="Arial" w:eastAsia="Calibri" w:hAnsi="Arial" w:cs="Arial"/>
              </w:rPr>
            </w:pPr>
            <w:r w:rsidRPr="00A4557D">
              <w:rPr>
                <w:rFonts w:ascii="Arial" w:eastAsia="Calibri" w:hAnsi="Arial" w:cs="Arial"/>
              </w:rPr>
              <w:t>О</w:t>
            </w:r>
          </w:p>
        </w:tc>
        <w:tc>
          <w:tcPr>
            <w:tcW w:w="0" w:type="auto"/>
            <w:tcBorders>
              <w:top w:val="outset" w:sz="6" w:space="0" w:color="auto"/>
              <w:left w:val="outset" w:sz="6" w:space="0" w:color="auto"/>
              <w:bottom w:val="outset" w:sz="6" w:space="0" w:color="auto"/>
              <w:right w:val="outset" w:sz="6" w:space="0" w:color="auto"/>
            </w:tcBorders>
            <w:vAlign w:val="center"/>
          </w:tcPr>
          <w:p w14:paraId="0329694E" w14:textId="77777777" w:rsidR="00A4557D" w:rsidRPr="00A4557D" w:rsidRDefault="00A4557D" w:rsidP="00765490">
            <w:pPr>
              <w:jc w:val="both"/>
              <w:rPr>
                <w:rFonts w:ascii="Arial" w:eastAsia="Calibri" w:hAnsi="Arial" w:cs="Arial"/>
              </w:rPr>
            </w:pPr>
            <w:r w:rsidRPr="00A4557D">
              <w:rPr>
                <w:rFonts w:ascii="Arial" w:eastAsia="Calibri" w:hAnsi="Arial" w:cs="Arial"/>
              </w:rPr>
              <w:t>МТ-1</w:t>
            </w:r>
          </w:p>
        </w:tc>
        <w:tc>
          <w:tcPr>
            <w:tcW w:w="0" w:type="auto"/>
            <w:tcBorders>
              <w:top w:val="outset" w:sz="6" w:space="0" w:color="auto"/>
              <w:left w:val="outset" w:sz="6" w:space="0" w:color="auto"/>
              <w:bottom w:val="outset" w:sz="6" w:space="0" w:color="auto"/>
              <w:right w:val="outset" w:sz="6" w:space="0" w:color="auto"/>
            </w:tcBorders>
            <w:vAlign w:val="center"/>
          </w:tcPr>
          <w:p w14:paraId="66B994E0" w14:textId="77777777" w:rsidR="00A4557D" w:rsidRPr="00A4557D" w:rsidRDefault="00A4557D" w:rsidP="00765490">
            <w:pPr>
              <w:jc w:val="both"/>
              <w:rPr>
                <w:rFonts w:ascii="Arial" w:eastAsia="Calibri" w:hAnsi="Arial" w:cs="Arial"/>
              </w:rPr>
            </w:pPr>
            <w:r w:rsidRPr="00A4557D">
              <w:rPr>
                <w:rFonts w:ascii="Arial" w:eastAsia="Calibri" w:hAnsi="Arial" w:cs="Arial"/>
              </w:rPr>
              <w:t>МТ-2</w:t>
            </w:r>
          </w:p>
        </w:tc>
        <w:tc>
          <w:tcPr>
            <w:tcW w:w="0" w:type="auto"/>
            <w:tcBorders>
              <w:top w:val="outset" w:sz="6" w:space="0" w:color="auto"/>
              <w:left w:val="outset" w:sz="6" w:space="0" w:color="auto"/>
              <w:bottom w:val="outset" w:sz="6" w:space="0" w:color="auto"/>
              <w:right w:val="outset" w:sz="6" w:space="0" w:color="auto"/>
            </w:tcBorders>
            <w:vAlign w:val="center"/>
          </w:tcPr>
          <w:p w14:paraId="78913069" w14:textId="77777777" w:rsidR="00A4557D" w:rsidRPr="00A4557D" w:rsidRDefault="00A4557D" w:rsidP="00765490">
            <w:pPr>
              <w:jc w:val="both"/>
              <w:rPr>
                <w:rFonts w:ascii="Arial" w:eastAsia="Calibri" w:hAnsi="Arial" w:cs="Arial"/>
              </w:rPr>
            </w:pPr>
            <w:r w:rsidRPr="00A4557D">
              <w:rPr>
                <w:rFonts w:ascii="Arial" w:eastAsia="Calibri" w:hAnsi="Arial" w:cs="Arial"/>
              </w:rPr>
              <w:t>О</w:t>
            </w:r>
          </w:p>
        </w:tc>
        <w:tc>
          <w:tcPr>
            <w:tcW w:w="0" w:type="auto"/>
            <w:tcBorders>
              <w:top w:val="outset" w:sz="6" w:space="0" w:color="auto"/>
              <w:left w:val="outset" w:sz="6" w:space="0" w:color="auto"/>
              <w:bottom w:val="outset" w:sz="6" w:space="0" w:color="auto"/>
              <w:right w:val="outset" w:sz="6" w:space="0" w:color="auto"/>
            </w:tcBorders>
            <w:vAlign w:val="center"/>
          </w:tcPr>
          <w:p w14:paraId="74FB3795" w14:textId="77777777" w:rsidR="00A4557D" w:rsidRPr="00A4557D" w:rsidRDefault="00A4557D" w:rsidP="00765490">
            <w:pPr>
              <w:jc w:val="both"/>
              <w:rPr>
                <w:rFonts w:ascii="Arial" w:eastAsia="Calibri" w:hAnsi="Arial" w:cs="Arial"/>
              </w:rPr>
            </w:pPr>
            <w:r w:rsidRPr="00A4557D">
              <w:rPr>
                <w:rFonts w:ascii="Arial" w:eastAsia="Calibri" w:hAnsi="Arial" w:cs="Arial"/>
              </w:rPr>
              <w:t>МТ-6</w:t>
            </w:r>
          </w:p>
        </w:tc>
        <w:tc>
          <w:tcPr>
            <w:tcW w:w="0" w:type="auto"/>
            <w:tcBorders>
              <w:top w:val="outset" w:sz="6" w:space="0" w:color="auto"/>
              <w:left w:val="outset" w:sz="6" w:space="0" w:color="auto"/>
              <w:bottom w:val="outset" w:sz="6" w:space="0" w:color="auto"/>
              <w:right w:val="outset" w:sz="6" w:space="0" w:color="auto"/>
            </w:tcBorders>
            <w:vAlign w:val="center"/>
          </w:tcPr>
          <w:p w14:paraId="649050AE" w14:textId="77777777" w:rsidR="00A4557D" w:rsidRPr="00A4557D" w:rsidRDefault="00A4557D" w:rsidP="00765490">
            <w:pPr>
              <w:jc w:val="both"/>
              <w:rPr>
                <w:rFonts w:ascii="Arial" w:eastAsia="Calibri" w:hAnsi="Arial" w:cs="Arial"/>
              </w:rPr>
            </w:pPr>
            <w:r w:rsidRPr="00A4557D">
              <w:rPr>
                <w:rFonts w:ascii="Arial" w:eastAsia="Calibri" w:hAnsi="Arial" w:cs="Arial"/>
              </w:rPr>
              <w:t>О</w:t>
            </w:r>
          </w:p>
        </w:tc>
        <w:tc>
          <w:tcPr>
            <w:tcW w:w="0" w:type="auto"/>
            <w:tcBorders>
              <w:top w:val="outset" w:sz="6" w:space="0" w:color="auto"/>
              <w:left w:val="outset" w:sz="6" w:space="0" w:color="auto"/>
              <w:bottom w:val="outset" w:sz="6" w:space="0" w:color="auto"/>
              <w:right w:val="outset" w:sz="6" w:space="0" w:color="auto"/>
            </w:tcBorders>
            <w:vAlign w:val="center"/>
          </w:tcPr>
          <w:p w14:paraId="0F73FF4D" w14:textId="77777777" w:rsidR="00A4557D" w:rsidRPr="00A4557D" w:rsidRDefault="00A4557D" w:rsidP="00765490">
            <w:pPr>
              <w:jc w:val="both"/>
              <w:rPr>
                <w:rFonts w:ascii="Arial" w:eastAsia="Calibri" w:hAnsi="Arial" w:cs="Arial"/>
              </w:rPr>
            </w:pPr>
            <w:r w:rsidRPr="00A4557D">
              <w:rPr>
                <w:rFonts w:ascii="Arial" w:eastAsia="Calibri" w:hAnsi="Arial" w:cs="Arial"/>
              </w:rPr>
              <w:t>Р</w:t>
            </w:r>
          </w:p>
        </w:tc>
        <w:tc>
          <w:tcPr>
            <w:tcW w:w="0" w:type="auto"/>
            <w:tcBorders>
              <w:top w:val="outset" w:sz="6" w:space="0" w:color="auto"/>
              <w:left w:val="outset" w:sz="6" w:space="0" w:color="auto"/>
              <w:bottom w:val="outset" w:sz="6" w:space="0" w:color="auto"/>
              <w:right w:val="outset" w:sz="6" w:space="0" w:color="auto"/>
            </w:tcBorders>
            <w:vAlign w:val="center"/>
          </w:tcPr>
          <w:p w14:paraId="7015E983" w14:textId="77777777" w:rsidR="00A4557D" w:rsidRPr="00A4557D" w:rsidRDefault="00A4557D" w:rsidP="00765490">
            <w:pPr>
              <w:jc w:val="both"/>
              <w:rPr>
                <w:rFonts w:ascii="Arial" w:eastAsia="Calibri" w:hAnsi="Arial" w:cs="Arial"/>
              </w:rPr>
            </w:pPr>
            <w:r w:rsidRPr="00A4557D">
              <w:rPr>
                <w:rFonts w:ascii="Arial" w:eastAsia="Calibri" w:hAnsi="Arial" w:cs="Arial"/>
              </w:rPr>
              <w:t>С</w:t>
            </w:r>
          </w:p>
        </w:tc>
      </w:tr>
      <w:tr w:rsidR="00A4557D" w:rsidRPr="00A4557D" w14:paraId="5ED118D6" w14:textId="77777777" w:rsidTr="00A4557D">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tcPr>
          <w:p w14:paraId="51CBBB03" w14:textId="77777777" w:rsidR="00A4557D" w:rsidRPr="00A4557D" w:rsidRDefault="00A4557D" w:rsidP="00765490">
            <w:pPr>
              <w:jc w:val="both"/>
              <w:rPr>
                <w:rFonts w:ascii="Arial" w:eastAsia="Calibri" w:hAnsi="Arial" w:cs="Arial"/>
              </w:rPr>
            </w:pPr>
          </w:p>
        </w:tc>
        <w:tc>
          <w:tcPr>
            <w:tcW w:w="0" w:type="auto"/>
            <w:tcBorders>
              <w:top w:val="outset" w:sz="6" w:space="0" w:color="auto"/>
              <w:left w:val="outset" w:sz="6" w:space="0" w:color="auto"/>
              <w:bottom w:val="outset" w:sz="6" w:space="0" w:color="auto"/>
              <w:right w:val="outset" w:sz="6" w:space="0" w:color="auto"/>
            </w:tcBorders>
            <w:vAlign w:val="center"/>
          </w:tcPr>
          <w:p w14:paraId="0FD23E41" w14:textId="77777777" w:rsidR="00A4557D" w:rsidRPr="00A4557D" w:rsidRDefault="00A4557D" w:rsidP="00765490">
            <w:pPr>
              <w:jc w:val="both"/>
              <w:rPr>
                <w:rFonts w:ascii="Arial" w:eastAsia="Calibri" w:hAnsi="Arial" w:cs="Arial"/>
              </w:rPr>
            </w:pPr>
            <w:r w:rsidRPr="00A4557D">
              <w:rPr>
                <w:rFonts w:ascii="Arial" w:eastAsia="Calibri" w:hAnsi="Arial" w:cs="Arial"/>
              </w:rPr>
              <w:t>С</w:t>
            </w:r>
          </w:p>
        </w:tc>
        <w:tc>
          <w:tcPr>
            <w:tcW w:w="0" w:type="auto"/>
            <w:tcBorders>
              <w:top w:val="outset" w:sz="6" w:space="0" w:color="auto"/>
              <w:left w:val="outset" w:sz="6" w:space="0" w:color="auto"/>
              <w:bottom w:val="outset" w:sz="6" w:space="0" w:color="auto"/>
              <w:right w:val="outset" w:sz="6" w:space="0" w:color="auto"/>
            </w:tcBorders>
            <w:vAlign w:val="center"/>
          </w:tcPr>
          <w:p w14:paraId="0FAB0720" w14:textId="77777777" w:rsidR="00A4557D" w:rsidRPr="00A4557D" w:rsidRDefault="00A4557D" w:rsidP="00765490">
            <w:pPr>
              <w:jc w:val="both"/>
              <w:rPr>
                <w:rFonts w:ascii="Arial" w:eastAsia="Calibri" w:hAnsi="Arial" w:cs="Arial"/>
              </w:rPr>
            </w:pPr>
            <w:r w:rsidRPr="00A4557D">
              <w:rPr>
                <w:rFonts w:ascii="Arial" w:eastAsia="Calibri" w:hAnsi="Arial" w:cs="Arial"/>
              </w:rPr>
              <w:t>МТ-4</w:t>
            </w:r>
          </w:p>
        </w:tc>
        <w:tc>
          <w:tcPr>
            <w:tcW w:w="0" w:type="auto"/>
            <w:tcBorders>
              <w:top w:val="outset" w:sz="6" w:space="0" w:color="auto"/>
              <w:left w:val="outset" w:sz="6" w:space="0" w:color="auto"/>
              <w:bottom w:val="outset" w:sz="6" w:space="0" w:color="auto"/>
              <w:right w:val="outset" w:sz="6" w:space="0" w:color="auto"/>
            </w:tcBorders>
            <w:vAlign w:val="center"/>
          </w:tcPr>
          <w:p w14:paraId="2F3D235A" w14:textId="77777777" w:rsidR="00A4557D" w:rsidRPr="00A4557D" w:rsidRDefault="00A4557D" w:rsidP="00765490">
            <w:pPr>
              <w:jc w:val="both"/>
              <w:rPr>
                <w:rFonts w:ascii="Arial" w:eastAsia="Calibri" w:hAnsi="Arial" w:cs="Arial"/>
              </w:rPr>
            </w:pPr>
            <w:r w:rsidRPr="00A4557D">
              <w:rPr>
                <w:rFonts w:ascii="Arial" w:eastAsia="Calibri" w:hAnsi="Arial" w:cs="Arial"/>
              </w:rPr>
              <w:t>МТ-2</w:t>
            </w:r>
          </w:p>
        </w:tc>
        <w:tc>
          <w:tcPr>
            <w:tcW w:w="0" w:type="auto"/>
            <w:tcBorders>
              <w:top w:val="outset" w:sz="6" w:space="0" w:color="auto"/>
              <w:left w:val="outset" w:sz="6" w:space="0" w:color="auto"/>
              <w:bottom w:val="outset" w:sz="6" w:space="0" w:color="auto"/>
              <w:right w:val="outset" w:sz="6" w:space="0" w:color="auto"/>
            </w:tcBorders>
            <w:vAlign w:val="center"/>
          </w:tcPr>
          <w:p w14:paraId="57820D89" w14:textId="77777777" w:rsidR="00A4557D" w:rsidRPr="00A4557D" w:rsidRDefault="00A4557D" w:rsidP="00765490">
            <w:pPr>
              <w:jc w:val="both"/>
              <w:rPr>
                <w:rFonts w:ascii="Arial" w:eastAsia="Calibri" w:hAnsi="Arial" w:cs="Arial"/>
              </w:rPr>
            </w:pPr>
            <w:r w:rsidRPr="00A4557D">
              <w:rPr>
                <w:rFonts w:ascii="Arial" w:eastAsia="Calibri" w:hAnsi="Arial" w:cs="Arial"/>
              </w:rPr>
              <w:t>О</w:t>
            </w:r>
          </w:p>
        </w:tc>
        <w:tc>
          <w:tcPr>
            <w:tcW w:w="0" w:type="auto"/>
            <w:tcBorders>
              <w:top w:val="outset" w:sz="6" w:space="0" w:color="auto"/>
              <w:left w:val="outset" w:sz="6" w:space="0" w:color="auto"/>
              <w:bottom w:val="outset" w:sz="6" w:space="0" w:color="auto"/>
              <w:right w:val="outset" w:sz="6" w:space="0" w:color="auto"/>
            </w:tcBorders>
            <w:vAlign w:val="center"/>
          </w:tcPr>
          <w:p w14:paraId="334E1271" w14:textId="77777777" w:rsidR="00A4557D" w:rsidRPr="00A4557D" w:rsidRDefault="00A4557D" w:rsidP="00765490">
            <w:pPr>
              <w:jc w:val="both"/>
              <w:rPr>
                <w:rFonts w:ascii="Arial" w:eastAsia="Calibri" w:hAnsi="Arial" w:cs="Arial"/>
              </w:rPr>
            </w:pPr>
            <w:r w:rsidRPr="00A4557D">
              <w:rPr>
                <w:rFonts w:ascii="Arial" w:eastAsia="Calibri" w:hAnsi="Arial" w:cs="Arial"/>
              </w:rPr>
              <w:t>МТ-6</w:t>
            </w:r>
          </w:p>
        </w:tc>
        <w:tc>
          <w:tcPr>
            <w:tcW w:w="0" w:type="auto"/>
            <w:tcBorders>
              <w:top w:val="outset" w:sz="6" w:space="0" w:color="auto"/>
              <w:left w:val="outset" w:sz="6" w:space="0" w:color="auto"/>
              <w:bottom w:val="outset" w:sz="6" w:space="0" w:color="auto"/>
              <w:right w:val="outset" w:sz="6" w:space="0" w:color="auto"/>
            </w:tcBorders>
            <w:vAlign w:val="center"/>
          </w:tcPr>
          <w:p w14:paraId="55265270" w14:textId="77777777" w:rsidR="00A4557D" w:rsidRPr="00A4557D" w:rsidRDefault="00A4557D" w:rsidP="00765490">
            <w:pPr>
              <w:jc w:val="both"/>
              <w:rPr>
                <w:rFonts w:ascii="Arial" w:eastAsia="Calibri" w:hAnsi="Arial" w:cs="Arial"/>
              </w:rPr>
            </w:pPr>
            <w:r w:rsidRPr="00A4557D">
              <w:rPr>
                <w:rFonts w:ascii="Arial" w:eastAsia="Calibri" w:hAnsi="Arial" w:cs="Arial"/>
              </w:rPr>
              <w:t>О</w:t>
            </w:r>
          </w:p>
        </w:tc>
        <w:tc>
          <w:tcPr>
            <w:tcW w:w="0" w:type="auto"/>
            <w:tcBorders>
              <w:top w:val="outset" w:sz="6" w:space="0" w:color="auto"/>
              <w:left w:val="outset" w:sz="6" w:space="0" w:color="auto"/>
              <w:bottom w:val="outset" w:sz="6" w:space="0" w:color="auto"/>
              <w:right w:val="outset" w:sz="6" w:space="0" w:color="auto"/>
            </w:tcBorders>
            <w:vAlign w:val="center"/>
          </w:tcPr>
          <w:p w14:paraId="3A358747" w14:textId="77777777" w:rsidR="00A4557D" w:rsidRPr="00A4557D" w:rsidRDefault="00A4557D" w:rsidP="00765490">
            <w:pPr>
              <w:jc w:val="both"/>
              <w:rPr>
                <w:rFonts w:ascii="Arial" w:eastAsia="Calibri" w:hAnsi="Arial" w:cs="Arial"/>
              </w:rPr>
            </w:pPr>
            <w:r w:rsidRPr="00A4557D">
              <w:rPr>
                <w:rFonts w:ascii="Arial" w:eastAsia="Calibri" w:hAnsi="Arial" w:cs="Arial"/>
              </w:rPr>
              <w:t>Р</w:t>
            </w:r>
          </w:p>
        </w:tc>
        <w:tc>
          <w:tcPr>
            <w:tcW w:w="0" w:type="auto"/>
            <w:tcBorders>
              <w:top w:val="outset" w:sz="6" w:space="0" w:color="auto"/>
              <w:left w:val="outset" w:sz="6" w:space="0" w:color="auto"/>
              <w:bottom w:val="outset" w:sz="6" w:space="0" w:color="auto"/>
              <w:right w:val="outset" w:sz="6" w:space="0" w:color="auto"/>
            </w:tcBorders>
            <w:vAlign w:val="center"/>
          </w:tcPr>
          <w:p w14:paraId="32937A8C" w14:textId="77777777" w:rsidR="00A4557D" w:rsidRPr="00A4557D" w:rsidRDefault="00A4557D" w:rsidP="00765490">
            <w:pPr>
              <w:jc w:val="both"/>
              <w:rPr>
                <w:rFonts w:ascii="Arial" w:eastAsia="Calibri" w:hAnsi="Arial" w:cs="Arial"/>
              </w:rPr>
            </w:pPr>
            <w:r w:rsidRPr="00A4557D">
              <w:rPr>
                <w:rFonts w:ascii="Arial" w:eastAsia="Calibri" w:hAnsi="Arial" w:cs="Arial"/>
              </w:rPr>
              <w:t>С</w:t>
            </w:r>
          </w:p>
        </w:tc>
      </w:tr>
    </w:tbl>
    <w:p w14:paraId="16B2AAA1" w14:textId="77777777" w:rsidR="00A4557D" w:rsidRPr="00A4557D" w:rsidRDefault="00A4557D" w:rsidP="00765490">
      <w:pPr>
        <w:rPr>
          <w:rFonts w:ascii="Arial" w:eastAsia="Calibri" w:hAnsi="Arial" w:cs="Arial"/>
          <w:sz w:val="24"/>
          <w:szCs w:val="24"/>
        </w:rPr>
      </w:pPr>
      <w:r w:rsidRPr="00A4557D">
        <w:rPr>
          <w:rFonts w:ascii="Arial" w:eastAsia="Calibri" w:hAnsi="Arial" w:cs="Arial"/>
          <w:sz w:val="24"/>
          <w:szCs w:val="24"/>
        </w:rPr>
        <w:t>Т - тренировка (цифра после Т обозначает день недели);</w:t>
      </w:r>
      <w:r w:rsidRPr="00A4557D">
        <w:rPr>
          <w:rFonts w:ascii="Arial" w:eastAsia="Calibri" w:hAnsi="Arial" w:cs="Arial"/>
          <w:sz w:val="24"/>
          <w:szCs w:val="24"/>
        </w:rPr>
        <w:br/>
        <w:t>М - меньшее число повторений в тренировке на 1/3-1/2;</w:t>
      </w:r>
      <w:r w:rsidRPr="00A4557D">
        <w:rPr>
          <w:rFonts w:ascii="Arial" w:eastAsia="Calibri" w:hAnsi="Arial" w:cs="Arial"/>
          <w:sz w:val="24"/>
          <w:szCs w:val="24"/>
        </w:rPr>
        <w:br/>
        <w:t>Р - разминка;</w:t>
      </w:r>
      <w:r w:rsidRPr="00A4557D">
        <w:rPr>
          <w:rFonts w:ascii="Arial" w:eastAsia="Calibri" w:hAnsi="Arial" w:cs="Arial"/>
          <w:sz w:val="24"/>
          <w:szCs w:val="24"/>
        </w:rPr>
        <w:br/>
        <w:t>С - соревнование;</w:t>
      </w:r>
      <w:r w:rsidRPr="00A4557D">
        <w:rPr>
          <w:rFonts w:ascii="Arial" w:eastAsia="Calibri" w:hAnsi="Arial" w:cs="Arial"/>
          <w:sz w:val="24"/>
          <w:szCs w:val="24"/>
        </w:rPr>
        <w:br/>
        <w:t xml:space="preserve">О - отдых. </w:t>
      </w:r>
    </w:p>
    <w:p w14:paraId="5F4890A4" w14:textId="77777777" w:rsidR="00A4557D" w:rsidRPr="00A4557D" w:rsidRDefault="00A4557D" w:rsidP="00765490">
      <w:pPr>
        <w:pStyle w:val="a4"/>
        <w:spacing w:line="276" w:lineRule="auto"/>
        <w:ind w:firstLine="709"/>
        <w:contextualSpacing/>
        <w:jc w:val="both"/>
        <w:rPr>
          <w:rFonts w:ascii="Arial" w:hAnsi="Arial" w:cs="Arial"/>
        </w:rPr>
      </w:pPr>
      <w:r w:rsidRPr="00A4557D">
        <w:rPr>
          <w:rStyle w:val="first1"/>
          <w:b w:val="0"/>
          <w:sz w:val="24"/>
          <w:szCs w:val="24"/>
        </w:rPr>
        <w:t xml:space="preserve">При </w:t>
      </w:r>
      <w:r w:rsidRPr="00A4557D">
        <w:rPr>
          <w:rFonts w:ascii="Arial" w:hAnsi="Arial" w:cs="Arial"/>
        </w:rPr>
        <w:t>подготовке к небольшим - контрольным соревнованиям (7-й день микроцикла) накануне проводится разминка, сохранив содержание остальных дней микроцикла ТП. Если предшествующий микроцикл заканчивался небольшим соревнованием, то в 1-й день соде</w:t>
      </w:r>
      <w:r w:rsidRPr="00A4557D">
        <w:rPr>
          <w:rFonts w:ascii="Arial" w:hAnsi="Arial" w:cs="Arial"/>
        </w:rPr>
        <w:t>р</w:t>
      </w:r>
      <w:r w:rsidRPr="00A4557D">
        <w:rPr>
          <w:rFonts w:ascii="Arial" w:hAnsi="Arial" w:cs="Arial"/>
        </w:rPr>
        <w:t xml:space="preserve">жание тренировки Т-1 заменяется на Т-4, а в 5-й день нагрузку снизить. </w:t>
      </w:r>
    </w:p>
    <w:p w14:paraId="7DE1DF95" w14:textId="77777777" w:rsidR="00A4557D" w:rsidRPr="00A4557D" w:rsidRDefault="00A4557D" w:rsidP="00765490">
      <w:pPr>
        <w:pStyle w:val="a4"/>
        <w:spacing w:line="276" w:lineRule="auto"/>
        <w:ind w:firstLine="709"/>
        <w:contextualSpacing/>
        <w:jc w:val="both"/>
        <w:rPr>
          <w:rFonts w:ascii="Arial" w:hAnsi="Arial" w:cs="Arial"/>
        </w:rPr>
      </w:pPr>
      <w:r w:rsidRPr="00A4557D">
        <w:rPr>
          <w:rStyle w:val="first1"/>
          <w:b w:val="0"/>
          <w:sz w:val="24"/>
          <w:szCs w:val="24"/>
        </w:rPr>
        <w:t xml:space="preserve">При </w:t>
      </w:r>
      <w:r w:rsidRPr="00A4557D">
        <w:rPr>
          <w:rFonts w:ascii="Arial" w:hAnsi="Arial" w:cs="Arial"/>
        </w:rPr>
        <w:t xml:space="preserve">подготовке к соревнованиям среднего уровня накануне проводится разминка и даётся отдых в 5-й день, в 4-й день </w:t>
      </w:r>
      <w:proofErr w:type="spellStart"/>
      <w:r w:rsidRPr="00A4557D">
        <w:rPr>
          <w:rFonts w:ascii="Arial" w:hAnsi="Arial" w:cs="Arial"/>
        </w:rPr>
        <w:t>сниается</w:t>
      </w:r>
      <w:proofErr w:type="spellEnd"/>
      <w:r w:rsidRPr="00A4557D">
        <w:rPr>
          <w:rFonts w:ascii="Arial" w:hAnsi="Arial" w:cs="Arial"/>
        </w:rPr>
        <w:t xml:space="preserve"> нагрузка по плану МТ-6 и далее 3,2,1 дни соо</w:t>
      </w:r>
      <w:r w:rsidRPr="00A4557D">
        <w:rPr>
          <w:rFonts w:ascii="Arial" w:hAnsi="Arial" w:cs="Arial"/>
        </w:rPr>
        <w:t>т</w:t>
      </w:r>
      <w:r w:rsidRPr="00A4557D">
        <w:rPr>
          <w:rFonts w:ascii="Arial" w:hAnsi="Arial" w:cs="Arial"/>
        </w:rPr>
        <w:t xml:space="preserve">ветственно Т-4, Т-2, Т-1. После предшествующих соревнований поменять местами; в 1-й день - проводится тренировка Т-4, а в 3-й – снижается нагрузка по МТ-1. </w:t>
      </w:r>
    </w:p>
    <w:p w14:paraId="5D4B4892" w14:textId="77777777" w:rsidR="00A4557D" w:rsidRPr="00A4557D" w:rsidRDefault="00A4557D" w:rsidP="00765490">
      <w:pPr>
        <w:pStyle w:val="a4"/>
        <w:spacing w:line="276" w:lineRule="auto"/>
        <w:ind w:firstLine="709"/>
        <w:contextualSpacing/>
        <w:jc w:val="both"/>
        <w:rPr>
          <w:rFonts w:ascii="Arial" w:hAnsi="Arial" w:cs="Arial"/>
        </w:rPr>
      </w:pPr>
      <w:r w:rsidRPr="00A4557D">
        <w:rPr>
          <w:rStyle w:val="first1"/>
          <w:b w:val="0"/>
          <w:sz w:val="24"/>
          <w:szCs w:val="24"/>
        </w:rPr>
        <w:t xml:space="preserve">При </w:t>
      </w:r>
      <w:r w:rsidRPr="00A4557D">
        <w:rPr>
          <w:rFonts w:ascii="Arial" w:hAnsi="Arial" w:cs="Arial"/>
        </w:rPr>
        <w:t xml:space="preserve">подготовке к соревнованиям более высокого уровня сокращается содержание всех тренировок, в 3-й день - отдых, а после предшествующих небольших соревнований проводится в 1 день тренировка МТ-4. </w:t>
      </w:r>
    </w:p>
    <w:p w14:paraId="2C2BE32E" w14:textId="77777777" w:rsidR="00A4557D" w:rsidRPr="00A4557D" w:rsidRDefault="00A4557D" w:rsidP="00765490">
      <w:pPr>
        <w:pStyle w:val="a4"/>
        <w:spacing w:line="276" w:lineRule="auto"/>
        <w:ind w:firstLine="709"/>
        <w:contextualSpacing/>
        <w:jc w:val="both"/>
        <w:rPr>
          <w:rFonts w:ascii="Arial" w:hAnsi="Arial" w:cs="Arial"/>
        </w:rPr>
      </w:pPr>
      <w:r w:rsidRPr="00A4557D">
        <w:rPr>
          <w:rStyle w:val="first1"/>
          <w:b w:val="0"/>
          <w:sz w:val="24"/>
          <w:szCs w:val="24"/>
        </w:rPr>
        <w:t xml:space="preserve">В </w:t>
      </w:r>
      <w:r w:rsidRPr="00A4557D">
        <w:rPr>
          <w:rFonts w:ascii="Arial" w:hAnsi="Arial" w:cs="Arial"/>
        </w:rPr>
        <w:t xml:space="preserve">конце соревновательного сезона в этом микроцикле тренировки могут чередоваться через день отдыха. </w:t>
      </w:r>
    </w:p>
    <w:p w14:paraId="2AB722E5" w14:textId="77777777" w:rsidR="00A4557D" w:rsidRPr="00A4557D" w:rsidRDefault="00A4557D" w:rsidP="00765490">
      <w:pPr>
        <w:pStyle w:val="a4"/>
        <w:spacing w:line="276" w:lineRule="auto"/>
        <w:ind w:firstLine="709"/>
        <w:contextualSpacing/>
        <w:jc w:val="both"/>
        <w:rPr>
          <w:rFonts w:ascii="Arial" w:hAnsi="Arial" w:cs="Arial"/>
        </w:rPr>
      </w:pPr>
      <w:r w:rsidRPr="00A4557D">
        <w:rPr>
          <w:rStyle w:val="first1"/>
          <w:b w:val="0"/>
          <w:sz w:val="24"/>
          <w:szCs w:val="24"/>
        </w:rPr>
        <w:t>Р</w:t>
      </w:r>
      <w:r w:rsidRPr="00A4557D">
        <w:rPr>
          <w:rFonts w:ascii="Arial" w:hAnsi="Arial" w:cs="Arial"/>
        </w:rPr>
        <w:t xml:space="preserve">азминка накануне дня соревнования имеет существенное значение для создания устойчивого состояния спортсмена, лучшей работоспособности организма и как настройка на следую </w:t>
      </w:r>
      <w:proofErr w:type="spellStart"/>
      <w:r w:rsidRPr="00A4557D">
        <w:rPr>
          <w:rFonts w:ascii="Arial" w:hAnsi="Arial" w:cs="Arial"/>
        </w:rPr>
        <w:t>иций</w:t>
      </w:r>
      <w:proofErr w:type="spellEnd"/>
      <w:r w:rsidRPr="00A4557D">
        <w:rPr>
          <w:rFonts w:ascii="Arial" w:hAnsi="Arial" w:cs="Arial"/>
        </w:rPr>
        <w:t xml:space="preserve"> день. </w:t>
      </w:r>
    </w:p>
    <w:p w14:paraId="4EC27419" w14:textId="77777777" w:rsidR="00A4557D" w:rsidRPr="00A4557D" w:rsidRDefault="00A4557D" w:rsidP="00765490">
      <w:pPr>
        <w:pStyle w:val="a4"/>
        <w:spacing w:line="276" w:lineRule="auto"/>
        <w:ind w:firstLine="709"/>
        <w:contextualSpacing/>
        <w:jc w:val="both"/>
        <w:rPr>
          <w:rFonts w:ascii="Arial" w:hAnsi="Arial" w:cs="Arial"/>
        </w:rPr>
      </w:pPr>
      <w:r w:rsidRPr="00A4557D">
        <w:rPr>
          <w:rStyle w:val="first1"/>
          <w:b w:val="0"/>
          <w:sz w:val="24"/>
          <w:szCs w:val="24"/>
        </w:rPr>
        <w:lastRenderedPageBreak/>
        <w:t xml:space="preserve">Как </w:t>
      </w:r>
      <w:r w:rsidRPr="00A4557D">
        <w:rPr>
          <w:rFonts w:ascii="Arial" w:hAnsi="Arial" w:cs="Arial"/>
        </w:rPr>
        <w:t xml:space="preserve">правило, разминка состоит из медленного бега, обычных </w:t>
      </w:r>
      <w:proofErr w:type="spellStart"/>
      <w:r w:rsidRPr="00A4557D">
        <w:rPr>
          <w:rFonts w:ascii="Arial" w:hAnsi="Arial" w:cs="Arial"/>
        </w:rPr>
        <w:t>общеподготовительных</w:t>
      </w:r>
      <w:proofErr w:type="spellEnd"/>
      <w:r w:rsidRPr="00A4557D">
        <w:rPr>
          <w:rFonts w:ascii="Arial" w:hAnsi="Arial" w:cs="Arial"/>
        </w:rPr>
        <w:t xml:space="preserve"> и специально-подготовительных упражнений и соревновательного упражнения, в котором специализируется спортсмен, из упражнений на технику, на ритм движений, а также из двух-трех специальных скоростно-силовых упражнений с отягощением или партнером. Разминку целесообразно проводить в часы предстоящих соревнований, а если имеются квалифик</w:t>
      </w:r>
      <w:r w:rsidRPr="00A4557D">
        <w:rPr>
          <w:rFonts w:ascii="Arial" w:hAnsi="Arial" w:cs="Arial"/>
        </w:rPr>
        <w:t>а</w:t>
      </w:r>
      <w:r w:rsidRPr="00A4557D">
        <w:rPr>
          <w:rFonts w:ascii="Arial" w:hAnsi="Arial" w:cs="Arial"/>
        </w:rPr>
        <w:t xml:space="preserve">ционные соревнования и забеги, то лучше в часы этих предварительных соревнований. </w:t>
      </w:r>
    </w:p>
    <w:p w14:paraId="14ECB2CF" w14:textId="77777777" w:rsidR="00A4557D" w:rsidRPr="00A4557D" w:rsidRDefault="00A4557D" w:rsidP="00765490">
      <w:pPr>
        <w:pStyle w:val="a4"/>
        <w:spacing w:line="276" w:lineRule="auto"/>
        <w:ind w:firstLine="709"/>
        <w:contextualSpacing/>
        <w:jc w:val="both"/>
        <w:rPr>
          <w:rFonts w:ascii="Arial" w:hAnsi="Arial" w:cs="Arial"/>
        </w:rPr>
      </w:pPr>
      <w:r w:rsidRPr="00A4557D">
        <w:rPr>
          <w:rStyle w:val="first1"/>
          <w:b w:val="0"/>
          <w:sz w:val="24"/>
          <w:szCs w:val="24"/>
        </w:rPr>
        <w:t xml:space="preserve">При </w:t>
      </w:r>
      <w:r w:rsidRPr="00A4557D">
        <w:rPr>
          <w:rFonts w:ascii="Arial" w:hAnsi="Arial" w:cs="Arial"/>
        </w:rPr>
        <w:t>подготовке к ответственным соревнованиям учитываются следующие возможные обстоятельства:</w:t>
      </w:r>
    </w:p>
    <w:p w14:paraId="57946CDD" w14:textId="77777777" w:rsidR="00A4557D" w:rsidRPr="00A4557D" w:rsidRDefault="00A4557D" w:rsidP="00765490">
      <w:pPr>
        <w:pStyle w:val="a4"/>
        <w:numPr>
          <w:ilvl w:val="0"/>
          <w:numId w:val="2"/>
        </w:numPr>
        <w:spacing w:line="276" w:lineRule="auto"/>
        <w:ind w:left="0" w:firstLine="709"/>
        <w:contextualSpacing/>
        <w:jc w:val="both"/>
        <w:rPr>
          <w:rFonts w:ascii="Arial" w:hAnsi="Arial" w:cs="Arial"/>
        </w:rPr>
      </w:pPr>
      <w:r w:rsidRPr="00A4557D">
        <w:rPr>
          <w:rStyle w:val="first1"/>
          <w:b w:val="0"/>
          <w:sz w:val="24"/>
          <w:szCs w:val="24"/>
        </w:rPr>
        <w:t xml:space="preserve">В </w:t>
      </w:r>
      <w:r w:rsidRPr="00A4557D">
        <w:rPr>
          <w:rFonts w:ascii="Arial" w:hAnsi="Arial" w:cs="Arial"/>
        </w:rPr>
        <w:t>случае усталости от своего вида соревновательное упражнение исключается из разминок и значительно сокращается объем и особенно интенсивность его выполнения в последнюю неделю.</w:t>
      </w:r>
    </w:p>
    <w:p w14:paraId="742146EE" w14:textId="77777777" w:rsidR="00A4557D" w:rsidRPr="00A4557D" w:rsidRDefault="00A4557D" w:rsidP="00765490">
      <w:pPr>
        <w:pStyle w:val="a4"/>
        <w:numPr>
          <w:ilvl w:val="0"/>
          <w:numId w:val="2"/>
        </w:numPr>
        <w:spacing w:line="276" w:lineRule="auto"/>
        <w:ind w:left="0" w:firstLine="709"/>
        <w:contextualSpacing/>
        <w:jc w:val="both"/>
        <w:rPr>
          <w:rFonts w:ascii="Arial" w:hAnsi="Arial" w:cs="Arial"/>
        </w:rPr>
      </w:pPr>
      <w:r w:rsidRPr="00A4557D">
        <w:rPr>
          <w:rFonts w:ascii="Arial" w:hAnsi="Arial" w:cs="Arial"/>
        </w:rPr>
        <w:t xml:space="preserve"> При усталости от силовой подготовки специальные силовые упражнения и</w:t>
      </w:r>
      <w:r w:rsidRPr="00A4557D">
        <w:rPr>
          <w:rFonts w:ascii="Arial" w:hAnsi="Arial" w:cs="Arial"/>
        </w:rPr>
        <w:t>с</w:t>
      </w:r>
      <w:r w:rsidRPr="00A4557D">
        <w:rPr>
          <w:rFonts w:ascii="Arial" w:hAnsi="Arial" w:cs="Arial"/>
        </w:rPr>
        <w:t>ключаются из тренировки за 7-12 дней и могут быть включены в разминку накануне соре</w:t>
      </w:r>
      <w:r w:rsidRPr="00A4557D">
        <w:rPr>
          <w:rFonts w:ascii="Arial" w:hAnsi="Arial" w:cs="Arial"/>
        </w:rPr>
        <w:t>в</w:t>
      </w:r>
      <w:r w:rsidRPr="00A4557D">
        <w:rPr>
          <w:rFonts w:ascii="Arial" w:hAnsi="Arial" w:cs="Arial"/>
        </w:rPr>
        <w:t>нований.</w:t>
      </w:r>
    </w:p>
    <w:p w14:paraId="3BAB00D6" w14:textId="77777777" w:rsidR="00A4557D" w:rsidRPr="00A4557D" w:rsidRDefault="00A4557D" w:rsidP="00765490">
      <w:pPr>
        <w:pStyle w:val="a4"/>
        <w:numPr>
          <w:ilvl w:val="0"/>
          <w:numId w:val="2"/>
        </w:numPr>
        <w:spacing w:line="276" w:lineRule="auto"/>
        <w:ind w:left="0" w:firstLine="709"/>
        <w:contextualSpacing/>
        <w:jc w:val="both"/>
        <w:rPr>
          <w:rFonts w:ascii="Arial" w:hAnsi="Arial" w:cs="Arial"/>
        </w:rPr>
      </w:pPr>
      <w:r w:rsidRPr="00A4557D">
        <w:rPr>
          <w:rFonts w:ascii="Arial" w:hAnsi="Arial" w:cs="Arial"/>
        </w:rPr>
        <w:t>Для восстановления силы мышц ног и увеличения тонуса следует сократить б</w:t>
      </w:r>
      <w:r w:rsidRPr="00A4557D">
        <w:rPr>
          <w:rFonts w:ascii="Arial" w:hAnsi="Arial" w:cs="Arial"/>
        </w:rPr>
        <w:t>е</w:t>
      </w:r>
      <w:r w:rsidRPr="00A4557D">
        <w:rPr>
          <w:rFonts w:ascii="Arial" w:hAnsi="Arial" w:cs="Arial"/>
        </w:rPr>
        <w:t xml:space="preserve">говую подготовку и включать через день прыжковые упражнения в последние 7-10 дней. </w:t>
      </w:r>
    </w:p>
    <w:p w14:paraId="2A4BECA2" w14:textId="77777777" w:rsidR="00A4557D" w:rsidRPr="00A4557D" w:rsidRDefault="00A4557D" w:rsidP="00765490">
      <w:pPr>
        <w:pStyle w:val="a4"/>
        <w:spacing w:line="276" w:lineRule="auto"/>
        <w:ind w:firstLine="709"/>
        <w:contextualSpacing/>
        <w:jc w:val="both"/>
        <w:rPr>
          <w:rFonts w:ascii="Arial" w:hAnsi="Arial" w:cs="Arial"/>
        </w:rPr>
      </w:pPr>
      <w:r w:rsidRPr="00A4557D">
        <w:rPr>
          <w:rStyle w:val="first1"/>
          <w:b w:val="0"/>
          <w:sz w:val="24"/>
          <w:szCs w:val="24"/>
        </w:rPr>
        <w:t xml:space="preserve">В </w:t>
      </w:r>
      <w:r w:rsidRPr="00A4557D">
        <w:rPr>
          <w:rFonts w:ascii="Arial" w:hAnsi="Arial" w:cs="Arial"/>
        </w:rPr>
        <w:t>подготовке девушек необходимо учитывать периодические изменения их работ</w:t>
      </w:r>
      <w:r w:rsidRPr="00A4557D">
        <w:rPr>
          <w:rFonts w:ascii="Arial" w:hAnsi="Arial" w:cs="Arial"/>
        </w:rPr>
        <w:t>о</w:t>
      </w:r>
      <w:r w:rsidRPr="00A4557D">
        <w:rPr>
          <w:rFonts w:ascii="Arial" w:hAnsi="Arial" w:cs="Arial"/>
        </w:rPr>
        <w:t>способности, особенно в силовых и прыжковых упражнениях, снижая интенсивность и об</w:t>
      </w:r>
      <w:r w:rsidRPr="00A4557D">
        <w:rPr>
          <w:rFonts w:ascii="Arial" w:hAnsi="Arial" w:cs="Arial"/>
        </w:rPr>
        <w:t>ъ</w:t>
      </w:r>
      <w:r w:rsidRPr="00A4557D">
        <w:rPr>
          <w:rFonts w:ascii="Arial" w:hAnsi="Arial" w:cs="Arial"/>
        </w:rPr>
        <w:t>ем или в особых случаях исключая эти средства из тренировки. В остальных вопросах по</w:t>
      </w:r>
      <w:r w:rsidRPr="00A4557D">
        <w:rPr>
          <w:rFonts w:ascii="Arial" w:hAnsi="Arial" w:cs="Arial"/>
        </w:rPr>
        <w:t>д</w:t>
      </w:r>
      <w:r w:rsidRPr="00A4557D">
        <w:rPr>
          <w:rFonts w:ascii="Arial" w:hAnsi="Arial" w:cs="Arial"/>
        </w:rPr>
        <w:t xml:space="preserve">готовка девушек принципиально не отличается от юношей. </w:t>
      </w:r>
    </w:p>
    <w:p w14:paraId="3DC1C2FE" w14:textId="77777777" w:rsidR="00A4557D" w:rsidRDefault="00A4557D" w:rsidP="00765490">
      <w:pPr>
        <w:pStyle w:val="a4"/>
        <w:spacing w:line="276" w:lineRule="auto"/>
        <w:ind w:firstLine="709"/>
        <w:contextualSpacing/>
        <w:jc w:val="both"/>
        <w:rPr>
          <w:rFonts w:ascii="Arial" w:hAnsi="Arial" w:cs="Arial"/>
        </w:rPr>
      </w:pPr>
      <w:r w:rsidRPr="00A4557D">
        <w:rPr>
          <w:rStyle w:val="first1"/>
          <w:b w:val="0"/>
          <w:sz w:val="24"/>
          <w:szCs w:val="24"/>
        </w:rPr>
        <w:t xml:space="preserve">В </w:t>
      </w:r>
      <w:r w:rsidRPr="00A4557D">
        <w:rPr>
          <w:rFonts w:ascii="Arial" w:hAnsi="Arial" w:cs="Arial"/>
        </w:rPr>
        <w:t>зависимости от итогов выступления и календаря соревнований могут планироват</w:t>
      </w:r>
      <w:r w:rsidRPr="00A4557D">
        <w:rPr>
          <w:rFonts w:ascii="Arial" w:hAnsi="Arial" w:cs="Arial"/>
        </w:rPr>
        <w:t>ь</w:t>
      </w:r>
      <w:r w:rsidRPr="00A4557D">
        <w:rPr>
          <w:rFonts w:ascii="Arial" w:hAnsi="Arial" w:cs="Arial"/>
        </w:rPr>
        <w:t>ся одна или две недели технической подготовки, а затем специальной физической подг</w:t>
      </w:r>
      <w:r w:rsidRPr="00A4557D">
        <w:rPr>
          <w:rFonts w:ascii="Arial" w:hAnsi="Arial" w:cs="Arial"/>
        </w:rPr>
        <w:t>о</w:t>
      </w:r>
      <w:r w:rsidRPr="00A4557D">
        <w:rPr>
          <w:rFonts w:ascii="Arial" w:hAnsi="Arial" w:cs="Arial"/>
        </w:rPr>
        <w:t>товки небольшого объема, что является специальной подготовкой к следующим соревнов</w:t>
      </w:r>
      <w:r w:rsidRPr="00A4557D">
        <w:rPr>
          <w:rFonts w:ascii="Arial" w:hAnsi="Arial" w:cs="Arial"/>
        </w:rPr>
        <w:t>а</w:t>
      </w:r>
      <w:r w:rsidRPr="00A4557D">
        <w:rPr>
          <w:rFonts w:ascii="Arial" w:hAnsi="Arial" w:cs="Arial"/>
        </w:rPr>
        <w:t xml:space="preserve">ниям. </w:t>
      </w:r>
    </w:p>
    <w:p w14:paraId="4D625055" w14:textId="77777777" w:rsidR="00A4557D" w:rsidRDefault="00A4557D" w:rsidP="00765490">
      <w:pPr>
        <w:pStyle w:val="a4"/>
        <w:spacing w:line="276" w:lineRule="auto"/>
        <w:ind w:firstLine="709"/>
        <w:contextualSpacing/>
        <w:jc w:val="both"/>
        <w:rPr>
          <w:rFonts w:ascii="Arial" w:hAnsi="Arial" w:cs="Arial"/>
        </w:rPr>
      </w:pPr>
    </w:p>
    <w:p w14:paraId="4FB0A059" w14:textId="77777777" w:rsidR="00A4557D" w:rsidRDefault="00A4557D" w:rsidP="00765490">
      <w:pPr>
        <w:pStyle w:val="a4"/>
        <w:spacing w:line="276" w:lineRule="auto"/>
        <w:ind w:firstLine="709"/>
        <w:contextualSpacing/>
        <w:jc w:val="both"/>
        <w:rPr>
          <w:rFonts w:ascii="Arial" w:hAnsi="Arial" w:cs="Arial"/>
        </w:rPr>
      </w:pPr>
    </w:p>
    <w:p w14:paraId="46045D82" w14:textId="77777777" w:rsidR="00A4557D" w:rsidRDefault="00A4557D" w:rsidP="00765490">
      <w:pPr>
        <w:pStyle w:val="a4"/>
        <w:spacing w:line="276" w:lineRule="auto"/>
        <w:ind w:firstLine="709"/>
        <w:contextualSpacing/>
        <w:jc w:val="both"/>
        <w:rPr>
          <w:rFonts w:ascii="Arial" w:hAnsi="Arial" w:cs="Arial"/>
        </w:rPr>
      </w:pPr>
    </w:p>
    <w:p w14:paraId="308422A3" w14:textId="77777777" w:rsidR="00A4557D" w:rsidRDefault="00A4557D" w:rsidP="00765490">
      <w:pPr>
        <w:pStyle w:val="a4"/>
        <w:spacing w:line="276" w:lineRule="auto"/>
        <w:ind w:firstLine="709"/>
        <w:contextualSpacing/>
        <w:jc w:val="both"/>
        <w:rPr>
          <w:rFonts w:ascii="Arial" w:hAnsi="Arial" w:cs="Arial"/>
        </w:rPr>
      </w:pPr>
    </w:p>
    <w:p w14:paraId="58319BF5" w14:textId="77777777" w:rsidR="00A4557D" w:rsidRDefault="00A4557D" w:rsidP="00765490">
      <w:pPr>
        <w:pStyle w:val="a4"/>
        <w:spacing w:line="276" w:lineRule="auto"/>
        <w:ind w:firstLine="709"/>
        <w:contextualSpacing/>
        <w:jc w:val="both"/>
        <w:rPr>
          <w:rFonts w:ascii="Arial" w:hAnsi="Arial" w:cs="Arial"/>
        </w:rPr>
      </w:pPr>
    </w:p>
    <w:p w14:paraId="0238F08E" w14:textId="77777777" w:rsidR="00A4557D" w:rsidRDefault="00A4557D" w:rsidP="00765490">
      <w:pPr>
        <w:pStyle w:val="a4"/>
        <w:spacing w:line="276" w:lineRule="auto"/>
        <w:ind w:firstLine="709"/>
        <w:contextualSpacing/>
        <w:jc w:val="both"/>
        <w:rPr>
          <w:rFonts w:ascii="Arial" w:hAnsi="Arial" w:cs="Arial"/>
        </w:rPr>
      </w:pPr>
    </w:p>
    <w:p w14:paraId="5D71364D" w14:textId="77777777" w:rsidR="00A4557D" w:rsidRDefault="00A4557D" w:rsidP="00765490">
      <w:pPr>
        <w:pStyle w:val="a4"/>
        <w:spacing w:line="276" w:lineRule="auto"/>
        <w:ind w:firstLine="709"/>
        <w:contextualSpacing/>
        <w:jc w:val="both"/>
        <w:rPr>
          <w:rFonts w:ascii="Arial" w:hAnsi="Arial" w:cs="Arial"/>
        </w:rPr>
      </w:pPr>
    </w:p>
    <w:p w14:paraId="5B3D0316" w14:textId="77777777" w:rsidR="00A4557D" w:rsidRDefault="00A4557D" w:rsidP="00765490">
      <w:pPr>
        <w:pStyle w:val="a4"/>
        <w:spacing w:line="276" w:lineRule="auto"/>
        <w:ind w:firstLine="709"/>
        <w:contextualSpacing/>
        <w:jc w:val="both"/>
        <w:rPr>
          <w:rFonts w:ascii="Arial" w:hAnsi="Arial" w:cs="Arial"/>
        </w:rPr>
      </w:pPr>
    </w:p>
    <w:p w14:paraId="4EAC4F0A" w14:textId="77777777" w:rsidR="00A4557D" w:rsidRDefault="00A4557D" w:rsidP="00765490">
      <w:pPr>
        <w:pStyle w:val="a4"/>
        <w:spacing w:line="276" w:lineRule="auto"/>
        <w:ind w:firstLine="709"/>
        <w:contextualSpacing/>
        <w:jc w:val="both"/>
        <w:rPr>
          <w:rFonts w:ascii="Arial" w:hAnsi="Arial" w:cs="Arial"/>
        </w:rPr>
      </w:pPr>
    </w:p>
    <w:p w14:paraId="436109A0" w14:textId="77777777" w:rsidR="00A4557D" w:rsidRDefault="00A4557D" w:rsidP="00765490">
      <w:pPr>
        <w:pStyle w:val="a4"/>
        <w:spacing w:line="276" w:lineRule="auto"/>
        <w:ind w:firstLine="709"/>
        <w:contextualSpacing/>
        <w:jc w:val="both"/>
        <w:rPr>
          <w:rFonts w:ascii="Arial" w:hAnsi="Arial" w:cs="Arial"/>
        </w:rPr>
      </w:pPr>
    </w:p>
    <w:p w14:paraId="7CBB148A" w14:textId="77777777" w:rsidR="00A4557D" w:rsidRDefault="00A4557D" w:rsidP="00765490">
      <w:pPr>
        <w:pStyle w:val="a4"/>
        <w:spacing w:line="276" w:lineRule="auto"/>
        <w:ind w:firstLine="709"/>
        <w:contextualSpacing/>
        <w:jc w:val="both"/>
        <w:rPr>
          <w:rFonts w:ascii="Arial" w:hAnsi="Arial" w:cs="Arial"/>
        </w:rPr>
      </w:pPr>
    </w:p>
    <w:p w14:paraId="300FF509" w14:textId="77777777" w:rsidR="00A4557D" w:rsidRDefault="00A4557D" w:rsidP="00765490">
      <w:pPr>
        <w:pStyle w:val="a4"/>
        <w:spacing w:line="276" w:lineRule="auto"/>
        <w:ind w:firstLine="709"/>
        <w:contextualSpacing/>
        <w:jc w:val="both"/>
        <w:rPr>
          <w:rFonts w:ascii="Arial" w:hAnsi="Arial" w:cs="Arial"/>
        </w:rPr>
      </w:pPr>
    </w:p>
    <w:p w14:paraId="6F381A55" w14:textId="77777777" w:rsidR="00A4557D" w:rsidRDefault="00A4557D" w:rsidP="00765490">
      <w:pPr>
        <w:pStyle w:val="a4"/>
        <w:spacing w:line="276" w:lineRule="auto"/>
        <w:ind w:firstLine="709"/>
        <w:contextualSpacing/>
        <w:jc w:val="both"/>
        <w:rPr>
          <w:rFonts w:ascii="Arial" w:hAnsi="Arial" w:cs="Arial"/>
        </w:rPr>
      </w:pPr>
    </w:p>
    <w:p w14:paraId="56571455" w14:textId="77777777" w:rsidR="00A4557D" w:rsidRDefault="00A4557D" w:rsidP="00765490">
      <w:pPr>
        <w:pStyle w:val="a4"/>
        <w:spacing w:line="276" w:lineRule="auto"/>
        <w:ind w:firstLine="709"/>
        <w:contextualSpacing/>
        <w:jc w:val="both"/>
        <w:rPr>
          <w:rFonts w:ascii="Arial" w:hAnsi="Arial" w:cs="Arial"/>
        </w:rPr>
      </w:pPr>
    </w:p>
    <w:p w14:paraId="65B3D89E" w14:textId="77777777" w:rsidR="00A4557D" w:rsidRDefault="00A4557D" w:rsidP="00765490">
      <w:pPr>
        <w:pStyle w:val="a4"/>
        <w:spacing w:line="276" w:lineRule="auto"/>
        <w:ind w:firstLine="709"/>
        <w:contextualSpacing/>
        <w:jc w:val="both"/>
        <w:rPr>
          <w:rFonts w:ascii="Arial" w:hAnsi="Arial" w:cs="Arial"/>
        </w:rPr>
      </w:pPr>
    </w:p>
    <w:p w14:paraId="3F8A1A23" w14:textId="77777777" w:rsidR="00A4557D" w:rsidRDefault="00A4557D" w:rsidP="00765490">
      <w:pPr>
        <w:pStyle w:val="a4"/>
        <w:spacing w:line="276" w:lineRule="auto"/>
        <w:ind w:firstLine="709"/>
        <w:contextualSpacing/>
        <w:jc w:val="both"/>
        <w:rPr>
          <w:rFonts w:ascii="Arial" w:hAnsi="Arial" w:cs="Arial"/>
        </w:rPr>
      </w:pPr>
    </w:p>
    <w:p w14:paraId="30198A68" w14:textId="77777777" w:rsidR="00A4557D" w:rsidRDefault="00A4557D" w:rsidP="00765490">
      <w:pPr>
        <w:pStyle w:val="a4"/>
        <w:spacing w:line="276" w:lineRule="auto"/>
        <w:ind w:firstLine="709"/>
        <w:contextualSpacing/>
        <w:jc w:val="both"/>
        <w:rPr>
          <w:rFonts w:ascii="Arial" w:hAnsi="Arial" w:cs="Arial"/>
        </w:rPr>
      </w:pPr>
    </w:p>
    <w:p w14:paraId="5EDF7B84" w14:textId="77777777" w:rsidR="00A4557D" w:rsidRDefault="00A4557D" w:rsidP="00765490">
      <w:pPr>
        <w:pStyle w:val="a4"/>
        <w:spacing w:line="276" w:lineRule="auto"/>
        <w:ind w:firstLine="709"/>
        <w:contextualSpacing/>
        <w:jc w:val="both"/>
        <w:rPr>
          <w:rFonts w:ascii="Arial" w:hAnsi="Arial" w:cs="Arial"/>
        </w:rPr>
      </w:pPr>
    </w:p>
    <w:p w14:paraId="3E925896" w14:textId="77777777" w:rsidR="00A4557D" w:rsidRDefault="00A4557D" w:rsidP="00765490">
      <w:pPr>
        <w:pStyle w:val="a4"/>
        <w:spacing w:line="276" w:lineRule="auto"/>
        <w:ind w:firstLine="709"/>
        <w:contextualSpacing/>
        <w:jc w:val="both"/>
        <w:rPr>
          <w:rFonts w:ascii="Arial" w:hAnsi="Arial" w:cs="Arial"/>
        </w:rPr>
      </w:pPr>
    </w:p>
    <w:p w14:paraId="0F5D3FF9" w14:textId="77777777" w:rsidR="00A4557D" w:rsidRDefault="00A4557D" w:rsidP="00765490">
      <w:pPr>
        <w:pStyle w:val="a4"/>
        <w:spacing w:line="276" w:lineRule="auto"/>
        <w:ind w:firstLine="709"/>
        <w:contextualSpacing/>
        <w:jc w:val="both"/>
        <w:rPr>
          <w:rFonts w:ascii="Arial" w:hAnsi="Arial" w:cs="Arial"/>
        </w:rPr>
      </w:pPr>
    </w:p>
    <w:p w14:paraId="076BDFE5" w14:textId="77777777" w:rsidR="00A4557D" w:rsidRDefault="00A4557D" w:rsidP="00765490">
      <w:pPr>
        <w:pStyle w:val="a4"/>
        <w:spacing w:line="276" w:lineRule="auto"/>
        <w:ind w:firstLine="709"/>
        <w:contextualSpacing/>
        <w:jc w:val="both"/>
        <w:rPr>
          <w:rFonts w:ascii="Arial" w:hAnsi="Arial" w:cs="Arial"/>
        </w:rPr>
      </w:pPr>
    </w:p>
    <w:p w14:paraId="5078FCA7" w14:textId="77777777" w:rsidR="00A4557D" w:rsidRDefault="00A4557D" w:rsidP="00765490">
      <w:pPr>
        <w:pStyle w:val="a4"/>
        <w:spacing w:line="276" w:lineRule="auto"/>
        <w:ind w:firstLine="709"/>
        <w:contextualSpacing/>
        <w:jc w:val="both"/>
        <w:rPr>
          <w:rFonts w:ascii="Arial" w:hAnsi="Arial" w:cs="Arial"/>
        </w:rPr>
      </w:pPr>
    </w:p>
    <w:p w14:paraId="4C816FCE" w14:textId="77777777" w:rsidR="00A4557D" w:rsidRDefault="00A4557D" w:rsidP="00765490">
      <w:pPr>
        <w:pStyle w:val="a4"/>
        <w:spacing w:line="276" w:lineRule="auto"/>
        <w:ind w:firstLine="709"/>
        <w:contextualSpacing/>
        <w:jc w:val="both"/>
        <w:rPr>
          <w:rFonts w:ascii="Arial" w:hAnsi="Arial" w:cs="Arial"/>
        </w:rPr>
      </w:pPr>
    </w:p>
    <w:p w14:paraId="1CAB0336" w14:textId="77777777" w:rsidR="00A4557D" w:rsidRDefault="00A4557D" w:rsidP="00765490">
      <w:pPr>
        <w:pStyle w:val="a4"/>
        <w:spacing w:line="276" w:lineRule="auto"/>
        <w:ind w:firstLine="709"/>
        <w:contextualSpacing/>
        <w:jc w:val="both"/>
        <w:rPr>
          <w:rFonts w:ascii="Arial" w:hAnsi="Arial" w:cs="Arial"/>
        </w:rPr>
      </w:pPr>
    </w:p>
    <w:p w14:paraId="67A6EC22" w14:textId="77777777" w:rsidR="00A4557D" w:rsidRDefault="00A4557D" w:rsidP="00765490">
      <w:pPr>
        <w:pStyle w:val="a4"/>
        <w:spacing w:line="276" w:lineRule="auto"/>
        <w:ind w:firstLine="709"/>
        <w:contextualSpacing/>
        <w:jc w:val="both"/>
        <w:rPr>
          <w:rFonts w:ascii="Arial" w:hAnsi="Arial" w:cs="Arial"/>
        </w:rPr>
      </w:pPr>
    </w:p>
    <w:p w14:paraId="09BDB311" w14:textId="77777777" w:rsidR="00C361CF" w:rsidRDefault="00C361CF" w:rsidP="00765490">
      <w:pPr>
        <w:pStyle w:val="a4"/>
        <w:spacing w:line="276" w:lineRule="auto"/>
        <w:ind w:firstLine="709"/>
        <w:contextualSpacing/>
        <w:jc w:val="both"/>
        <w:rPr>
          <w:rFonts w:ascii="Arial" w:hAnsi="Arial" w:cs="Arial"/>
        </w:rPr>
      </w:pPr>
    </w:p>
    <w:p w14:paraId="4D8B3711" w14:textId="77777777" w:rsidR="00C361CF" w:rsidRDefault="00C361CF" w:rsidP="00765490">
      <w:pPr>
        <w:pStyle w:val="a4"/>
        <w:spacing w:line="276" w:lineRule="auto"/>
        <w:ind w:firstLine="709"/>
        <w:contextualSpacing/>
        <w:jc w:val="both"/>
        <w:rPr>
          <w:rFonts w:ascii="Arial" w:hAnsi="Arial" w:cs="Arial"/>
        </w:rPr>
      </w:pPr>
    </w:p>
    <w:p w14:paraId="70CC613D" w14:textId="77777777" w:rsidR="00C361CF" w:rsidRDefault="00C361CF" w:rsidP="00765490">
      <w:pPr>
        <w:pStyle w:val="a4"/>
        <w:spacing w:line="276" w:lineRule="auto"/>
        <w:ind w:firstLine="709"/>
        <w:contextualSpacing/>
        <w:jc w:val="both"/>
        <w:rPr>
          <w:rFonts w:ascii="Arial" w:hAnsi="Arial" w:cs="Arial"/>
        </w:rPr>
      </w:pPr>
    </w:p>
    <w:p w14:paraId="6BBB47BC" w14:textId="77777777" w:rsidR="00A4557D" w:rsidRDefault="00A4557D" w:rsidP="00765490">
      <w:pPr>
        <w:pStyle w:val="a4"/>
        <w:spacing w:line="276" w:lineRule="auto"/>
        <w:ind w:firstLine="709"/>
        <w:contextualSpacing/>
        <w:jc w:val="both"/>
        <w:rPr>
          <w:rFonts w:ascii="Arial" w:hAnsi="Arial" w:cs="Arial"/>
        </w:rPr>
      </w:pPr>
    </w:p>
    <w:p w14:paraId="0ABBEAC4" w14:textId="77777777" w:rsidR="00A4557D" w:rsidRDefault="00A4557D" w:rsidP="00765490">
      <w:pPr>
        <w:pStyle w:val="a4"/>
        <w:spacing w:line="276" w:lineRule="auto"/>
        <w:ind w:firstLine="709"/>
        <w:contextualSpacing/>
        <w:jc w:val="both"/>
        <w:rPr>
          <w:rFonts w:ascii="Arial" w:hAnsi="Arial" w:cs="Arial"/>
        </w:rPr>
      </w:pPr>
    </w:p>
    <w:p w14:paraId="662A113B" w14:textId="77777777" w:rsidR="00765490" w:rsidRDefault="00765490" w:rsidP="00765490">
      <w:pPr>
        <w:pStyle w:val="a4"/>
        <w:spacing w:line="276" w:lineRule="auto"/>
        <w:ind w:firstLine="709"/>
        <w:contextualSpacing/>
        <w:jc w:val="both"/>
        <w:rPr>
          <w:rFonts w:ascii="Arial" w:hAnsi="Arial" w:cs="Arial"/>
        </w:rPr>
      </w:pPr>
    </w:p>
    <w:p w14:paraId="76E3EED4" w14:textId="77777777" w:rsidR="00A4557D" w:rsidRPr="00A4557D" w:rsidRDefault="00A4557D" w:rsidP="00765490">
      <w:pPr>
        <w:pStyle w:val="a4"/>
        <w:numPr>
          <w:ilvl w:val="0"/>
          <w:numId w:val="1"/>
        </w:numPr>
        <w:spacing w:line="276" w:lineRule="auto"/>
        <w:contextualSpacing/>
        <w:jc w:val="center"/>
        <w:rPr>
          <w:rFonts w:ascii="Arial" w:hAnsi="Arial" w:cs="Arial"/>
          <w:b/>
        </w:rPr>
      </w:pPr>
      <w:r w:rsidRPr="00A4557D">
        <w:rPr>
          <w:rFonts w:ascii="Arial" w:hAnsi="Arial" w:cs="Arial"/>
          <w:b/>
        </w:rPr>
        <w:t>Методическая часть</w:t>
      </w:r>
    </w:p>
    <w:p w14:paraId="214E3886" w14:textId="77777777" w:rsidR="00A4557D" w:rsidRDefault="00A4557D" w:rsidP="00765490"/>
    <w:p w14:paraId="50DB29BF" w14:textId="77777777" w:rsidR="00A4557D" w:rsidRPr="00A4557D" w:rsidRDefault="00A4557D" w:rsidP="00765490">
      <w:pPr>
        <w:pStyle w:val="ConsPlusNormal"/>
        <w:numPr>
          <w:ilvl w:val="1"/>
          <w:numId w:val="1"/>
        </w:numPr>
        <w:spacing w:line="276" w:lineRule="auto"/>
        <w:jc w:val="both"/>
        <w:rPr>
          <w:b/>
          <w:i/>
          <w:sz w:val="24"/>
          <w:szCs w:val="24"/>
        </w:rPr>
      </w:pPr>
      <w:r w:rsidRPr="00A4557D">
        <w:rPr>
          <w:b/>
          <w:i/>
          <w:sz w:val="24"/>
          <w:szCs w:val="24"/>
        </w:rPr>
        <w:t>Рекомендации по проведению тренировочных занятий, а также требования к технике безопасности в условиях тренировочных занятий и соревнований</w:t>
      </w:r>
    </w:p>
    <w:p w14:paraId="02DD5FA7" w14:textId="77777777" w:rsidR="00A4557D" w:rsidRDefault="00A4557D" w:rsidP="00765490">
      <w:pPr>
        <w:pStyle w:val="ConsPlusNormal"/>
        <w:spacing w:line="276" w:lineRule="auto"/>
        <w:jc w:val="both"/>
      </w:pPr>
    </w:p>
    <w:p w14:paraId="01AB464A" w14:textId="77777777" w:rsidR="00A4557D" w:rsidRPr="00A4557D" w:rsidRDefault="00A4557D" w:rsidP="00765490">
      <w:pPr>
        <w:pStyle w:val="a4"/>
        <w:numPr>
          <w:ilvl w:val="2"/>
          <w:numId w:val="1"/>
        </w:numPr>
        <w:spacing w:line="276" w:lineRule="auto"/>
        <w:ind w:left="0" w:firstLine="0"/>
        <w:rPr>
          <w:rFonts w:ascii="Arial" w:hAnsi="Arial" w:cs="Arial"/>
          <w:b/>
          <w:i/>
        </w:rPr>
      </w:pPr>
      <w:r w:rsidRPr="00A4557D">
        <w:rPr>
          <w:rFonts w:ascii="Arial" w:hAnsi="Arial" w:cs="Arial"/>
          <w:b/>
          <w:i/>
        </w:rPr>
        <w:t xml:space="preserve"> Учебная работа </w:t>
      </w:r>
    </w:p>
    <w:p w14:paraId="22B43657" w14:textId="77777777" w:rsidR="00A4557D" w:rsidRPr="00A4557D" w:rsidRDefault="00A4557D" w:rsidP="00765490">
      <w:pPr>
        <w:pStyle w:val="a4"/>
        <w:spacing w:line="276" w:lineRule="auto"/>
        <w:ind w:firstLine="708"/>
        <w:rPr>
          <w:rFonts w:ascii="Arial" w:hAnsi="Arial" w:cs="Arial"/>
        </w:rPr>
      </w:pPr>
      <w:r w:rsidRPr="00A4557D">
        <w:rPr>
          <w:rFonts w:ascii="Arial" w:hAnsi="Arial" w:cs="Arial"/>
        </w:rPr>
        <w:t>Учебная работа отделения легкой атлетики проводится круглогодично на основе да</w:t>
      </w:r>
      <w:r w:rsidRPr="00A4557D">
        <w:rPr>
          <w:rFonts w:ascii="Arial" w:hAnsi="Arial" w:cs="Arial"/>
        </w:rPr>
        <w:t>н</w:t>
      </w:r>
      <w:r w:rsidRPr="00A4557D">
        <w:rPr>
          <w:rFonts w:ascii="Arial" w:hAnsi="Arial" w:cs="Arial"/>
        </w:rPr>
        <w:t>ной про</w:t>
      </w:r>
      <w:r w:rsidRPr="00A4557D">
        <w:rPr>
          <w:rFonts w:ascii="Arial" w:hAnsi="Arial" w:cs="Arial"/>
        </w:rPr>
        <w:softHyphen/>
        <w:t xml:space="preserve">граммы. Основной формой проведения учебно-тренировочных занятий </w:t>
      </w:r>
      <w:r>
        <w:rPr>
          <w:rFonts w:ascii="Arial" w:hAnsi="Arial" w:cs="Arial"/>
        </w:rPr>
        <w:t xml:space="preserve"> </w:t>
      </w:r>
      <w:r w:rsidRPr="00A4557D">
        <w:rPr>
          <w:rFonts w:ascii="Arial" w:hAnsi="Arial" w:cs="Arial"/>
        </w:rPr>
        <w:t>является урок продолжительностью от 2 до 4 академических часов.</w:t>
      </w:r>
    </w:p>
    <w:p w14:paraId="76956D95" w14:textId="77777777" w:rsidR="00A4557D" w:rsidRPr="00A4557D" w:rsidRDefault="00A4557D" w:rsidP="00765490">
      <w:pPr>
        <w:pStyle w:val="a4"/>
        <w:spacing w:line="276" w:lineRule="auto"/>
        <w:ind w:firstLine="708"/>
        <w:rPr>
          <w:rFonts w:ascii="Arial" w:hAnsi="Arial" w:cs="Arial"/>
        </w:rPr>
      </w:pPr>
      <w:r w:rsidRPr="00A4557D">
        <w:rPr>
          <w:rFonts w:ascii="Arial" w:hAnsi="Arial" w:cs="Arial"/>
        </w:rPr>
        <w:t>Теоретический раздел программы изучается как на отдельных уроках, так и путем проведения бесед на практических занятиях. Спортсмены юно</w:t>
      </w:r>
      <w:r w:rsidRPr="00A4557D">
        <w:rPr>
          <w:rFonts w:ascii="Arial" w:hAnsi="Arial" w:cs="Arial"/>
        </w:rPr>
        <w:softHyphen/>
        <w:t>шеских и старших возрастных групп должны также самостоятельно зна</w:t>
      </w:r>
      <w:r w:rsidRPr="00A4557D">
        <w:rPr>
          <w:rFonts w:ascii="Arial" w:hAnsi="Arial" w:cs="Arial"/>
        </w:rPr>
        <w:softHyphen/>
        <w:t>комиться с литературой по соответствующим темам учебного плана.</w:t>
      </w:r>
    </w:p>
    <w:p w14:paraId="5D99D85A" w14:textId="77777777" w:rsidR="00A4557D" w:rsidRPr="00A4557D" w:rsidRDefault="00A4557D" w:rsidP="00765490">
      <w:pPr>
        <w:pStyle w:val="a4"/>
        <w:spacing w:line="276" w:lineRule="auto"/>
        <w:ind w:firstLine="708"/>
        <w:rPr>
          <w:rFonts w:ascii="Arial" w:hAnsi="Arial" w:cs="Arial"/>
        </w:rPr>
      </w:pPr>
      <w:r w:rsidRPr="00A4557D">
        <w:rPr>
          <w:rFonts w:ascii="Arial" w:hAnsi="Arial" w:cs="Arial"/>
        </w:rPr>
        <w:t>Кроме занятий по расписанию, занимающимся следует выполнять домашние индив</w:t>
      </w:r>
      <w:r w:rsidRPr="00A4557D">
        <w:rPr>
          <w:rFonts w:ascii="Arial" w:hAnsi="Arial" w:cs="Arial"/>
        </w:rPr>
        <w:t>и</w:t>
      </w:r>
      <w:r w:rsidRPr="00A4557D">
        <w:rPr>
          <w:rFonts w:ascii="Arial" w:hAnsi="Arial" w:cs="Arial"/>
        </w:rPr>
        <w:t>дуальные задания по улучшению общей и специаль</w:t>
      </w:r>
      <w:r w:rsidRPr="00A4557D">
        <w:rPr>
          <w:rFonts w:ascii="Arial" w:hAnsi="Arial" w:cs="Arial"/>
        </w:rPr>
        <w:softHyphen/>
        <w:t>ной физической подготовленности, сп</w:t>
      </w:r>
      <w:r w:rsidRPr="00A4557D">
        <w:rPr>
          <w:rFonts w:ascii="Arial" w:hAnsi="Arial" w:cs="Arial"/>
        </w:rPr>
        <w:t>е</w:t>
      </w:r>
      <w:r w:rsidRPr="00A4557D">
        <w:rPr>
          <w:rFonts w:ascii="Arial" w:hAnsi="Arial" w:cs="Arial"/>
        </w:rPr>
        <w:t>циализированную утреннюю за</w:t>
      </w:r>
      <w:r w:rsidRPr="00A4557D">
        <w:rPr>
          <w:rFonts w:ascii="Arial" w:hAnsi="Arial" w:cs="Arial"/>
        </w:rPr>
        <w:softHyphen/>
        <w:t>рядку, осваивать отдельные элементы техники.</w:t>
      </w:r>
    </w:p>
    <w:p w14:paraId="720DCBD6" w14:textId="77777777" w:rsidR="00A4557D" w:rsidRPr="00A4557D" w:rsidRDefault="00A4557D" w:rsidP="00765490">
      <w:pPr>
        <w:pStyle w:val="a4"/>
        <w:spacing w:line="276" w:lineRule="auto"/>
        <w:ind w:firstLine="708"/>
        <w:rPr>
          <w:rFonts w:ascii="Arial" w:hAnsi="Arial" w:cs="Arial"/>
        </w:rPr>
      </w:pPr>
      <w:r w:rsidRPr="00A4557D">
        <w:rPr>
          <w:rFonts w:ascii="Arial" w:hAnsi="Arial" w:cs="Arial"/>
        </w:rPr>
        <w:t>Для перехода из одной учебной группы в другую занимающиеся дол</w:t>
      </w:r>
      <w:r w:rsidRPr="00A4557D">
        <w:rPr>
          <w:rFonts w:ascii="Arial" w:hAnsi="Arial" w:cs="Arial"/>
        </w:rPr>
        <w:softHyphen/>
        <w:t>жны выполнить в конце учебного года контрольные нормативы и полу</w:t>
      </w:r>
      <w:r w:rsidRPr="00A4557D">
        <w:rPr>
          <w:rFonts w:ascii="Arial" w:hAnsi="Arial" w:cs="Arial"/>
        </w:rPr>
        <w:softHyphen/>
        <w:t>чить соответствующий спортивный ра</w:t>
      </w:r>
      <w:r w:rsidRPr="00A4557D">
        <w:rPr>
          <w:rFonts w:ascii="Arial" w:hAnsi="Arial" w:cs="Arial"/>
        </w:rPr>
        <w:t>з</w:t>
      </w:r>
      <w:r w:rsidRPr="00A4557D">
        <w:rPr>
          <w:rFonts w:ascii="Arial" w:hAnsi="Arial" w:cs="Arial"/>
        </w:rPr>
        <w:t>ряд. Условия перевода, а также требования по спортивной подготовке к выпускникам опр</w:t>
      </w:r>
      <w:r w:rsidRPr="00A4557D">
        <w:rPr>
          <w:rFonts w:ascii="Arial" w:hAnsi="Arial" w:cs="Arial"/>
        </w:rPr>
        <w:t>е</w:t>
      </w:r>
      <w:r w:rsidRPr="00A4557D">
        <w:rPr>
          <w:rFonts w:ascii="Arial" w:hAnsi="Arial" w:cs="Arial"/>
        </w:rPr>
        <w:t xml:space="preserve">деляются учебной программой. Перевод производится по решению тренерского совета и оформляется приказом директора </w:t>
      </w:r>
      <w:r>
        <w:rPr>
          <w:rFonts w:ascii="Arial" w:hAnsi="Arial" w:cs="Arial"/>
        </w:rPr>
        <w:t>ОС</w:t>
      </w:r>
      <w:r w:rsidRPr="00A4557D">
        <w:rPr>
          <w:rFonts w:ascii="Arial" w:hAnsi="Arial" w:cs="Arial"/>
        </w:rPr>
        <w:t>ДЮСШ</w:t>
      </w:r>
      <w:r>
        <w:rPr>
          <w:rFonts w:ascii="Arial" w:hAnsi="Arial" w:cs="Arial"/>
        </w:rPr>
        <w:t>ОР</w:t>
      </w:r>
      <w:r w:rsidRPr="00A4557D">
        <w:rPr>
          <w:rFonts w:ascii="Arial" w:hAnsi="Arial" w:cs="Arial"/>
        </w:rPr>
        <w:t>.</w:t>
      </w:r>
    </w:p>
    <w:p w14:paraId="1651B41A" w14:textId="77777777" w:rsidR="00A4557D" w:rsidRPr="00A4557D" w:rsidRDefault="00A4557D" w:rsidP="00765490">
      <w:pPr>
        <w:pStyle w:val="a4"/>
        <w:spacing w:line="276" w:lineRule="auto"/>
        <w:ind w:firstLine="708"/>
        <w:rPr>
          <w:rFonts w:ascii="Arial" w:hAnsi="Arial" w:cs="Arial"/>
        </w:rPr>
      </w:pPr>
      <w:r w:rsidRPr="00A4557D">
        <w:rPr>
          <w:rFonts w:ascii="Arial" w:hAnsi="Arial" w:cs="Arial"/>
        </w:rPr>
        <w:t>Из наиболее способных выпускников организуются группы спортив</w:t>
      </w:r>
      <w:r w:rsidRPr="00A4557D">
        <w:rPr>
          <w:rFonts w:ascii="Arial" w:hAnsi="Arial" w:cs="Arial"/>
        </w:rPr>
        <w:softHyphen/>
        <w:t>ного соверше</w:t>
      </w:r>
      <w:r w:rsidRPr="00A4557D">
        <w:rPr>
          <w:rFonts w:ascii="Arial" w:hAnsi="Arial" w:cs="Arial"/>
        </w:rPr>
        <w:t>н</w:t>
      </w:r>
      <w:r w:rsidRPr="00A4557D">
        <w:rPr>
          <w:rFonts w:ascii="Arial" w:hAnsi="Arial" w:cs="Arial"/>
        </w:rPr>
        <w:t>ствования, в которых они могут заниматься до 20-летне</w:t>
      </w:r>
      <w:r w:rsidRPr="00A4557D">
        <w:rPr>
          <w:rFonts w:ascii="Arial" w:hAnsi="Arial" w:cs="Arial"/>
        </w:rPr>
        <w:softHyphen/>
        <w:t>го возраста включительно</w:t>
      </w:r>
      <w:proofErr w:type="gramStart"/>
      <w:r w:rsidRPr="00A4557D">
        <w:rPr>
          <w:rFonts w:ascii="Arial" w:hAnsi="Arial" w:cs="Arial"/>
        </w:rPr>
        <w:t>..</w:t>
      </w:r>
      <w:proofErr w:type="gramEnd"/>
    </w:p>
    <w:p w14:paraId="5776F786" w14:textId="77777777" w:rsidR="00A4557D" w:rsidRPr="00A4557D" w:rsidRDefault="00A4557D" w:rsidP="00765490">
      <w:pPr>
        <w:pStyle w:val="a4"/>
        <w:spacing w:line="276" w:lineRule="auto"/>
        <w:ind w:firstLine="708"/>
        <w:rPr>
          <w:rFonts w:ascii="Arial" w:hAnsi="Arial" w:cs="Arial"/>
        </w:rPr>
      </w:pPr>
      <w:r w:rsidRPr="00A4557D">
        <w:rPr>
          <w:rFonts w:ascii="Arial" w:hAnsi="Arial" w:cs="Arial"/>
        </w:rPr>
        <w:t>При организации и проведении учебно-тренировочных занятий с юными легкоатлет</w:t>
      </w:r>
      <w:r w:rsidRPr="00A4557D">
        <w:rPr>
          <w:rFonts w:ascii="Arial" w:hAnsi="Arial" w:cs="Arial"/>
        </w:rPr>
        <w:t>а</w:t>
      </w:r>
      <w:r w:rsidRPr="00A4557D">
        <w:rPr>
          <w:rFonts w:ascii="Arial" w:hAnsi="Arial" w:cs="Arial"/>
        </w:rPr>
        <w:t>ми и участии их в соревнованиях должны строго соблюдаться установленные в России тр</w:t>
      </w:r>
      <w:r w:rsidRPr="00A4557D">
        <w:rPr>
          <w:rFonts w:ascii="Arial" w:hAnsi="Arial" w:cs="Arial"/>
        </w:rPr>
        <w:t>е</w:t>
      </w:r>
      <w:r w:rsidRPr="00A4557D">
        <w:rPr>
          <w:rFonts w:ascii="Arial" w:hAnsi="Arial" w:cs="Arial"/>
        </w:rPr>
        <w:t>бования по врачебному конт</w:t>
      </w:r>
      <w:r w:rsidRPr="00A4557D">
        <w:rPr>
          <w:rFonts w:ascii="Arial" w:hAnsi="Arial" w:cs="Arial"/>
        </w:rPr>
        <w:softHyphen/>
        <w:t>ролю за занимающимися, меры профилактики спортивного травматиз</w:t>
      </w:r>
      <w:r w:rsidRPr="00A4557D">
        <w:rPr>
          <w:rFonts w:ascii="Arial" w:hAnsi="Arial" w:cs="Arial"/>
        </w:rPr>
        <w:softHyphen/>
        <w:t>ма, обеспечиваться должное санитарно-гигиеническое состояние мест занятий и оборудования.</w:t>
      </w:r>
    </w:p>
    <w:p w14:paraId="0A02C4B9" w14:textId="77777777" w:rsidR="00A4557D" w:rsidRPr="00A4557D" w:rsidRDefault="00A4557D" w:rsidP="00765490">
      <w:pPr>
        <w:pStyle w:val="a4"/>
        <w:spacing w:line="276" w:lineRule="auto"/>
        <w:ind w:firstLine="708"/>
        <w:rPr>
          <w:rFonts w:ascii="Arial" w:hAnsi="Arial" w:cs="Arial"/>
        </w:rPr>
      </w:pPr>
      <w:r w:rsidRPr="00A4557D">
        <w:rPr>
          <w:rFonts w:ascii="Arial" w:hAnsi="Arial" w:cs="Arial"/>
        </w:rPr>
        <w:t>В процессе работы с юными спортсменами в целях закаливания орга</w:t>
      </w:r>
      <w:r w:rsidRPr="00A4557D">
        <w:rPr>
          <w:rFonts w:ascii="Arial" w:hAnsi="Arial" w:cs="Arial"/>
        </w:rPr>
        <w:softHyphen/>
        <w:t>низма необх</w:t>
      </w:r>
      <w:r w:rsidRPr="00A4557D">
        <w:rPr>
          <w:rFonts w:ascii="Arial" w:hAnsi="Arial" w:cs="Arial"/>
        </w:rPr>
        <w:t>о</w:t>
      </w:r>
      <w:r w:rsidRPr="00A4557D">
        <w:rPr>
          <w:rFonts w:ascii="Arial" w:hAnsi="Arial" w:cs="Arial"/>
        </w:rPr>
        <w:t>димо широко использовать естественные силы природы (солнце, воздух, воду), повседне</w:t>
      </w:r>
      <w:r w:rsidRPr="00A4557D">
        <w:rPr>
          <w:rFonts w:ascii="Arial" w:hAnsi="Arial" w:cs="Arial"/>
        </w:rPr>
        <w:t>в</w:t>
      </w:r>
      <w:r w:rsidRPr="00A4557D">
        <w:rPr>
          <w:rFonts w:ascii="Arial" w:hAnsi="Arial" w:cs="Arial"/>
        </w:rPr>
        <w:lastRenderedPageBreak/>
        <w:t>но воспитывать навыки в соблюде</w:t>
      </w:r>
      <w:r w:rsidRPr="00A4557D">
        <w:rPr>
          <w:rFonts w:ascii="Arial" w:hAnsi="Arial" w:cs="Arial"/>
        </w:rPr>
        <w:softHyphen/>
        <w:t>нии гигиенического режима на тренировках, во время уч</w:t>
      </w:r>
      <w:r w:rsidRPr="00A4557D">
        <w:rPr>
          <w:rFonts w:ascii="Arial" w:hAnsi="Arial" w:cs="Arial"/>
        </w:rPr>
        <w:t>е</w:t>
      </w:r>
      <w:r w:rsidRPr="00A4557D">
        <w:rPr>
          <w:rFonts w:ascii="Arial" w:hAnsi="Arial" w:cs="Arial"/>
        </w:rPr>
        <w:t>бы, работы и в быту.</w:t>
      </w:r>
    </w:p>
    <w:p w14:paraId="2741960B" w14:textId="77777777" w:rsidR="00A4557D" w:rsidRPr="00A4557D" w:rsidRDefault="00A4557D" w:rsidP="00765490">
      <w:pPr>
        <w:pStyle w:val="a4"/>
        <w:spacing w:line="276" w:lineRule="auto"/>
        <w:ind w:firstLine="708"/>
        <w:rPr>
          <w:rFonts w:ascii="Arial" w:hAnsi="Arial" w:cs="Arial"/>
        </w:rPr>
      </w:pPr>
      <w:r w:rsidRPr="00A4557D">
        <w:rPr>
          <w:rFonts w:ascii="Arial" w:hAnsi="Arial" w:cs="Arial"/>
        </w:rPr>
        <w:t>Каждой учебной группой руководит преподаватель (тренер) на про</w:t>
      </w:r>
      <w:r w:rsidRPr="00A4557D">
        <w:rPr>
          <w:rFonts w:ascii="Arial" w:hAnsi="Arial" w:cs="Arial"/>
        </w:rPr>
        <w:softHyphen/>
        <w:t>тяжении всего п</w:t>
      </w:r>
      <w:r w:rsidRPr="00A4557D">
        <w:rPr>
          <w:rFonts w:ascii="Arial" w:hAnsi="Arial" w:cs="Arial"/>
        </w:rPr>
        <w:t>е</w:t>
      </w:r>
      <w:r w:rsidRPr="00A4557D">
        <w:rPr>
          <w:rFonts w:ascii="Arial" w:hAnsi="Arial" w:cs="Arial"/>
        </w:rPr>
        <w:t xml:space="preserve">риода обучения в </w:t>
      </w:r>
      <w:r>
        <w:rPr>
          <w:rFonts w:ascii="Arial" w:hAnsi="Arial" w:cs="Arial"/>
        </w:rPr>
        <w:t>спортивной школе</w:t>
      </w:r>
      <w:proofErr w:type="gramStart"/>
      <w:r>
        <w:rPr>
          <w:rFonts w:ascii="Arial" w:hAnsi="Arial" w:cs="Arial"/>
        </w:rPr>
        <w:t xml:space="preserve"> </w:t>
      </w:r>
      <w:r w:rsidRPr="00A4557D">
        <w:rPr>
          <w:rFonts w:ascii="Arial" w:hAnsi="Arial" w:cs="Arial"/>
        </w:rPr>
        <w:t>.</w:t>
      </w:r>
      <w:proofErr w:type="gramEnd"/>
    </w:p>
    <w:p w14:paraId="1A25FD9D" w14:textId="77777777" w:rsidR="00A4557D" w:rsidRDefault="00A4557D" w:rsidP="00765490">
      <w:pPr>
        <w:pStyle w:val="a4"/>
        <w:spacing w:line="276" w:lineRule="auto"/>
        <w:ind w:firstLine="708"/>
        <w:rPr>
          <w:rFonts w:ascii="Arial" w:hAnsi="Arial" w:cs="Arial"/>
        </w:rPr>
      </w:pPr>
      <w:r w:rsidRPr="00A4557D">
        <w:rPr>
          <w:rFonts w:ascii="Arial" w:hAnsi="Arial" w:cs="Arial"/>
        </w:rPr>
        <w:t>На период летних каникул рекомендуется создание спортивного лагеря.</w:t>
      </w:r>
    </w:p>
    <w:p w14:paraId="3E7F2CCD" w14:textId="77777777" w:rsidR="00C361CF" w:rsidRPr="00A4557D" w:rsidRDefault="00C361CF" w:rsidP="00765490">
      <w:pPr>
        <w:pStyle w:val="a4"/>
        <w:spacing w:line="276" w:lineRule="auto"/>
        <w:ind w:firstLine="708"/>
        <w:rPr>
          <w:rFonts w:ascii="Arial" w:hAnsi="Arial" w:cs="Arial"/>
        </w:rPr>
      </w:pPr>
    </w:p>
    <w:p w14:paraId="2FE69A3A" w14:textId="77777777" w:rsidR="00A4557D" w:rsidRPr="00A4557D" w:rsidRDefault="00A4557D" w:rsidP="00765490">
      <w:pPr>
        <w:pStyle w:val="a4"/>
        <w:spacing w:line="276" w:lineRule="auto"/>
        <w:ind w:firstLine="708"/>
        <w:rPr>
          <w:rFonts w:ascii="Arial" w:hAnsi="Arial" w:cs="Arial"/>
        </w:rPr>
      </w:pPr>
      <w:r w:rsidRPr="00A4557D">
        <w:rPr>
          <w:rFonts w:ascii="Arial" w:hAnsi="Arial" w:cs="Arial"/>
        </w:rPr>
        <w:t>Учебно-тренировочный процесс в группах юношеских и III разря</w:t>
      </w:r>
      <w:r w:rsidRPr="00A4557D">
        <w:rPr>
          <w:rFonts w:ascii="Arial" w:hAnsi="Arial" w:cs="Arial"/>
        </w:rPr>
        <w:softHyphen/>
        <w:t xml:space="preserve">дов ДЮСШ должен строиться на основе </w:t>
      </w:r>
      <w:proofErr w:type="spellStart"/>
      <w:r w:rsidRPr="00A4557D">
        <w:rPr>
          <w:rFonts w:ascii="Arial" w:hAnsi="Arial" w:cs="Arial"/>
        </w:rPr>
        <w:t>многоборности</w:t>
      </w:r>
      <w:proofErr w:type="spellEnd"/>
      <w:r w:rsidRPr="00A4557D">
        <w:rPr>
          <w:rFonts w:ascii="Arial" w:hAnsi="Arial" w:cs="Arial"/>
        </w:rPr>
        <w:t>.</w:t>
      </w:r>
    </w:p>
    <w:p w14:paraId="3CB7702C" w14:textId="77777777" w:rsidR="00A4557D" w:rsidRDefault="00A4557D" w:rsidP="00765490">
      <w:pPr>
        <w:pStyle w:val="a4"/>
        <w:spacing w:line="276" w:lineRule="auto"/>
        <w:ind w:firstLine="708"/>
        <w:rPr>
          <w:rFonts w:ascii="Arial" w:hAnsi="Arial" w:cs="Arial"/>
        </w:rPr>
      </w:pPr>
      <w:r w:rsidRPr="00A4557D">
        <w:rPr>
          <w:rFonts w:ascii="Arial" w:hAnsi="Arial" w:cs="Arial"/>
        </w:rPr>
        <w:t>Учебная работа организуется с учетом режима дня и заня</w:t>
      </w:r>
      <w:r w:rsidRPr="00A4557D">
        <w:rPr>
          <w:rFonts w:ascii="Arial" w:hAnsi="Arial" w:cs="Arial"/>
        </w:rPr>
        <w:softHyphen/>
        <w:t>тости учащихся в общео</w:t>
      </w:r>
      <w:r w:rsidRPr="00A4557D">
        <w:rPr>
          <w:rFonts w:ascii="Arial" w:hAnsi="Arial" w:cs="Arial"/>
        </w:rPr>
        <w:t>б</w:t>
      </w:r>
      <w:r w:rsidRPr="00A4557D">
        <w:rPr>
          <w:rFonts w:ascii="Arial" w:hAnsi="Arial" w:cs="Arial"/>
        </w:rPr>
        <w:t>разовательной школе. Учитывая успеваемость каждого юного спортсмена по общеобраз</w:t>
      </w:r>
      <w:r w:rsidRPr="00A4557D">
        <w:rPr>
          <w:rFonts w:ascii="Arial" w:hAnsi="Arial" w:cs="Arial"/>
        </w:rPr>
        <w:t>о</w:t>
      </w:r>
      <w:r w:rsidRPr="00A4557D">
        <w:rPr>
          <w:rFonts w:ascii="Arial" w:hAnsi="Arial" w:cs="Arial"/>
        </w:rPr>
        <w:t>вательным предметам, пре</w:t>
      </w:r>
      <w:r w:rsidRPr="00A4557D">
        <w:rPr>
          <w:rFonts w:ascii="Arial" w:hAnsi="Arial" w:cs="Arial"/>
        </w:rPr>
        <w:softHyphen/>
        <w:t>подаватель может уменьшить для отдельных занимающихся к</w:t>
      </w:r>
      <w:r w:rsidRPr="00A4557D">
        <w:rPr>
          <w:rFonts w:ascii="Arial" w:hAnsi="Arial" w:cs="Arial"/>
        </w:rPr>
        <w:t>о</w:t>
      </w:r>
      <w:r w:rsidRPr="00A4557D">
        <w:rPr>
          <w:rFonts w:ascii="Arial" w:hAnsi="Arial" w:cs="Arial"/>
        </w:rPr>
        <w:t>личество и длительность занятий в предэкзаменационный и экзаменационный пе</w:t>
      </w:r>
      <w:r w:rsidRPr="00A4557D">
        <w:rPr>
          <w:rFonts w:ascii="Arial" w:hAnsi="Arial" w:cs="Arial"/>
        </w:rPr>
        <w:softHyphen/>
        <w:t>риоды, д</w:t>
      </w:r>
      <w:r w:rsidRPr="00A4557D">
        <w:rPr>
          <w:rFonts w:ascii="Arial" w:hAnsi="Arial" w:cs="Arial"/>
        </w:rPr>
        <w:t>а</w:t>
      </w:r>
      <w:r w:rsidRPr="00A4557D">
        <w:rPr>
          <w:rFonts w:ascii="Arial" w:hAnsi="Arial" w:cs="Arial"/>
        </w:rPr>
        <w:t>вая им индивидуальные домашние задания.</w:t>
      </w:r>
    </w:p>
    <w:p w14:paraId="64571E4D" w14:textId="77777777" w:rsidR="00A4557D" w:rsidRPr="00A4557D" w:rsidRDefault="00A4557D" w:rsidP="00765490">
      <w:pPr>
        <w:pStyle w:val="ConsPlusNormal"/>
        <w:spacing w:line="276" w:lineRule="auto"/>
        <w:rPr>
          <w:rFonts w:ascii="Calibri" w:eastAsia="Calibri" w:hAnsi="Calibri" w:cs="Times New Roman"/>
          <w:sz w:val="24"/>
          <w:szCs w:val="24"/>
        </w:rPr>
      </w:pPr>
      <w:r w:rsidRPr="00A4557D">
        <w:rPr>
          <w:b/>
          <w:bCs/>
          <w:i/>
          <w:iCs/>
          <w:sz w:val="24"/>
          <w:szCs w:val="24"/>
        </w:rPr>
        <w:t>2.1.</w:t>
      </w:r>
      <w:r>
        <w:rPr>
          <w:b/>
          <w:bCs/>
          <w:i/>
          <w:iCs/>
          <w:sz w:val="24"/>
          <w:szCs w:val="24"/>
        </w:rPr>
        <w:t>2</w:t>
      </w:r>
      <w:r w:rsidRPr="00A4557D">
        <w:rPr>
          <w:b/>
          <w:bCs/>
          <w:i/>
          <w:iCs/>
          <w:sz w:val="24"/>
          <w:szCs w:val="24"/>
        </w:rPr>
        <w:t>. Меры безопасности при проведении тренировочных занятий по легкой а</w:t>
      </w:r>
      <w:r w:rsidRPr="00A4557D">
        <w:rPr>
          <w:b/>
          <w:bCs/>
          <w:i/>
          <w:iCs/>
          <w:sz w:val="24"/>
          <w:szCs w:val="24"/>
        </w:rPr>
        <w:t>т</w:t>
      </w:r>
      <w:r w:rsidRPr="00A4557D">
        <w:rPr>
          <w:b/>
          <w:bCs/>
          <w:i/>
          <w:iCs/>
          <w:sz w:val="24"/>
          <w:szCs w:val="24"/>
        </w:rPr>
        <w:t>летике.</w:t>
      </w:r>
      <w:r w:rsidRPr="00A4557D">
        <w:rPr>
          <w:sz w:val="24"/>
          <w:szCs w:val="24"/>
        </w:rPr>
        <w:br/>
      </w:r>
      <w:r w:rsidRPr="00A4557D">
        <w:rPr>
          <w:sz w:val="24"/>
          <w:szCs w:val="24"/>
        </w:rPr>
        <w:br/>
      </w:r>
      <w:bookmarkStart w:id="7" w:name="_hlk260601009"/>
      <w:bookmarkEnd w:id="7"/>
      <w:r w:rsidRPr="00A4557D">
        <w:rPr>
          <w:bCs/>
          <w:i/>
          <w:sz w:val="24"/>
          <w:szCs w:val="24"/>
        </w:rPr>
        <w:t>Общие меры безопасности</w:t>
      </w:r>
      <w:r w:rsidRPr="00A4557D">
        <w:rPr>
          <w:i/>
          <w:sz w:val="24"/>
          <w:szCs w:val="24"/>
        </w:rPr>
        <w:t xml:space="preserve">. </w:t>
      </w:r>
      <w:r w:rsidRPr="00A4557D">
        <w:rPr>
          <w:sz w:val="24"/>
          <w:szCs w:val="24"/>
        </w:rPr>
        <w:t>Не начинайте тренировку без предварительной подготовки к ней (разминка). Внимательно осмотрите место и условия, где будет проходить тренировка, и если есть помехи, то устраните их. Изучите упражнение, соразмерьте его со своими во</w:t>
      </w:r>
      <w:r w:rsidRPr="00A4557D">
        <w:rPr>
          <w:sz w:val="24"/>
          <w:szCs w:val="24"/>
        </w:rPr>
        <w:t>з</w:t>
      </w:r>
      <w:r w:rsidRPr="00A4557D">
        <w:rPr>
          <w:sz w:val="24"/>
          <w:szCs w:val="24"/>
        </w:rPr>
        <w:t>можностя</w:t>
      </w:r>
      <w:r w:rsidRPr="00A4557D">
        <w:rPr>
          <w:sz w:val="24"/>
          <w:szCs w:val="24"/>
        </w:rPr>
        <w:softHyphen/>
        <w:t>ми, и если возможности не позволяют, то лучше выбрать по</w:t>
      </w:r>
      <w:r w:rsidRPr="00A4557D">
        <w:rPr>
          <w:sz w:val="24"/>
          <w:szCs w:val="24"/>
        </w:rPr>
        <w:softHyphen/>
        <w:t>легче упражнение, чтобы выполнить его на высоком уровне. Контролируйте свои действия во время трениро</w:t>
      </w:r>
      <w:r w:rsidRPr="00A4557D">
        <w:rPr>
          <w:sz w:val="24"/>
          <w:szCs w:val="24"/>
        </w:rPr>
        <w:t>в</w:t>
      </w:r>
      <w:r w:rsidRPr="00A4557D">
        <w:rPr>
          <w:sz w:val="24"/>
          <w:szCs w:val="24"/>
        </w:rPr>
        <w:t>ки, особенно, когда начинает наступать утомле</w:t>
      </w:r>
      <w:r w:rsidRPr="00A4557D">
        <w:rPr>
          <w:sz w:val="24"/>
          <w:szCs w:val="24"/>
        </w:rPr>
        <w:softHyphen/>
        <w:t>ние и при разучивании новых, сложных по тех</w:t>
      </w:r>
      <w:r w:rsidRPr="00A4557D">
        <w:rPr>
          <w:sz w:val="24"/>
          <w:szCs w:val="24"/>
        </w:rPr>
        <w:softHyphen/>
        <w:t>нике упражнений.</w:t>
      </w:r>
      <w:r w:rsidRPr="00A4557D">
        <w:rPr>
          <w:sz w:val="24"/>
          <w:szCs w:val="24"/>
        </w:rPr>
        <w:br/>
      </w:r>
      <w:r w:rsidRPr="00A4557D">
        <w:rPr>
          <w:sz w:val="24"/>
          <w:szCs w:val="24"/>
        </w:rPr>
        <w:br/>
      </w:r>
      <w:r w:rsidRPr="00A4557D">
        <w:rPr>
          <w:bCs/>
          <w:i/>
          <w:sz w:val="24"/>
          <w:szCs w:val="24"/>
        </w:rPr>
        <w:t>Спортивная ходьба</w:t>
      </w:r>
      <w:r w:rsidRPr="00A4557D">
        <w:rPr>
          <w:sz w:val="24"/>
          <w:szCs w:val="24"/>
        </w:rPr>
        <w:t>. В спортивной ходьбе наибольшая нагрузка падает на мышцы задней поверхности бедра и стопы, поэтому при помощи упражнений разогрейте и растяните их. Смотрите всегда на 4 -5 шагов вперед, особенно при ходьбе вне стадиона, чтобы вовремя заметить неровности и ямки, дабы не поставить на это место ногу. Контролируйте свои дв</w:t>
      </w:r>
      <w:r w:rsidRPr="00A4557D">
        <w:rPr>
          <w:sz w:val="24"/>
          <w:szCs w:val="24"/>
        </w:rPr>
        <w:t>и</w:t>
      </w:r>
      <w:r w:rsidRPr="00A4557D">
        <w:rPr>
          <w:sz w:val="24"/>
          <w:szCs w:val="24"/>
        </w:rPr>
        <w:t>жения, при монотонной работе длительное время можно расслабиться и получить травму. Особое внимание обратите на удобную обувь и одежду, чтобы не было потертостей - это основная беда ходоков.</w:t>
      </w:r>
      <w:r w:rsidRPr="00A4557D">
        <w:rPr>
          <w:sz w:val="24"/>
          <w:szCs w:val="24"/>
        </w:rPr>
        <w:br/>
      </w:r>
      <w:r w:rsidRPr="00A4557D">
        <w:rPr>
          <w:sz w:val="24"/>
          <w:szCs w:val="24"/>
        </w:rPr>
        <w:br/>
      </w:r>
      <w:r w:rsidRPr="00A4557D">
        <w:rPr>
          <w:bCs/>
          <w:i/>
          <w:sz w:val="24"/>
          <w:szCs w:val="24"/>
        </w:rPr>
        <w:t>Бег</w:t>
      </w:r>
      <w:r w:rsidRPr="00A4557D">
        <w:rPr>
          <w:sz w:val="24"/>
          <w:szCs w:val="24"/>
        </w:rPr>
        <w:t>.1) Не бегать против движения.2) Не стоять на рабочей дорожке (по которой бегут). 3) Обгонять всегда справа. 4) При обгоне нельзя резко принимать влево. 5) Помнить, что пе</w:t>
      </w:r>
      <w:r w:rsidRPr="00A4557D">
        <w:rPr>
          <w:sz w:val="24"/>
          <w:szCs w:val="24"/>
        </w:rPr>
        <w:t>р</w:t>
      </w:r>
      <w:r w:rsidRPr="00A4557D">
        <w:rPr>
          <w:sz w:val="24"/>
          <w:szCs w:val="24"/>
        </w:rPr>
        <w:t>вая дорожка для всех бегунов.</w:t>
      </w:r>
      <w:r w:rsidRPr="00A4557D">
        <w:rPr>
          <w:sz w:val="24"/>
          <w:szCs w:val="24"/>
        </w:rPr>
        <w:br/>
      </w:r>
      <w:r w:rsidRPr="00A4557D">
        <w:rPr>
          <w:i/>
          <w:sz w:val="24"/>
          <w:szCs w:val="24"/>
        </w:rPr>
        <w:br/>
      </w:r>
      <w:r w:rsidRPr="00A4557D">
        <w:rPr>
          <w:bCs/>
          <w:i/>
          <w:sz w:val="24"/>
          <w:szCs w:val="24"/>
        </w:rPr>
        <w:t>Прыжки</w:t>
      </w:r>
      <w:r w:rsidRPr="00A4557D">
        <w:rPr>
          <w:i/>
          <w:sz w:val="24"/>
          <w:szCs w:val="24"/>
        </w:rPr>
        <w:t>.</w:t>
      </w:r>
      <w:r w:rsidRPr="00A4557D">
        <w:rPr>
          <w:sz w:val="24"/>
          <w:szCs w:val="24"/>
        </w:rPr>
        <w:t xml:space="preserve"> Яма с песком должна быть вскопана, в прыжках в высоту толщина поролоновых матов должна соответ</w:t>
      </w:r>
      <w:r w:rsidRPr="00A4557D">
        <w:rPr>
          <w:sz w:val="24"/>
          <w:szCs w:val="24"/>
        </w:rPr>
        <w:softHyphen/>
        <w:t>ствовать правилам соревнований, маты должны плотно состыко</w:t>
      </w:r>
      <w:r w:rsidRPr="00A4557D">
        <w:rPr>
          <w:sz w:val="24"/>
          <w:szCs w:val="24"/>
        </w:rPr>
        <w:softHyphen/>
        <w:t>вываться друг с другом. Не начинайте разбег, пока в месте приземления находится другой прыгун. Шесты для прыжков должны соответствовать нормам и стандартам. Чтобы не пол</w:t>
      </w:r>
      <w:r w:rsidRPr="00A4557D">
        <w:rPr>
          <w:sz w:val="24"/>
          <w:szCs w:val="24"/>
        </w:rPr>
        <w:t>у</w:t>
      </w:r>
      <w:r w:rsidRPr="00A4557D">
        <w:rPr>
          <w:sz w:val="24"/>
          <w:szCs w:val="24"/>
        </w:rPr>
        <w:t>чить травму при приземлении, научите прыгуна сначала правильно призем</w:t>
      </w:r>
      <w:r w:rsidRPr="00A4557D">
        <w:rPr>
          <w:sz w:val="24"/>
          <w:szCs w:val="24"/>
        </w:rPr>
        <w:softHyphen/>
        <w:t>ляться.</w:t>
      </w:r>
      <w:r w:rsidRPr="00A4557D">
        <w:rPr>
          <w:sz w:val="24"/>
          <w:szCs w:val="24"/>
        </w:rPr>
        <w:br/>
      </w:r>
      <w:r w:rsidRPr="00A4557D">
        <w:rPr>
          <w:sz w:val="24"/>
          <w:szCs w:val="24"/>
        </w:rPr>
        <w:br/>
      </w:r>
      <w:r w:rsidRPr="00A4557D">
        <w:rPr>
          <w:bCs/>
          <w:i/>
          <w:sz w:val="24"/>
          <w:szCs w:val="24"/>
        </w:rPr>
        <w:lastRenderedPageBreak/>
        <w:t>Метания</w:t>
      </w:r>
      <w:r w:rsidRPr="00A4557D">
        <w:rPr>
          <w:i/>
          <w:sz w:val="24"/>
          <w:szCs w:val="24"/>
        </w:rPr>
        <w:t>.</w:t>
      </w:r>
      <w:r w:rsidRPr="00A4557D">
        <w:rPr>
          <w:sz w:val="24"/>
          <w:szCs w:val="24"/>
        </w:rPr>
        <w:t xml:space="preserve"> 1) В секторе не должно быть посторонних; 2) В поле для метаний нельзя стоять или идти спиной по на</w:t>
      </w:r>
      <w:r w:rsidRPr="00A4557D">
        <w:rPr>
          <w:sz w:val="24"/>
          <w:szCs w:val="24"/>
        </w:rPr>
        <w:softHyphen/>
        <w:t>правлению к метателю; 3) Нельзя стоять со стороны метающей руки метателя (если правша, то справа и наоборот); 4) При метаниях группой-шеренгой (граната, мяч), метать надо поочередно справа налево, если все метают правой рукой.</w:t>
      </w:r>
      <w:r w:rsidRPr="00A4557D">
        <w:rPr>
          <w:sz w:val="24"/>
          <w:szCs w:val="24"/>
        </w:rPr>
        <w:br/>
      </w:r>
      <w:r w:rsidRPr="00A4557D">
        <w:rPr>
          <w:sz w:val="24"/>
          <w:szCs w:val="24"/>
        </w:rPr>
        <w:br/>
      </w:r>
      <w:r w:rsidRPr="00A4557D">
        <w:rPr>
          <w:bCs/>
          <w:i/>
          <w:sz w:val="24"/>
          <w:szCs w:val="24"/>
        </w:rPr>
        <w:t>Причины возникновения травм</w:t>
      </w:r>
      <w:r w:rsidRPr="00A4557D">
        <w:rPr>
          <w:sz w:val="24"/>
          <w:szCs w:val="24"/>
        </w:rPr>
        <w:t>: 1) Неправильная методика проведения занятий, несобл</w:t>
      </w:r>
      <w:r w:rsidRPr="00A4557D">
        <w:rPr>
          <w:sz w:val="24"/>
          <w:szCs w:val="24"/>
        </w:rPr>
        <w:t>ю</w:t>
      </w:r>
      <w:r w:rsidRPr="00A4557D">
        <w:rPr>
          <w:sz w:val="24"/>
          <w:szCs w:val="24"/>
        </w:rPr>
        <w:t>дение принципов последовательности и постепенности в увеличении нагрузок и сложности упражнений. 2) Недочеты в организации занятий, перегрузка мест занятий, слишком бол</w:t>
      </w:r>
      <w:r w:rsidRPr="00A4557D">
        <w:rPr>
          <w:sz w:val="24"/>
          <w:szCs w:val="24"/>
        </w:rPr>
        <w:t>ь</w:t>
      </w:r>
      <w:r w:rsidRPr="00A4557D">
        <w:rPr>
          <w:sz w:val="24"/>
          <w:szCs w:val="24"/>
        </w:rPr>
        <w:t>шое количество занимающихся в одной группе, проведение занятий без преподавателя и т. п. 3) Неудовлетворительное состояние мест занятий, оборудова</w:t>
      </w:r>
      <w:r w:rsidRPr="00A4557D">
        <w:rPr>
          <w:sz w:val="24"/>
          <w:szCs w:val="24"/>
        </w:rPr>
        <w:softHyphen/>
        <w:t xml:space="preserve">ния, инвентаря, одежды и обуви спортсменов. 4) Неблагоприятные метеорологические условия. 5) Нарушение правил врачебного контроля, допуск к занятиям без разрешения врача. </w:t>
      </w:r>
    </w:p>
    <w:p w14:paraId="7D325366" w14:textId="77777777" w:rsidR="00A4557D" w:rsidRDefault="00A4557D" w:rsidP="00765490">
      <w:pPr>
        <w:pStyle w:val="a4"/>
        <w:spacing w:line="276" w:lineRule="auto"/>
        <w:ind w:firstLine="708"/>
        <w:rPr>
          <w:rFonts w:ascii="Arial" w:hAnsi="Arial" w:cs="Arial"/>
        </w:rPr>
      </w:pPr>
    </w:p>
    <w:p w14:paraId="0EB671AF" w14:textId="77777777" w:rsidR="00A4557D" w:rsidRPr="00A4557D" w:rsidRDefault="00A4557D" w:rsidP="00765490">
      <w:pPr>
        <w:pStyle w:val="ConsPlusNormal"/>
        <w:numPr>
          <w:ilvl w:val="1"/>
          <w:numId w:val="1"/>
        </w:numPr>
        <w:spacing w:line="276" w:lineRule="auto"/>
        <w:jc w:val="both"/>
        <w:rPr>
          <w:b/>
          <w:i/>
          <w:sz w:val="24"/>
          <w:szCs w:val="24"/>
        </w:rPr>
      </w:pPr>
      <w:r w:rsidRPr="00A4557D">
        <w:rPr>
          <w:b/>
          <w:i/>
          <w:sz w:val="24"/>
          <w:szCs w:val="24"/>
        </w:rPr>
        <w:t>Рекомендуемые объемы тренировоч</w:t>
      </w:r>
      <w:r>
        <w:rPr>
          <w:b/>
          <w:i/>
          <w:sz w:val="24"/>
          <w:szCs w:val="24"/>
        </w:rPr>
        <w:t>ных и соревновательных нагрузок, час.</w:t>
      </w:r>
    </w:p>
    <w:p w14:paraId="08340358" w14:textId="77777777" w:rsidR="00A4557D" w:rsidRPr="00A4557D" w:rsidRDefault="00A4557D" w:rsidP="00765490">
      <w:pPr>
        <w:pStyle w:val="a4"/>
        <w:spacing w:line="276" w:lineRule="auto"/>
        <w:jc w:val="center"/>
        <w:rPr>
          <w:rFonts w:ascii="Arial" w:hAnsi="Arial" w:cs="Arial"/>
        </w:rPr>
      </w:pPr>
      <w:r w:rsidRPr="00A4557D">
        <w:rPr>
          <w:rFonts w:ascii="Arial" w:hAnsi="Arial" w:cs="Arial"/>
        </w:rPr>
        <w:t>Метания</w:t>
      </w:r>
    </w:p>
    <w:tbl>
      <w:tblPr>
        <w:tblW w:w="81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37"/>
        <w:gridCol w:w="483"/>
        <w:gridCol w:w="476"/>
        <w:gridCol w:w="476"/>
        <w:gridCol w:w="476"/>
        <w:gridCol w:w="476"/>
        <w:gridCol w:w="476"/>
        <w:gridCol w:w="476"/>
        <w:gridCol w:w="544"/>
        <w:gridCol w:w="543"/>
        <w:gridCol w:w="543"/>
        <w:gridCol w:w="589"/>
      </w:tblGrid>
      <w:tr w:rsidR="00A4557D" w:rsidRPr="00A4557D" w14:paraId="68391EFF" w14:textId="77777777" w:rsidTr="00A4557D">
        <w:trPr>
          <w:trHeight w:val="213"/>
          <w:jc w:val="center"/>
        </w:trPr>
        <w:tc>
          <w:tcPr>
            <w:tcW w:w="2637" w:type="dxa"/>
            <w:vMerge w:val="restart"/>
            <w:vAlign w:val="center"/>
            <w:hideMark/>
          </w:tcPr>
          <w:p w14:paraId="4E71065C"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Разделы подготовки</w:t>
            </w:r>
          </w:p>
        </w:tc>
        <w:tc>
          <w:tcPr>
            <w:tcW w:w="5558" w:type="dxa"/>
            <w:gridSpan w:val="11"/>
            <w:vAlign w:val="center"/>
            <w:hideMark/>
          </w:tcPr>
          <w:p w14:paraId="610DC485"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Этапы подготовки</w:t>
            </w:r>
          </w:p>
        </w:tc>
      </w:tr>
      <w:tr w:rsidR="00A4557D" w:rsidRPr="00A4557D" w14:paraId="1CCA012F" w14:textId="77777777" w:rsidTr="00A4557D">
        <w:trPr>
          <w:trHeight w:val="114"/>
          <w:jc w:val="center"/>
        </w:trPr>
        <w:tc>
          <w:tcPr>
            <w:tcW w:w="0" w:type="auto"/>
            <w:vMerge/>
            <w:vAlign w:val="center"/>
            <w:hideMark/>
          </w:tcPr>
          <w:p w14:paraId="72670010" w14:textId="77777777" w:rsidR="00A4557D" w:rsidRPr="00A4557D" w:rsidRDefault="00A4557D" w:rsidP="00765490">
            <w:pPr>
              <w:rPr>
                <w:rFonts w:ascii="Arial" w:hAnsi="Arial" w:cs="Arial"/>
                <w:sz w:val="20"/>
                <w:szCs w:val="20"/>
              </w:rPr>
            </w:pPr>
          </w:p>
        </w:tc>
        <w:tc>
          <w:tcPr>
            <w:tcW w:w="1435" w:type="dxa"/>
            <w:gridSpan w:val="3"/>
            <w:shd w:val="clear" w:color="auto" w:fill="F2F2F2" w:themeFill="background1" w:themeFillShade="F2"/>
            <w:vAlign w:val="center"/>
            <w:hideMark/>
          </w:tcPr>
          <w:p w14:paraId="747A6770"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ГНП</w:t>
            </w:r>
          </w:p>
        </w:tc>
        <w:tc>
          <w:tcPr>
            <w:tcW w:w="2448" w:type="dxa"/>
            <w:gridSpan w:val="5"/>
            <w:vAlign w:val="center"/>
            <w:hideMark/>
          </w:tcPr>
          <w:p w14:paraId="16DF16D2"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УТГ</w:t>
            </w:r>
          </w:p>
        </w:tc>
        <w:tc>
          <w:tcPr>
            <w:tcW w:w="1675" w:type="dxa"/>
            <w:gridSpan w:val="3"/>
            <w:vAlign w:val="center"/>
            <w:hideMark/>
          </w:tcPr>
          <w:p w14:paraId="077B35C2"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ГСС</w:t>
            </w:r>
          </w:p>
        </w:tc>
      </w:tr>
      <w:tr w:rsidR="00A4557D" w:rsidRPr="00A4557D" w14:paraId="017DB615" w14:textId="77777777" w:rsidTr="00A4557D">
        <w:trPr>
          <w:trHeight w:val="114"/>
          <w:jc w:val="center"/>
        </w:trPr>
        <w:tc>
          <w:tcPr>
            <w:tcW w:w="0" w:type="auto"/>
            <w:vMerge/>
            <w:vAlign w:val="center"/>
            <w:hideMark/>
          </w:tcPr>
          <w:p w14:paraId="0C9C3A46" w14:textId="77777777" w:rsidR="00A4557D" w:rsidRPr="00A4557D" w:rsidRDefault="00A4557D" w:rsidP="00765490">
            <w:pPr>
              <w:rPr>
                <w:rFonts w:ascii="Arial" w:hAnsi="Arial" w:cs="Arial"/>
                <w:sz w:val="20"/>
                <w:szCs w:val="20"/>
              </w:rPr>
            </w:pPr>
          </w:p>
        </w:tc>
        <w:tc>
          <w:tcPr>
            <w:tcW w:w="483" w:type="dxa"/>
            <w:shd w:val="clear" w:color="auto" w:fill="F2F2F2" w:themeFill="background1" w:themeFillShade="F2"/>
            <w:vAlign w:val="center"/>
            <w:hideMark/>
          </w:tcPr>
          <w:p w14:paraId="60744CDF"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1-й</w:t>
            </w:r>
          </w:p>
        </w:tc>
        <w:tc>
          <w:tcPr>
            <w:tcW w:w="476" w:type="dxa"/>
            <w:shd w:val="clear" w:color="auto" w:fill="F2F2F2" w:themeFill="background1" w:themeFillShade="F2"/>
            <w:vAlign w:val="center"/>
            <w:hideMark/>
          </w:tcPr>
          <w:p w14:paraId="68B5DEC0"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2-й</w:t>
            </w:r>
          </w:p>
        </w:tc>
        <w:tc>
          <w:tcPr>
            <w:tcW w:w="476" w:type="dxa"/>
            <w:shd w:val="clear" w:color="auto" w:fill="F2F2F2" w:themeFill="background1" w:themeFillShade="F2"/>
            <w:vAlign w:val="center"/>
            <w:hideMark/>
          </w:tcPr>
          <w:p w14:paraId="242F607E"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3-й</w:t>
            </w:r>
          </w:p>
        </w:tc>
        <w:tc>
          <w:tcPr>
            <w:tcW w:w="476" w:type="dxa"/>
            <w:vAlign w:val="center"/>
            <w:hideMark/>
          </w:tcPr>
          <w:p w14:paraId="48957519"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1-й</w:t>
            </w:r>
          </w:p>
        </w:tc>
        <w:tc>
          <w:tcPr>
            <w:tcW w:w="476" w:type="dxa"/>
            <w:vAlign w:val="center"/>
            <w:hideMark/>
          </w:tcPr>
          <w:p w14:paraId="28BA2A2F"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2-й</w:t>
            </w:r>
          </w:p>
        </w:tc>
        <w:tc>
          <w:tcPr>
            <w:tcW w:w="476" w:type="dxa"/>
            <w:vAlign w:val="center"/>
            <w:hideMark/>
          </w:tcPr>
          <w:p w14:paraId="08F10859"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3-й</w:t>
            </w:r>
          </w:p>
        </w:tc>
        <w:tc>
          <w:tcPr>
            <w:tcW w:w="476" w:type="dxa"/>
            <w:vAlign w:val="center"/>
            <w:hideMark/>
          </w:tcPr>
          <w:p w14:paraId="21D9E572"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4-й</w:t>
            </w:r>
          </w:p>
        </w:tc>
        <w:tc>
          <w:tcPr>
            <w:tcW w:w="544" w:type="dxa"/>
            <w:vAlign w:val="center"/>
            <w:hideMark/>
          </w:tcPr>
          <w:p w14:paraId="3F441936"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5-й</w:t>
            </w:r>
          </w:p>
        </w:tc>
        <w:tc>
          <w:tcPr>
            <w:tcW w:w="543" w:type="dxa"/>
            <w:vAlign w:val="center"/>
            <w:hideMark/>
          </w:tcPr>
          <w:p w14:paraId="3287FB71"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1-й</w:t>
            </w:r>
          </w:p>
        </w:tc>
        <w:tc>
          <w:tcPr>
            <w:tcW w:w="543" w:type="dxa"/>
            <w:vAlign w:val="center"/>
            <w:hideMark/>
          </w:tcPr>
          <w:p w14:paraId="25C5FB30"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2-й</w:t>
            </w:r>
          </w:p>
        </w:tc>
        <w:tc>
          <w:tcPr>
            <w:tcW w:w="589" w:type="dxa"/>
            <w:vAlign w:val="center"/>
            <w:hideMark/>
          </w:tcPr>
          <w:p w14:paraId="374231CF"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3-й</w:t>
            </w:r>
          </w:p>
        </w:tc>
      </w:tr>
      <w:tr w:rsidR="00A4557D" w:rsidRPr="00A4557D" w14:paraId="62085E16" w14:textId="77777777" w:rsidTr="00A4557D">
        <w:trPr>
          <w:trHeight w:val="356"/>
          <w:jc w:val="center"/>
        </w:trPr>
        <w:tc>
          <w:tcPr>
            <w:tcW w:w="2637" w:type="dxa"/>
            <w:hideMark/>
          </w:tcPr>
          <w:p w14:paraId="4EBEFBF9" w14:textId="77777777" w:rsidR="00A4557D" w:rsidRPr="00A4557D" w:rsidRDefault="00A4557D" w:rsidP="00765490">
            <w:pPr>
              <w:spacing w:before="100" w:beforeAutospacing="1"/>
              <w:rPr>
                <w:rFonts w:ascii="Arial" w:hAnsi="Arial" w:cs="Arial"/>
                <w:sz w:val="20"/>
                <w:szCs w:val="20"/>
              </w:rPr>
            </w:pPr>
            <w:r w:rsidRPr="00A4557D">
              <w:rPr>
                <w:rFonts w:ascii="Arial" w:hAnsi="Arial" w:cs="Arial"/>
                <w:sz w:val="20"/>
                <w:szCs w:val="20"/>
              </w:rPr>
              <w:t>Общая физическая подг</w:t>
            </w:r>
            <w:r w:rsidRPr="00A4557D">
              <w:rPr>
                <w:rFonts w:ascii="Arial" w:hAnsi="Arial" w:cs="Arial"/>
                <w:sz w:val="20"/>
                <w:szCs w:val="20"/>
              </w:rPr>
              <w:t>о</w:t>
            </w:r>
            <w:r w:rsidRPr="00A4557D">
              <w:rPr>
                <w:rFonts w:ascii="Arial" w:hAnsi="Arial" w:cs="Arial"/>
                <w:sz w:val="20"/>
                <w:szCs w:val="20"/>
              </w:rPr>
              <w:t>товка</w:t>
            </w:r>
          </w:p>
        </w:tc>
        <w:tc>
          <w:tcPr>
            <w:tcW w:w="483" w:type="dxa"/>
            <w:shd w:val="clear" w:color="auto" w:fill="F2F2F2" w:themeFill="background1" w:themeFillShade="F2"/>
            <w:hideMark/>
          </w:tcPr>
          <w:p w14:paraId="0FD57014"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208</w:t>
            </w:r>
          </w:p>
        </w:tc>
        <w:tc>
          <w:tcPr>
            <w:tcW w:w="476" w:type="dxa"/>
            <w:shd w:val="clear" w:color="auto" w:fill="F2F2F2" w:themeFill="background1" w:themeFillShade="F2"/>
            <w:hideMark/>
          </w:tcPr>
          <w:p w14:paraId="0A396E6F"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315</w:t>
            </w:r>
          </w:p>
        </w:tc>
        <w:tc>
          <w:tcPr>
            <w:tcW w:w="476" w:type="dxa"/>
            <w:shd w:val="clear" w:color="auto" w:fill="F2F2F2" w:themeFill="background1" w:themeFillShade="F2"/>
            <w:hideMark/>
          </w:tcPr>
          <w:p w14:paraId="584E5085"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315</w:t>
            </w:r>
          </w:p>
        </w:tc>
        <w:tc>
          <w:tcPr>
            <w:tcW w:w="476" w:type="dxa"/>
            <w:hideMark/>
          </w:tcPr>
          <w:p w14:paraId="4F73E0FF"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341</w:t>
            </w:r>
          </w:p>
        </w:tc>
        <w:tc>
          <w:tcPr>
            <w:tcW w:w="476" w:type="dxa"/>
            <w:hideMark/>
          </w:tcPr>
          <w:p w14:paraId="2B8B78F2"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362</w:t>
            </w:r>
          </w:p>
        </w:tc>
        <w:tc>
          <w:tcPr>
            <w:tcW w:w="476" w:type="dxa"/>
            <w:hideMark/>
          </w:tcPr>
          <w:p w14:paraId="20AB9B61"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404</w:t>
            </w:r>
          </w:p>
        </w:tc>
        <w:tc>
          <w:tcPr>
            <w:tcW w:w="476" w:type="dxa"/>
            <w:hideMark/>
          </w:tcPr>
          <w:p w14:paraId="7274AC4E"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370</w:t>
            </w:r>
          </w:p>
        </w:tc>
        <w:tc>
          <w:tcPr>
            <w:tcW w:w="544" w:type="dxa"/>
            <w:hideMark/>
          </w:tcPr>
          <w:p w14:paraId="010324E6"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337</w:t>
            </w:r>
          </w:p>
        </w:tc>
        <w:tc>
          <w:tcPr>
            <w:tcW w:w="543" w:type="dxa"/>
            <w:hideMark/>
          </w:tcPr>
          <w:p w14:paraId="70AB4911"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265</w:t>
            </w:r>
          </w:p>
        </w:tc>
        <w:tc>
          <w:tcPr>
            <w:tcW w:w="543" w:type="dxa"/>
            <w:hideMark/>
          </w:tcPr>
          <w:p w14:paraId="761F163F"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194</w:t>
            </w:r>
          </w:p>
        </w:tc>
        <w:tc>
          <w:tcPr>
            <w:tcW w:w="589" w:type="dxa"/>
            <w:hideMark/>
          </w:tcPr>
          <w:p w14:paraId="21A56B0C"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232</w:t>
            </w:r>
          </w:p>
        </w:tc>
      </w:tr>
      <w:tr w:rsidR="00A4557D" w:rsidRPr="00A4557D" w14:paraId="3DE6DBA1" w14:textId="77777777" w:rsidTr="00A4557D">
        <w:trPr>
          <w:trHeight w:val="536"/>
          <w:jc w:val="center"/>
        </w:trPr>
        <w:tc>
          <w:tcPr>
            <w:tcW w:w="2637" w:type="dxa"/>
            <w:vAlign w:val="center"/>
            <w:hideMark/>
          </w:tcPr>
          <w:p w14:paraId="760E4AB4" w14:textId="77777777" w:rsidR="00A4557D" w:rsidRPr="00A4557D" w:rsidRDefault="00A4557D" w:rsidP="00765490">
            <w:pPr>
              <w:spacing w:before="100" w:beforeAutospacing="1"/>
              <w:rPr>
                <w:rFonts w:ascii="Arial" w:hAnsi="Arial" w:cs="Arial"/>
                <w:sz w:val="20"/>
                <w:szCs w:val="20"/>
              </w:rPr>
            </w:pPr>
            <w:r w:rsidRPr="00A4557D">
              <w:rPr>
                <w:rFonts w:ascii="Arial" w:hAnsi="Arial" w:cs="Arial"/>
                <w:sz w:val="20"/>
                <w:szCs w:val="20"/>
              </w:rPr>
              <w:t>Специальная физическая подготовка</w:t>
            </w:r>
          </w:p>
        </w:tc>
        <w:tc>
          <w:tcPr>
            <w:tcW w:w="483" w:type="dxa"/>
            <w:shd w:val="clear" w:color="auto" w:fill="F2F2F2" w:themeFill="background1" w:themeFillShade="F2"/>
            <w:vAlign w:val="center"/>
            <w:hideMark/>
          </w:tcPr>
          <w:p w14:paraId="1D54DDFE"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 </w:t>
            </w:r>
          </w:p>
        </w:tc>
        <w:tc>
          <w:tcPr>
            <w:tcW w:w="476" w:type="dxa"/>
            <w:shd w:val="clear" w:color="auto" w:fill="F2F2F2" w:themeFill="background1" w:themeFillShade="F2"/>
            <w:vAlign w:val="center"/>
            <w:hideMark/>
          </w:tcPr>
          <w:p w14:paraId="5BD523D3"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 </w:t>
            </w:r>
          </w:p>
        </w:tc>
        <w:tc>
          <w:tcPr>
            <w:tcW w:w="476" w:type="dxa"/>
            <w:shd w:val="clear" w:color="auto" w:fill="F2F2F2" w:themeFill="background1" w:themeFillShade="F2"/>
            <w:vAlign w:val="center"/>
            <w:hideMark/>
          </w:tcPr>
          <w:p w14:paraId="1ACC4B98"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 </w:t>
            </w:r>
          </w:p>
        </w:tc>
        <w:tc>
          <w:tcPr>
            <w:tcW w:w="476" w:type="dxa"/>
            <w:vAlign w:val="center"/>
            <w:hideMark/>
          </w:tcPr>
          <w:p w14:paraId="2A7CB5F3"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48</w:t>
            </w:r>
          </w:p>
        </w:tc>
        <w:tc>
          <w:tcPr>
            <w:tcW w:w="476" w:type="dxa"/>
            <w:vAlign w:val="center"/>
            <w:hideMark/>
          </w:tcPr>
          <w:p w14:paraId="0D5CF9CE"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57</w:t>
            </w:r>
          </w:p>
        </w:tc>
        <w:tc>
          <w:tcPr>
            <w:tcW w:w="476" w:type="dxa"/>
            <w:vAlign w:val="center"/>
            <w:hideMark/>
          </w:tcPr>
          <w:p w14:paraId="42E81519"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67</w:t>
            </w:r>
          </w:p>
        </w:tc>
        <w:tc>
          <w:tcPr>
            <w:tcW w:w="476" w:type="dxa"/>
            <w:vAlign w:val="center"/>
            <w:hideMark/>
          </w:tcPr>
          <w:p w14:paraId="5C7E41F0"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149</w:t>
            </w:r>
          </w:p>
        </w:tc>
        <w:tc>
          <w:tcPr>
            <w:tcW w:w="544" w:type="dxa"/>
            <w:vAlign w:val="center"/>
            <w:hideMark/>
          </w:tcPr>
          <w:p w14:paraId="72B47691"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253</w:t>
            </w:r>
          </w:p>
        </w:tc>
        <w:tc>
          <w:tcPr>
            <w:tcW w:w="543" w:type="dxa"/>
            <w:vAlign w:val="center"/>
            <w:hideMark/>
          </w:tcPr>
          <w:p w14:paraId="1035857A"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265</w:t>
            </w:r>
          </w:p>
        </w:tc>
        <w:tc>
          <w:tcPr>
            <w:tcW w:w="543" w:type="dxa"/>
            <w:vAlign w:val="center"/>
            <w:hideMark/>
          </w:tcPr>
          <w:p w14:paraId="704E42E7"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386</w:t>
            </w:r>
          </w:p>
        </w:tc>
        <w:tc>
          <w:tcPr>
            <w:tcW w:w="589" w:type="dxa"/>
            <w:vAlign w:val="center"/>
            <w:hideMark/>
          </w:tcPr>
          <w:p w14:paraId="056990DB"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460</w:t>
            </w:r>
          </w:p>
        </w:tc>
      </w:tr>
      <w:tr w:rsidR="00A4557D" w:rsidRPr="00A4557D" w14:paraId="53FD71D8" w14:textId="77777777" w:rsidTr="00A4557D">
        <w:trPr>
          <w:trHeight w:val="536"/>
          <w:jc w:val="center"/>
        </w:trPr>
        <w:tc>
          <w:tcPr>
            <w:tcW w:w="2637" w:type="dxa"/>
            <w:vAlign w:val="center"/>
            <w:hideMark/>
          </w:tcPr>
          <w:p w14:paraId="5C84808F" w14:textId="77777777" w:rsidR="00A4557D" w:rsidRPr="00A4557D" w:rsidRDefault="00A4557D" w:rsidP="00765490">
            <w:pPr>
              <w:spacing w:before="100" w:beforeAutospacing="1"/>
              <w:rPr>
                <w:rFonts w:ascii="Arial" w:hAnsi="Arial" w:cs="Arial"/>
                <w:sz w:val="20"/>
                <w:szCs w:val="20"/>
              </w:rPr>
            </w:pPr>
            <w:r w:rsidRPr="00A4557D">
              <w:rPr>
                <w:rFonts w:ascii="Arial" w:hAnsi="Arial" w:cs="Arial"/>
                <w:sz w:val="20"/>
                <w:szCs w:val="20"/>
              </w:rPr>
              <w:t>Техническая подготовка</w:t>
            </w:r>
          </w:p>
        </w:tc>
        <w:tc>
          <w:tcPr>
            <w:tcW w:w="483" w:type="dxa"/>
            <w:shd w:val="clear" w:color="auto" w:fill="F2F2F2" w:themeFill="background1" w:themeFillShade="F2"/>
            <w:vAlign w:val="center"/>
            <w:hideMark/>
          </w:tcPr>
          <w:p w14:paraId="6244DC51"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52</w:t>
            </w:r>
          </w:p>
        </w:tc>
        <w:tc>
          <w:tcPr>
            <w:tcW w:w="476" w:type="dxa"/>
            <w:shd w:val="clear" w:color="auto" w:fill="F2F2F2" w:themeFill="background1" w:themeFillShade="F2"/>
            <w:vAlign w:val="center"/>
            <w:hideMark/>
          </w:tcPr>
          <w:p w14:paraId="06C4FEA0"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78</w:t>
            </w:r>
          </w:p>
        </w:tc>
        <w:tc>
          <w:tcPr>
            <w:tcW w:w="476" w:type="dxa"/>
            <w:shd w:val="clear" w:color="auto" w:fill="F2F2F2" w:themeFill="background1" w:themeFillShade="F2"/>
            <w:vAlign w:val="center"/>
            <w:hideMark/>
          </w:tcPr>
          <w:p w14:paraId="4E68E284"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78</w:t>
            </w:r>
          </w:p>
        </w:tc>
        <w:tc>
          <w:tcPr>
            <w:tcW w:w="476" w:type="dxa"/>
            <w:vAlign w:val="center"/>
            <w:hideMark/>
          </w:tcPr>
          <w:p w14:paraId="28C6CA1B"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96</w:t>
            </w:r>
          </w:p>
        </w:tc>
        <w:tc>
          <w:tcPr>
            <w:tcW w:w="476" w:type="dxa"/>
            <w:vAlign w:val="center"/>
            <w:hideMark/>
          </w:tcPr>
          <w:p w14:paraId="6D4433B7"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160</w:t>
            </w:r>
          </w:p>
        </w:tc>
        <w:tc>
          <w:tcPr>
            <w:tcW w:w="476" w:type="dxa"/>
            <w:vAlign w:val="center"/>
            <w:hideMark/>
          </w:tcPr>
          <w:p w14:paraId="6C80DF60"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200</w:t>
            </w:r>
          </w:p>
        </w:tc>
        <w:tc>
          <w:tcPr>
            <w:tcW w:w="476" w:type="dxa"/>
            <w:vAlign w:val="center"/>
            <w:hideMark/>
          </w:tcPr>
          <w:p w14:paraId="2706554C"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220</w:t>
            </w:r>
          </w:p>
        </w:tc>
        <w:tc>
          <w:tcPr>
            <w:tcW w:w="544" w:type="dxa"/>
            <w:vAlign w:val="center"/>
            <w:hideMark/>
          </w:tcPr>
          <w:p w14:paraId="3902FBFB"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253</w:t>
            </w:r>
          </w:p>
        </w:tc>
        <w:tc>
          <w:tcPr>
            <w:tcW w:w="543" w:type="dxa"/>
            <w:vAlign w:val="center"/>
            <w:hideMark/>
          </w:tcPr>
          <w:p w14:paraId="4289AEF0"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352</w:t>
            </w:r>
          </w:p>
        </w:tc>
        <w:tc>
          <w:tcPr>
            <w:tcW w:w="543" w:type="dxa"/>
            <w:vAlign w:val="center"/>
            <w:hideMark/>
          </w:tcPr>
          <w:p w14:paraId="37091676"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386</w:t>
            </w:r>
          </w:p>
        </w:tc>
        <w:tc>
          <w:tcPr>
            <w:tcW w:w="589" w:type="dxa"/>
            <w:vAlign w:val="center"/>
            <w:hideMark/>
          </w:tcPr>
          <w:p w14:paraId="72AF8E92"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460</w:t>
            </w:r>
          </w:p>
        </w:tc>
      </w:tr>
      <w:tr w:rsidR="00A4557D" w:rsidRPr="00A4557D" w14:paraId="6B40EFA5" w14:textId="77777777" w:rsidTr="00A4557D">
        <w:trPr>
          <w:trHeight w:val="536"/>
          <w:jc w:val="center"/>
        </w:trPr>
        <w:tc>
          <w:tcPr>
            <w:tcW w:w="2637" w:type="dxa"/>
            <w:vAlign w:val="center"/>
            <w:hideMark/>
          </w:tcPr>
          <w:p w14:paraId="3D056095" w14:textId="77777777" w:rsidR="00A4557D" w:rsidRPr="00A4557D" w:rsidRDefault="00A4557D" w:rsidP="00765490">
            <w:pPr>
              <w:spacing w:before="100" w:beforeAutospacing="1"/>
              <w:rPr>
                <w:rFonts w:ascii="Arial" w:hAnsi="Arial" w:cs="Arial"/>
                <w:sz w:val="20"/>
                <w:szCs w:val="20"/>
              </w:rPr>
            </w:pPr>
            <w:r w:rsidRPr="00A4557D">
              <w:rPr>
                <w:rFonts w:ascii="Arial" w:hAnsi="Arial" w:cs="Arial"/>
                <w:sz w:val="20"/>
                <w:szCs w:val="20"/>
              </w:rPr>
              <w:t>Теоретическая подготовка</w:t>
            </w:r>
          </w:p>
        </w:tc>
        <w:tc>
          <w:tcPr>
            <w:tcW w:w="483" w:type="dxa"/>
            <w:shd w:val="clear" w:color="auto" w:fill="F2F2F2" w:themeFill="background1" w:themeFillShade="F2"/>
            <w:vAlign w:val="center"/>
            <w:hideMark/>
          </w:tcPr>
          <w:p w14:paraId="12570A4D"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10</w:t>
            </w:r>
          </w:p>
        </w:tc>
        <w:tc>
          <w:tcPr>
            <w:tcW w:w="476" w:type="dxa"/>
            <w:shd w:val="clear" w:color="auto" w:fill="F2F2F2" w:themeFill="background1" w:themeFillShade="F2"/>
            <w:vAlign w:val="center"/>
            <w:hideMark/>
          </w:tcPr>
          <w:p w14:paraId="3032DB1B"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10</w:t>
            </w:r>
          </w:p>
        </w:tc>
        <w:tc>
          <w:tcPr>
            <w:tcW w:w="476" w:type="dxa"/>
            <w:shd w:val="clear" w:color="auto" w:fill="F2F2F2" w:themeFill="background1" w:themeFillShade="F2"/>
            <w:vAlign w:val="center"/>
            <w:hideMark/>
          </w:tcPr>
          <w:p w14:paraId="2A0C57F4"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10</w:t>
            </w:r>
          </w:p>
        </w:tc>
        <w:tc>
          <w:tcPr>
            <w:tcW w:w="476" w:type="dxa"/>
            <w:vAlign w:val="center"/>
            <w:hideMark/>
          </w:tcPr>
          <w:p w14:paraId="3696E782"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26</w:t>
            </w:r>
          </w:p>
        </w:tc>
        <w:tc>
          <w:tcPr>
            <w:tcW w:w="476" w:type="dxa"/>
            <w:vAlign w:val="center"/>
            <w:hideMark/>
          </w:tcPr>
          <w:p w14:paraId="563C4516"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26</w:t>
            </w:r>
          </w:p>
        </w:tc>
        <w:tc>
          <w:tcPr>
            <w:tcW w:w="476" w:type="dxa"/>
            <w:vAlign w:val="center"/>
            <w:hideMark/>
          </w:tcPr>
          <w:p w14:paraId="6133352E"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26</w:t>
            </w:r>
          </w:p>
        </w:tc>
        <w:tc>
          <w:tcPr>
            <w:tcW w:w="476" w:type="dxa"/>
            <w:vAlign w:val="center"/>
            <w:hideMark/>
          </w:tcPr>
          <w:p w14:paraId="048C1DE6"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26</w:t>
            </w:r>
          </w:p>
        </w:tc>
        <w:tc>
          <w:tcPr>
            <w:tcW w:w="544" w:type="dxa"/>
            <w:vAlign w:val="center"/>
            <w:hideMark/>
          </w:tcPr>
          <w:p w14:paraId="0E63C185"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26</w:t>
            </w:r>
          </w:p>
        </w:tc>
        <w:tc>
          <w:tcPr>
            <w:tcW w:w="543" w:type="dxa"/>
            <w:vAlign w:val="center"/>
            <w:hideMark/>
          </w:tcPr>
          <w:p w14:paraId="2403D14D"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52</w:t>
            </w:r>
          </w:p>
        </w:tc>
        <w:tc>
          <w:tcPr>
            <w:tcW w:w="543" w:type="dxa"/>
            <w:vAlign w:val="center"/>
            <w:hideMark/>
          </w:tcPr>
          <w:p w14:paraId="4181437A"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52</w:t>
            </w:r>
          </w:p>
        </w:tc>
        <w:tc>
          <w:tcPr>
            <w:tcW w:w="589" w:type="dxa"/>
            <w:vAlign w:val="center"/>
            <w:hideMark/>
          </w:tcPr>
          <w:p w14:paraId="17066442"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52</w:t>
            </w:r>
          </w:p>
        </w:tc>
      </w:tr>
      <w:tr w:rsidR="00A4557D" w:rsidRPr="00A4557D" w14:paraId="0D6CBB4E" w14:textId="77777777" w:rsidTr="00A4557D">
        <w:trPr>
          <w:trHeight w:val="536"/>
          <w:jc w:val="center"/>
        </w:trPr>
        <w:tc>
          <w:tcPr>
            <w:tcW w:w="2637" w:type="dxa"/>
            <w:vAlign w:val="center"/>
            <w:hideMark/>
          </w:tcPr>
          <w:p w14:paraId="35368B92" w14:textId="77777777" w:rsidR="00A4557D" w:rsidRPr="00A4557D" w:rsidRDefault="00A4557D" w:rsidP="00765490">
            <w:pPr>
              <w:spacing w:before="100" w:beforeAutospacing="1"/>
              <w:rPr>
                <w:rFonts w:ascii="Arial" w:hAnsi="Arial" w:cs="Arial"/>
                <w:sz w:val="20"/>
                <w:szCs w:val="20"/>
              </w:rPr>
            </w:pPr>
            <w:r w:rsidRPr="00A4557D">
              <w:rPr>
                <w:rFonts w:ascii="Arial" w:hAnsi="Arial" w:cs="Arial"/>
                <w:sz w:val="20"/>
                <w:szCs w:val="20"/>
              </w:rPr>
              <w:t>Контрольно-переводные испытания</w:t>
            </w:r>
          </w:p>
        </w:tc>
        <w:tc>
          <w:tcPr>
            <w:tcW w:w="483" w:type="dxa"/>
            <w:shd w:val="clear" w:color="auto" w:fill="F2F2F2" w:themeFill="background1" w:themeFillShade="F2"/>
            <w:vAlign w:val="center"/>
            <w:hideMark/>
          </w:tcPr>
          <w:p w14:paraId="089538FC"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4</w:t>
            </w:r>
          </w:p>
        </w:tc>
        <w:tc>
          <w:tcPr>
            <w:tcW w:w="476" w:type="dxa"/>
            <w:shd w:val="clear" w:color="auto" w:fill="F2F2F2" w:themeFill="background1" w:themeFillShade="F2"/>
            <w:vAlign w:val="center"/>
            <w:hideMark/>
          </w:tcPr>
          <w:p w14:paraId="5FB7BFF6"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8</w:t>
            </w:r>
          </w:p>
        </w:tc>
        <w:tc>
          <w:tcPr>
            <w:tcW w:w="476" w:type="dxa"/>
            <w:shd w:val="clear" w:color="auto" w:fill="F2F2F2" w:themeFill="background1" w:themeFillShade="F2"/>
            <w:vAlign w:val="center"/>
            <w:hideMark/>
          </w:tcPr>
          <w:p w14:paraId="274C24D9"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8</w:t>
            </w:r>
          </w:p>
        </w:tc>
        <w:tc>
          <w:tcPr>
            <w:tcW w:w="476" w:type="dxa"/>
            <w:vAlign w:val="center"/>
            <w:hideMark/>
          </w:tcPr>
          <w:p w14:paraId="2F2E6290"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12</w:t>
            </w:r>
          </w:p>
        </w:tc>
        <w:tc>
          <w:tcPr>
            <w:tcW w:w="476" w:type="dxa"/>
            <w:vAlign w:val="center"/>
            <w:hideMark/>
          </w:tcPr>
          <w:p w14:paraId="2187FDF7"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12</w:t>
            </w:r>
          </w:p>
        </w:tc>
        <w:tc>
          <w:tcPr>
            <w:tcW w:w="476" w:type="dxa"/>
            <w:vAlign w:val="center"/>
            <w:hideMark/>
          </w:tcPr>
          <w:p w14:paraId="7926A36D"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12</w:t>
            </w:r>
          </w:p>
        </w:tc>
        <w:tc>
          <w:tcPr>
            <w:tcW w:w="476" w:type="dxa"/>
            <w:vAlign w:val="center"/>
            <w:hideMark/>
          </w:tcPr>
          <w:p w14:paraId="5A587D5D"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12</w:t>
            </w:r>
          </w:p>
        </w:tc>
        <w:tc>
          <w:tcPr>
            <w:tcW w:w="544" w:type="dxa"/>
            <w:vAlign w:val="center"/>
            <w:hideMark/>
          </w:tcPr>
          <w:p w14:paraId="0FCE40DD"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12</w:t>
            </w:r>
          </w:p>
        </w:tc>
        <w:tc>
          <w:tcPr>
            <w:tcW w:w="543" w:type="dxa"/>
            <w:vAlign w:val="center"/>
            <w:hideMark/>
          </w:tcPr>
          <w:p w14:paraId="769B1D39"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18</w:t>
            </w:r>
          </w:p>
        </w:tc>
        <w:tc>
          <w:tcPr>
            <w:tcW w:w="543" w:type="dxa"/>
            <w:vAlign w:val="center"/>
            <w:hideMark/>
          </w:tcPr>
          <w:p w14:paraId="37BD03BA"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18</w:t>
            </w:r>
          </w:p>
        </w:tc>
        <w:tc>
          <w:tcPr>
            <w:tcW w:w="589" w:type="dxa"/>
            <w:vAlign w:val="center"/>
            <w:hideMark/>
          </w:tcPr>
          <w:p w14:paraId="6944BF53"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18</w:t>
            </w:r>
          </w:p>
        </w:tc>
      </w:tr>
      <w:tr w:rsidR="00A4557D" w:rsidRPr="00A4557D" w14:paraId="14E559DA" w14:textId="77777777" w:rsidTr="00A4557D">
        <w:trPr>
          <w:trHeight w:val="536"/>
          <w:jc w:val="center"/>
        </w:trPr>
        <w:tc>
          <w:tcPr>
            <w:tcW w:w="2637" w:type="dxa"/>
            <w:vAlign w:val="center"/>
            <w:hideMark/>
          </w:tcPr>
          <w:p w14:paraId="1F5A653F" w14:textId="77777777" w:rsidR="00A4557D" w:rsidRPr="00A4557D" w:rsidRDefault="00A4557D" w:rsidP="00765490">
            <w:pPr>
              <w:spacing w:before="100" w:beforeAutospacing="1"/>
              <w:rPr>
                <w:rFonts w:ascii="Arial" w:hAnsi="Arial" w:cs="Arial"/>
                <w:sz w:val="20"/>
                <w:szCs w:val="20"/>
              </w:rPr>
            </w:pPr>
            <w:r w:rsidRPr="00A4557D">
              <w:rPr>
                <w:rFonts w:ascii="Arial" w:hAnsi="Arial" w:cs="Arial"/>
                <w:sz w:val="20"/>
                <w:szCs w:val="20"/>
              </w:rPr>
              <w:t>Участие в соревнованиях</w:t>
            </w:r>
          </w:p>
        </w:tc>
        <w:tc>
          <w:tcPr>
            <w:tcW w:w="483" w:type="dxa"/>
            <w:shd w:val="clear" w:color="auto" w:fill="F2F2F2" w:themeFill="background1" w:themeFillShade="F2"/>
            <w:vAlign w:val="center"/>
            <w:hideMark/>
          </w:tcPr>
          <w:p w14:paraId="69EAE76B"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10</w:t>
            </w:r>
          </w:p>
        </w:tc>
        <w:tc>
          <w:tcPr>
            <w:tcW w:w="476" w:type="dxa"/>
            <w:shd w:val="clear" w:color="auto" w:fill="F2F2F2" w:themeFill="background1" w:themeFillShade="F2"/>
            <w:vAlign w:val="center"/>
            <w:hideMark/>
          </w:tcPr>
          <w:p w14:paraId="73BCE349"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15</w:t>
            </w:r>
          </w:p>
        </w:tc>
        <w:tc>
          <w:tcPr>
            <w:tcW w:w="476" w:type="dxa"/>
            <w:shd w:val="clear" w:color="auto" w:fill="F2F2F2" w:themeFill="background1" w:themeFillShade="F2"/>
            <w:vAlign w:val="center"/>
            <w:hideMark/>
          </w:tcPr>
          <w:p w14:paraId="30686B8B"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15</w:t>
            </w:r>
          </w:p>
        </w:tc>
        <w:tc>
          <w:tcPr>
            <w:tcW w:w="476" w:type="dxa"/>
            <w:vAlign w:val="center"/>
            <w:hideMark/>
          </w:tcPr>
          <w:p w14:paraId="30F28F6F"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25</w:t>
            </w:r>
          </w:p>
        </w:tc>
        <w:tc>
          <w:tcPr>
            <w:tcW w:w="476" w:type="dxa"/>
            <w:vAlign w:val="center"/>
            <w:hideMark/>
          </w:tcPr>
          <w:p w14:paraId="64756A4A"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25</w:t>
            </w:r>
          </w:p>
        </w:tc>
        <w:tc>
          <w:tcPr>
            <w:tcW w:w="476" w:type="dxa"/>
            <w:vAlign w:val="center"/>
            <w:hideMark/>
          </w:tcPr>
          <w:p w14:paraId="077B9857"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25</w:t>
            </w:r>
          </w:p>
        </w:tc>
        <w:tc>
          <w:tcPr>
            <w:tcW w:w="476" w:type="dxa"/>
            <w:vAlign w:val="center"/>
            <w:hideMark/>
          </w:tcPr>
          <w:p w14:paraId="2B8FF3F5"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35</w:t>
            </w:r>
          </w:p>
        </w:tc>
        <w:tc>
          <w:tcPr>
            <w:tcW w:w="544" w:type="dxa"/>
            <w:vAlign w:val="center"/>
            <w:hideMark/>
          </w:tcPr>
          <w:p w14:paraId="4C8EDA3D"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35</w:t>
            </w:r>
          </w:p>
        </w:tc>
        <w:tc>
          <w:tcPr>
            <w:tcW w:w="543" w:type="dxa"/>
            <w:vAlign w:val="center"/>
            <w:hideMark/>
          </w:tcPr>
          <w:p w14:paraId="1F574701"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40</w:t>
            </w:r>
          </w:p>
        </w:tc>
        <w:tc>
          <w:tcPr>
            <w:tcW w:w="543" w:type="dxa"/>
            <w:vAlign w:val="center"/>
            <w:hideMark/>
          </w:tcPr>
          <w:p w14:paraId="724BB9F7"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40</w:t>
            </w:r>
          </w:p>
        </w:tc>
        <w:tc>
          <w:tcPr>
            <w:tcW w:w="589" w:type="dxa"/>
            <w:vAlign w:val="center"/>
            <w:hideMark/>
          </w:tcPr>
          <w:p w14:paraId="5E2A394E"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40</w:t>
            </w:r>
          </w:p>
        </w:tc>
      </w:tr>
      <w:tr w:rsidR="00A4557D" w:rsidRPr="00A4557D" w14:paraId="0ED37D20" w14:textId="77777777" w:rsidTr="00A4557D">
        <w:trPr>
          <w:trHeight w:val="536"/>
          <w:jc w:val="center"/>
        </w:trPr>
        <w:tc>
          <w:tcPr>
            <w:tcW w:w="2637" w:type="dxa"/>
            <w:vAlign w:val="center"/>
            <w:hideMark/>
          </w:tcPr>
          <w:p w14:paraId="3DB4C4FB" w14:textId="77777777" w:rsidR="00A4557D" w:rsidRPr="00A4557D" w:rsidRDefault="00A4557D" w:rsidP="00765490">
            <w:pPr>
              <w:spacing w:before="100" w:beforeAutospacing="1"/>
              <w:rPr>
                <w:rFonts w:ascii="Arial" w:hAnsi="Arial" w:cs="Arial"/>
                <w:sz w:val="20"/>
                <w:szCs w:val="20"/>
              </w:rPr>
            </w:pPr>
            <w:r w:rsidRPr="00A4557D">
              <w:rPr>
                <w:rFonts w:ascii="Arial" w:hAnsi="Arial" w:cs="Arial"/>
                <w:sz w:val="20"/>
                <w:szCs w:val="20"/>
              </w:rPr>
              <w:t>Инструкторская и суде</w:t>
            </w:r>
            <w:r w:rsidRPr="00A4557D">
              <w:rPr>
                <w:rFonts w:ascii="Arial" w:hAnsi="Arial" w:cs="Arial"/>
                <w:sz w:val="20"/>
                <w:szCs w:val="20"/>
              </w:rPr>
              <w:t>й</w:t>
            </w:r>
            <w:r w:rsidRPr="00A4557D">
              <w:rPr>
                <w:rFonts w:ascii="Arial" w:hAnsi="Arial" w:cs="Arial"/>
                <w:sz w:val="20"/>
                <w:szCs w:val="20"/>
              </w:rPr>
              <w:t>ская практика</w:t>
            </w:r>
          </w:p>
        </w:tc>
        <w:tc>
          <w:tcPr>
            <w:tcW w:w="483" w:type="dxa"/>
            <w:shd w:val="clear" w:color="auto" w:fill="F2F2F2" w:themeFill="background1" w:themeFillShade="F2"/>
            <w:vAlign w:val="center"/>
            <w:hideMark/>
          </w:tcPr>
          <w:p w14:paraId="5AF5A148"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4</w:t>
            </w:r>
          </w:p>
        </w:tc>
        <w:tc>
          <w:tcPr>
            <w:tcW w:w="476" w:type="dxa"/>
            <w:shd w:val="clear" w:color="auto" w:fill="F2F2F2" w:themeFill="background1" w:themeFillShade="F2"/>
            <w:vAlign w:val="center"/>
            <w:hideMark/>
          </w:tcPr>
          <w:p w14:paraId="1C3927AB"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8</w:t>
            </w:r>
          </w:p>
        </w:tc>
        <w:tc>
          <w:tcPr>
            <w:tcW w:w="476" w:type="dxa"/>
            <w:shd w:val="clear" w:color="auto" w:fill="F2F2F2" w:themeFill="background1" w:themeFillShade="F2"/>
            <w:vAlign w:val="center"/>
            <w:hideMark/>
          </w:tcPr>
          <w:p w14:paraId="57B37CCC"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8</w:t>
            </w:r>
          </w:p>
        </w:tc>
        <w:tc>
          <w:tcPr>
            <w:tcW w:w="476" w:type="dxa"/>
            <w:vAlign w:val="center"/>
            <w:hideMark/>
          </w:tcPr>
          <w:p w14:paraId="1BC7885C"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12</w:t>
            </w:r>
          </w:p>
        </w:tc>
        <w:tc>
          <w:tcPr>
            <w:tcW w:w="476" w:type="dxa"/>
            <w:vAlign w:val="center"/>
            <w:hideMark/>
          </w:tcPr>
          <w:p w14:paraId="50C6FAA0"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12</w:t>
            </w:r>
          </w:p>
        </w:tc>
        <w:tc>
          <w:tcPr>
            <w:tcW w:w="476" w:type="dxa"/>
            <w:vAlign w:val="center"/>
            <w:hideMark/>
          </w:tcPr>
          <w:p w14:paraId="7C89B7B8"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12</w:t>
            </w:r>
          </w:p>
        </w:tc>
        <w:tc>
          <w:tcPr>
            <w:tcW w:w="476" w:type="dxa"/>
            <w:vAlign w:val="center"/>
            <w:hideMark/>
          </w:tcPr>
          <w:p w14:paraId="4A5A07C0"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18</w:t>
            </w:r>
          </w:p>
        </w:tc>
        <w:tc>
          <w:tcPr>
            <w:tcW w:w="544" w:type="dxa"/>
            <w:vAlign w:val="center"/>
            <w:hideMark/>
          </w:tcPr>
          <w:p w14:paraId="7AE83EF7"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18</w:t>
            </w:r>
          </w:p>
        </w:tc>
        <w:tc>
          <w:tcPr>
            <w:tcW w:w="543" w:type="dxa"/>
            <w:vAlign w:val="center"/>
            <w:hideMark/>
          </w:tcPr>
          <w:p w14:paraId="3AC4915A"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24</w:t>
            </w:r>
          </w:p>
        </w:tc>
        <w:tc>
          <w:tcPr>
            <w:tcW w:w="543" w:type="dxa"/>
            <w:vAlign w:val="center"/>
            <w:hideMark/>
          </w:tcPr>
          <w:p w14:paraId="2208FAD8"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24</w:t>
            </w:r>
          </w:p>
        </w:tc>
        <w:tc>
          <w:tcPr>
            <w:tcW w:w="589" w:type="dxa"/>
            <w:vAlign w:val="center"/>
            <w:hideMark/>
          </w:tcPr>
          <w:p w14:paraId="4D8BFF71"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24</w:t>
            </w:r>
          </w:p>
        </w:tc>
      </w:tr>
      <w:tr w:rsidR="00A4557D" w:rsidRPr="00A4557D" w14:paraId="65B32031" w14:textId="77777777" w:rsidTr="00A4557D">
        <w:trPr>
          <w:trHeight w:val="536"/>
          <w:jc w:val="center"/>
        </w:trPr>
        <w:tc>
          <w:tcPr>
            <w:tcW w:w="2637" w:type="dxa"/>
            <w:vAlign w:val="center"/>
            <w:hideMark/>
          </w:tcPr>
          <w:p w14:paraId="6273FDC1" w14:textId="77777777" w:rsidR="00A4557D" w:rsidRPr="00A4557D" w:rsidRDefault="00A4557D" w:rsidP="00765490">
            <w:pPr>
              <w:spacing w:before="100" w:beforeAutospacing="1"/>
              <w:rPr>
                <w:rFonts w:ascii="Arial" w:hAnsi="Arial" w:cs="Arial"/>
                <w:sz w:val="20"/>
                <w:szCs w:val="20"/>
              </w:rPr>
            </w:pPr>
            <w:r w:rsidRPr="00A4557D">
              <w:rPr>
                <w:rFonts w:ascii="Arial" w:hAnsi="Arial" w:cs="Arial"/>
                <w:sz w:val="20"/>
                <w:szCs w:val="20"/>
              </w:rPr>
              <w:t>Восстановительные мер</w:t>
            </w:r>
            <w:r w:rsidRPr="00A4557D">
              <w:rPr>
                <w:rFonts w:ascii="Arial" w:hAnsi="Arial" w:cs="Arial"/>
                <w:sz w:val="20"/>
                <w:szCs w:val="20"/>
              </w:rPr>
              <w:t>о</w:t>
            </w:r>
            <w:r w:rsidRPr="00A4557D">
              <w:rPr>
                <w:rFonts w:ascii="Arial" w:hAnsi="Arial" w:cs="Arial"/>
                <w:sz w:val="20"/>
                <w:szCs w:val="20"/>
              </w:rPr>
              <w:t>приятия</w:t>
            </w:r>
          </w:p>
        </w:tc>
        <w:tc>
          <w:tcPr>
            <w:tcW w:w="483" w:type="dxa"/>
            <w:shd w:val="clear" w:color="auto" w:fill="F2F2F2" w:themeFill="background1" w:themeFillShade="F2"/>
            <w:vAlign w:val="center"/>
            <w:hideMark/>
          </w:tcPr>
          <w:p w14:paraId="16DAB9BF"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20</w:t>
            </w:r>
          </w:p>
        </w:tc>
        <w:tc>
          <w:tcPr>
            <w:tcW w:w="476" w:type="dxa"/>
            <w:shd w:val="clear" w:color="auto" w:fill="F2F2F2" w:themeFill="background1" w:themeFillShade="F2"/>
            <w:vAlign w:val="center"/>
            <w:hideMark/>
          </w:tcPr>
          <w:p w14:paraId="601485B0"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30</w:t>
            </w:r>
          </w:p>
        </w:tc>
        <w:tc>
          <w:tcPr>
            <w:tcW w:w="476" w:type="dxa"/>
            <w:shd w:val="clear" w:color="auto" w:fill="F2F2F2" w:themeFill="background1" w:themeFillShade="F2"/>
            <w:vAlign w:val="center"/>
            <w:hideMark/>
          </w:tcPr>
          <w:p w14:paraId="0E599EB6"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30</w:t>
            </w:r>
          </w:p>
        </w:tc>
        <w:tc>
          <w:tcPr>
            <w:tcW w:w="476" w:type="dxa"/>
            <w:vAlign w:val="center"/>
            <w:hideMark/>
          </w:tcPr>
          <w:p w14:paraId="1F2A6391"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60</w:t>
            </w:r>
          </w:p>
        </w:tc>
        <w:tc>
          <w:tcPr>
            <w:tcW w:w="476" w:type="dxa"/>
            <w:vAlign w:val="center"/>
            <w:hideMark/>
          </w:tcPr>
          <w:p w14:paraId="383A750A"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70</w:t>
            </w:r>
          </w:p>
        </w:tc>
        <w:tc>
          <w:tcPr>
            <w:tcW w:w="476" w:type="dxa"/>
            <w:vAlign w:val="center"/>
            <w:hideMark/>
          </w:tcPr>
          <w:p w14:paraId="35A8BF6C"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80</w:t>
            </w:r>
          </w:p>
        </w:tc>
        <w:tc>
          <w:tcPr>
            <w:tcW w:w="476" w:type="dxa"/>
            <w:vAlign w:val="center"/>
            <w:hideMark/>
          </w:tcPr>
          <w:p w14:paraId="25C47451"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100</w:t>
            </w:r>
          </w:p>
        </w:tc>
        <w:tc>
          <w:tcPr>
            <w:tcW w:w="544" w:type="dxa"/>
            <w:vAlign w:val="center"/>
            <w:hideMark/>
          </w:tcPr>
          <w:p w14:paraId="7CAF1858"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100</w:t>
            </w:r>
          </w:p>
        </w:tc>
        <w:tc>
          <w:tcPr>
            <w:tcW w:w="543" w:type="dxa"/>
            <w:vAlign w:val="center"/>
            <w:hideMark/>
          </w:tcPr>
          <w:p w14:paraId="6445EEC3"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120</w:t>
            </w:r>
          </w:p>
        </w:tc>
        <w:tc>
          <w:tcPr>
            <w:tcW w:w="543" w:type="dxa"/>
            <w:vAlign w:val="center"/>
            <w:hideMark/>
          </w:tcPr>
          <w:p w14:paraId="69E5A659"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140</w:t>
            </w:r>
          </w:p>
        </w:tc>
        <w:tc>
          <w:tcPr>
            <w:tcW w:w="589" w:type="dxa"/>
            <w:vAlign w:val="center"/>
            <w:hideMark/>
          </w:tcPr>
          <w:p w14:paraId="2A2B99AC"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160</w:t>
            </w:r>
          </w:p>
        </w:tc>
      </w:tr>
      <w:tr w:rsidR="00A4557D" w:rsidRPr="00A4557D" w14:paraId="2CFAB92B" w14:textId="77777777" w:rsidTr="00A4557D">
        <w:trPr>
          <w:trHeight w:val="536"/>
          <w:jc w:val="center"/>
        </w:trPr>
        <w:tc>
          <w:tcPr>
            <w:tcW w:w="2637" w:type="dxa"/>
            <w:vAlign w:val="center"/>
            <w:hideMark/>
          </w:tcPr>
          <w:p w14:paraId="23E6E74C" w14:textId="77777777" w:rsidR="00A4557D" w:rsidRPr="00A4557D" w:rsidRDefault="00A4557D" w:rsidP="00765490">
            <w:pPr>
              <w:spacing w:before="100" w:beforeAutospacing="1"/>
              <w:rPr>
                <w:rFonts w:ascii="Arial" w:hAnsi="Arial" w:cs="Arial"/>
                <w:sz w:val="20"/>
                <w:szCs w:val="20"/>
              </w:rPr>
            </w:pPr>
            <w:r w:rsidRPr="00A4557D">
              <w:rPr>
                <w:rFonts w:ascii="Arial" w:hAnsi="Arial" w:cs="Arial"/>
                <w:sz w:val="20"/>
                <w:szCs w:val="20"/>
              </w:rPr>
              <w:t>Медицинское обследов</w:t>
            </w:r>
            <w:r w:rsidRPr="00A4557D">
              <w:rPr>
                <w:rFonts w:ascii="Arial" w:hAnsi="Arial" w:cs="Arial"/>
                <w:sz w:val="20"/>
                <w:szCs w:val="20"/>
              </w:rPr>
              <w:t>а</w:t>
            </w:r>
            <w:r w:rsidRPr="00A4557D">
              <w:rPr>
                <w:rFonts w:ascii="Arial" w:hAnsi="Arial" w:cs="Arial"/>
                <w:sz w:val="20"/>
                <w:szCs w:val="20"/>
              </w:rPr>
              <w:t>ние</w:t>
            </w:r>
          </w:p>
        </w:tc>
        <w:tc>
          <w:tcPr>
            <w:tcW w:w="483" w:type="dxa"/>
            <w:shd w:val="clear" w:color="auto" w:fill="F2F2F2" w:themeFill="background1" w:themeFillShade="F2"/>
            <w:vAlign w:val="center"/>
            <w:hideMark/>
          </w:tcPr>
          <w:p w14:paraId="6C440CDF"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4</w:t>
            </w:r>
          </w:p>
        </w:tc>
        <w:tc>
          <w:tcPr>
            <w:tcW w:w="476" w:type="dxa"/>
            <w:shd w:val="clear" w:color="auto" w:fill="F2F2F2" w:themeFill="background1" w:themeFillShade="F2"/>
            <w:vAlign w:val="center"/>
            <w:hideMark/>
          </w:tcPr>
          <w:p w14:paraId="09AEC50B"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4</w:t>
            </w:r>
          </w:p>
        </w:tc>
        <w:tc>
          <w:tcPr>
            <w:tcW w:w="476" w:type="dxa"/>
            <w:shd w:val="clear" w:color="auto" w:fill="F2F2F2" w:themeFill="background1" w:themeFillShade="F2"/>
            <w:vAlign w:val="center"/>
            <w:hideMark/>
          </w:tcPr>
          <w:p w14:paraId="10C9FE8E"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4</w:t>
            </w:r>
          </w:p>
        </w:tc>
        <w:tc>
          <w:tcPr>
            <w:tcW w:w="476" w:type="dxa"/>
            <w:vAlign w:val="center"/>
            <w:hideMark/>
          </w:tcPr>
          <w:p w14:paraId="303752F9"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4</w:t>
            </w:r>
          </w:p>
        </w:tc>
        <w:tc>
          <w:tcPr>
            <w:tcW w:w="476" w:type="dxa"/>
            <w:vAlign w:val="center"/>
            <w:hideMark/>
          </w:tcPr>
          <w:p w14:paraId="5576D593"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4</w:t>
            </w:r>
          </w:p>
        </w:tc>
        <w:tc>
          <w:tcPr>
            <w:tcW w:w="476" w:type="dxa"/>
            <w:vAlign w:val="center"/>
            <w:hideMark/>
          </w:tcPr>
          <w:p w14:paraId="4AEC4E4E"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6</w:t>
            </w:r>
          </w:p>
        </w:tc>
        <w:tc>
          <w:tcPr>
            <w:tcW w:w="476" w:type="dxa"/>
            <w:vAlign w:val="center"/>
            <w:hideMark/>
          </w:tcPr>
          <w:p w14:paraId="6684E15F"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6</w:t>
            </w:r>
          </w:p>
        </w:tc>
        <w:tc>
          <w:tcPr>
            <w:tcW w:w="544" w:type="dxa"/>
            <w:vAlign w:val="center"/>
            <w:hideMark/>
          </w:tcPr>
          <w:p w14:paraId="12C6EDF4"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6</w:t>
            </w:r>
          </w:p>
        </w:tc>
        <w:tc>
          <w:tcPr>
            <w:tcW w:w="543" w:type="dxa"/>
            <w:vAlign w:val="center"/>
            <w:hideMark/>
          </w:tcPr>
          <w:p w14:paraId="74A36774"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8</w:t>
            </w:r>
          </w:p>
        </w:tc>
        <w:tc>
          <w:tcPr>
            <w:tcW w:w="543" w:type="dxa"/>
            <w:vAlign w:val="center"/>
            <w:hideMark/>
          </w:tcPr>
          <w:p w14:paraId="3BC4C7B9"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8</w:t>
            </w:r>
          </w:p>
        </w:tc>
        <w:tc>
          <w:tcPr>
            <w:tcW w:w="589" w:type="dxa"/>
            <w:vAlign w:val="center"/>
            <w:hideMark/>
          </w:tcPr>
          <w:p w14:paraId="072EE458"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10</w:t>
            </w:r>
          </w:p>
        </w:tc>
      </w:tr>
      <w:tr w:rsidR="00A4557D" w:rsidRPr="00A4557D" w14:paraId="529BFABB" w14:textId="77777777" w:rsidTr="00A4557D">
        <w:trPr>
          <w:trHeight w:val="536"/>
          <w:jc w:val="center"/>
        </w:trPr>
        <w:tc>
          <w:tcPr>
            <w:tcW w:w="2637" w:type="dxa"/>
            <w:vAlign w:val="center"/>
            <w:hideMark/>
          </w:tcPr>
          <w:p w14:paraId="299E7F1D" w14:textId="77777777" w:rsidR="00A4557D" w:rsidRPr="00A4557D" w:rsidRDefault="00A4557D" w:rsidP="00765490">
            <w:pPr>
              <w:spacing w:before="100" w:beforeAutospacing="1"/>
              <w:rPr>
                <w:rFonts w:ascii="Arial" w:hAnsi="Arial" w:cs="Arial"/>
                <w:i/>
                <w:sz w:val="20"/>
                <w:szCs w:val="20"/>
              </w:rPr>
            </w:pPr>
            <w:r w:rsidRPr="00A4557D">
              <w:rPr>
                <w:rFonts w:ascii="Arial" w:hAnsi="Arial" w:cs="Arial"/>
                <w:bCs/>
                <w:i/>
                <w:sz w:val="20"/>
                <w:szCs w:val="20"/>
              </w:rPr>
              <w:t>Общее количество часов</w:t>
            </w:r>
          </w:p>
        </w:tc>
        <w:tc>
          <w:tcPr>
            <w:tcW w:w="483" w:type="dxa"/>
            <w:shd w:val="clear" w:color="auto" w:fill="F2F2F2" w:themeFill="background1" w:themeFillShade="F2"/>
            <w:vAlign w:val="center"/>
            <w:hideMark/>
          </w:tcPr>
          <w:p w14:paraId="407F42DE" w14:textId="77777777" w:rsidR="00A4557D" w:rsidRPr="00A4557D" w:rsidRDefault="00A4557D" w:rsidP="00765490">
            <w:pPr>
              <w:spacing w:before="100" w:beforeAutospacing="1"/>
              <w:jc w:val="center"/>
              <w:rPr>
                <w:rFonts w:ascii="Arial" w:hAnsi="Arial" w:cs="Arial"/>
                <w:i/>
                <w:sz w:val="20"/>
                <w:szCs w:val="20"/>
              </w:rPr>
            </w:pPr>
            <w:r w:rsidRPr="00A4557D">
              <w:rPr>
                <w:rFonts w:ascii="Arial" w:hAnsi="Arial" w:cs="Arial"/>
                <w:bCs/>
                <w:i/>
                <w:sz w:val="20"/>
                <w:szCs w:val="20"/>
              </w:rPr>
              <w:t>312</w:t>
            </w:r>
          </w:p>
        </w:tc>
        <w:tc>
          <w:tcPr>
            <w:tcW w:w="476" w:type="dxa"/>
            <w:shd w:val="clear" w:color="auto" w:fill="F2F2F2" w:themeFill="background1" w:themeFillShade="F2"/>
            <w:vAlign w:val="center"/>
            <w:hideMark/>
          </w:tcPr>
          <w:p w14:paraId="6D35157D" w14:textId="77777777" w:rsidR="00A4557D" w:rsidRPr="00A4557D" w:rsidRDefault="00A4557D" w:rsidP="00765490">
            <w:pPr>
              <w:spacing w:before="100" w:beforeAutospacing="1"/>
              <w:jc w:val="center"/>
              <w:rPr>
                <w:rFonts w:ascii="Arial" w:hAnsi="Arial" w:cs="Arial"/>
                <w:i/>
                <w:sz w:val="20"/>
                <w:szCs w:val="20"/>
              </w:rPr>
            </w:pPr>
            <w:r w:rsidRPr="00A4557D">
              <w:rPr>
                <w:rFonts w:ascii="Arial" w:hAnsi="Arial" w:cs="Arial"/>
                <w:bCs/>
                <w:i/>
                <w:sz w:val="20"/>
                <w:szCs w:val="20"/>
              </w:rPr>
              <w:t>468</w:t>
            </w:r>
          </w:p>
        </w:tc>
        <w:tc>
          <w:tcPr>
            <w:tcW w:w="476" w:type="dxa"/>
            <w:shd w:val="clear" w:color="auto" w:fill="F2F2F2" w:themeFill="background1" w:themeFillShade="F2"/>
            <w:vAlign w:val="center"/>
            <w:hideMark/>
          </w:tcPr>
          <w:p w14:paraId="28864A42" w14:textId="77777777" w:rsidR="00A4557D" w:rsidRPr="00A4557D" w:rsidRDefault="00A4557D" w:rsidP="00765490">
            <w:pPr>
              <w:spacing w:before="100" w:beforeAutospacing="1"/>
              <w:jc w:val="center"/>
              <w:rPr>
                <w:rFonts w:ascii="Arial" w:hAnsi="Arial" w:cs="Arial"/>
                <w:i/>
                <w:sz w:val="20"/>
                <w:szCs w:val="20"/>
              </w:rPr>
            </w:pPr>
            <w:r w:rsidRPr="00A4557D">
              <w:rPr>
                <w:rFonts w:ascii="Arial" w:hAnsi="Arial" w:cs="Arial"/>
                <w:bCs/>
                <w:i/>
                <w:sz w:val="20"/>
                <w:szCs w:val="20"/>
              </w:rPr>
              <w:t>468</w:t>
            </w:r>
          </w:p>
        </w:tc>
        <w:tc>
          <w:tcPr>
            <w:tcW w:w="476" w:type="dxa"/>
            <w:vAlign w:val="center"/>
            <w:hideMark/>
          </w:tcPr>
          <w:p w14:paraId="42DB848B" w14:textId="77777777" w:rsidR="00A4557D" w:rsidRPr="00A4557D" w:rsidRDefault="00A4557D" w:rsidP="00765490">
            <w:pPr>
              <w:spacing w:before="100" w:beforeAutospacing="1"/>
              <w:jc w:val="center"/>
              <w:rPr>
                <w:rFonts w:ascii="Arial" w:hAnsi="Arial" w:cs="Arial"/>
                <w:i/>
                <w:sz w:val="20"/>
                <w:szCs w:val="20"/>
              </w:rPr>
            </w:pPr>
            <w:r w:rsidRPr="00A4557D">
              <w:rPr>
                <w:rFonts w:ascii="Arial" w:hAnsi="Arial" w:cs="Arial"/>
                <w:bCs/>
                <w:i/>
                <w:sz w:val="20"/>
                <w:szCs w:val="20"/>
              </w:rPr>
              <w:t>624</w:t>
            </w:r>
          </w:p>
        </w:tc>
        <w:tc>
          <w:tcPr>
            <w:tcW w:w="476" w:type="dxa"/>
            <w:vAlign w:val="center"/>
            <w:hideMark/>
          </w:tcPr>
          <w:p w14:paraId="7A7895AB" w14:textId="77777777" w:rsidR="00A4557D" w:rsidRPr="00A4557D" w:rsidRDefault="00A4557D" w:rsidP="00765490">
            <w:pPr>
              <w:spacing w:before="100" w:beforeAutospacing="1"/>
              <w:jc w:val="center"/>
              <w:rPr>
                <w:rFonts w:ascii="Arial" w:hAnsi="Arial" w:cs="Arial"/>
                <w:i/>
                <w:sz w:val="20"/>
                <w:szCs w:val="20"/>
              </w:rPr>
            </w:pPr>
            <w:r w:rsidRPr="00A4557D">
              <w:rPr>
                <w:rFonts w:ascii="Arial" w:hAnsi="Arial" w:cs="Arial"/>
                <w:bCs/>
                <w:i/>
                <w:sz w:val="20"/>
                <w:szCs w:val="20"/>
              </w:rPr>
              <w:t>728</w:t>
            </w:r>
          </w:p>
        </w:tc>
        <w:tc>
          <w:tcPr>
            <w:tcW w:w="476" w:type="dxa"/>
            <w:vAlign w:val="center"/>
            <w:hideMark/>
          </w:tcPr>
          <w:p w14:paraId="7F12C4C4" w14:textId="77777777" w:rsidR="00A4557D" w:rsidRPr="00A4557D" w:rsidRDefault="00A4557D" w:rsidP="00765490">
            <w:pPr>
              <w:spacing w:before="100" w:beforeAutospacing="1"/>
              <w:jc w:val="center"/>
              <w:rPr>
                <w:rFonts w:ascii="Arial" w:hAnsi="Arial" w:cs="Arial"/>
                <w:i/>
                <w:sz w:val="20"/>
                <w:szCs w:val="20"/>
              </w:rPr>
            </w:pPr>
            <w:r w:rsidRPr="00A4557D">
              <w:rPr>
                <w:rFonts w:ascii="Arial" w:hAnsi="Arial" w:cs="Arial"/>
                <w:bCs/>
                <w:i/>
                <w:sz w:val="20"/>
                <w:szCs w:val="20"/>
              </w:rPr>
              <w:t>832</w:t>
            </w:r>
          </w:p>
        </w:tc>
        <w:tc>
          <w:tcPr>
            <w:tcW w:w="476" w:type="dxa"/>
            <w:vAlign w:val="center"/>
            <w:hideMark/>
          </w:tcPr>
          <w:p w14:paraId="0E1398F4" w14:textId="77777777" w:rsidR="00A4557D" w:rsidRPr="00A4557D" w:rsidRDefault="00A4557D" w:rsidP="00765490">
            <w:pPr>
              <w:spacing w:before="100" w:beforeAutospacing="1"/>
              <w:jc w:val="center"/>
              <w:rPr>
                <w:rFonts w:ascii="Arial" w:hAnsi="Arial" w:cs="Arial"/>
                <w:i/>
                <w:sz w:val="20"/>
                <w:szCs w:val="20"/>
              </w:rPr>
            </w:pPr>
            <w:r w:rsidRPr="00A4557D">
              <w:rPr>
                <w:rFonts w:ascii="Arial" w:hAnsi="Arial" w:cs="Arial"/>
                <w:bCs/>
                <w:i/>
                <w:sz w:val="20"/>
                <w:szCs w:val="20"/>
              </w:rPr>
              <w:t>936</w:t>
            </w:r>
          </w:p>
        </w:tc>
        <w:tc>
          <w:tcPr>
            <w:tcW w:w="544" w:type="dxa"/>
            <w:vAlign w:val="center"/>
            <w:hideMark/>
          </w:tcPr>
          <w:p w14:paraId="20DF84F6" w14:textId="77777777" w:rsidR="00A4557D" w:rsidRPr="00A4557D" w:rsidRDefault="00A4557D" w:rsidP="00765490">
            <w:pPr>
              <w:spacing w:before="100" w:beforeAutospacing="1"/>
              <w:jc w:val="center"/>
              <w:rPr>
                <w:rFonts w:ascii="Arial" w:hAnsi="Arial" w:cs="Arial"/>
                <w:i/>
                <w:sz w:val="20"/>
                <w:szCs w:val="20"/>
              </w:rPr>
            </w:pPr>
            <w:r w:rsidRPr="00A4557D">
              <w:rPr>
                <w:rFonts w:ascii="Arial" w:hAnsi="Arial" w:cs="Arial"/>
                <w:bCs/>
                <w:i/>
                <w:sz w:val="20"/>
                <w:szCs w:val="20"/>
              </w:rPr>
              <w:t>1040</w:t>
            </w:r>
          </w:p>
        </w:tc>
        <w:tc>
          <w:tcPr>
            <w:tcW w:w="543" w:type="dxa"/>
            <w:vAlign w:val="center"/>
            <w:hideMark/>
          </w:tcPr>
          <w:p w14:paraId="39FC8D4F" w14:textId="77777777" w:rsidR="00A4557D" w:rsidRPr="00A4557D" w:rsidRDefault="00A4557D" w:rsidP="00765490">
            <w:pPr>
              <w:spacing w:before="100" w:beforeAutospacing="1"/>
              <w:jc w:val="center"/>
              <w:rPr>
                <w:rFonts w:ascii="Arial" w:hAnsi="Arial" w:cs="Arial"/>
                <w:i/>
                <w:sz w:val="20"/>
                <w:szCs w:val="20"/>
              </w:rPr>
            </w:pPr>
            <w:r w:rsidRPr="00A4557D">
              <w:rPr>
                <w:rFonts w:ascii="Arial" w:hAnsi="Arial" w:cs="Arial"/>
                <w:bCs/>
                <w:i/>
                <w:sz w:val="20"/>
                <w:szCs w:val="20"/>
              </w:rPr>
              <w:t>1144</w:t>
            </w:r>
          </w:p>
        </w:tc>
        <w:tc>
          <w:tcPr>
            <w:tcW w:w="543" w:type="dxa"/>
            <w:vAlign w:val="center"/>
            <w:hideMark/>
          </w:tcPr>
          <w:p w14:paraId="28C5F587" w14:textId="77777777" w:rsidR="00A4557D" w:rsidRPr="00A4557D" w:rsidRDefault="00A4557D" w:rsidP="00765490">
            <w:pPr>
              <w:spacing w:before="100" w:beforeAutospacing="1"/>
              <w:jc w:val="center"/>
              <w:rPr>
                <w:rFonts w:ascii="Arial" w:hAnsi="Arial" w:cs="Arial"/>
                <w:i/>
                <w:sz w:val="20"/>
                <w:szCs w:val="20"/>
              </w:rPr>
            </w:pPr>
            <w:r w:rsidRPr="00A4557D">
              <w:rPr>
                <w:rFonts w:ascii="Arial" w:hAnsi="Arial" w:cs="Arial"/>
                <w:bCs/>
                <w:i/>
                <w:sz w:val="20"/>
                <w:szCs w:val="20"/>
              </w:rPr>
              <w:t>1248</w:t>
            </w:r>
          </w:p>
        </w:tc>
        <w:tc>
          <w:tcPr>
            <w:tcW w:w="589" w:type="dxa"/>
            <w:vAlign w:val="center"/>
            <w:hideMark/>
          </w:tcPr>
          <w:p w14:paraId="4D69101D" w14:textId="77777777" w:rsidR="00A4557D" w:rsidRPr="00A4557D" w:rsidRDefault="00A4557D" w:rsidP="00765490">
            <w:pPr>
              <w:spacing w:before="100" w:beforeAutospacing="1"/>
              <w:jc w:val="center"/>
              <w:rPr>
                <w:rFonts w:ascii="Arial" w:hAnsi="Arial" w:cs="Arial"/>
                <w:i/>
                <w:sz w:val="20"/>
                <w:szCs w:val="20"/>
              </w:rPr>
            </w:pPr>
            <w:r w:rsidRPr="00A4557D">
              <w:rPr>
                <w:rFonts w:ascii="Arial" w:hAnsi="Arial" w:cs="Arial"/>
                <w:bCs/>
                <w:i/>
                <w:sz w:val="20"/>
                <w:szCs w:val="20"/>
              </w:rPr>
              <w:t>1456</w:t>
            </w:r>
          </w:p>
        </w:tc>
      </w:tr>
    </w:tbl>
    <w:p w14:paraId="44EEBBBD" w14:textId="77777777" w:rsidR="00A4557D" w:rsidRPr="00A4557D" w:rsidRDefault="00A4557D" w:rsidP="00765490">
      <w:pPr>
        <w:spacing w:before="100" w:beforeAutospacing="1" w:after="100" w:afterAutospacing="1"/>
        <w:jc w:val="center"/>
        <w:rPr>
          <w:rFonts w:ascii="Arial" w:hAnsi="Arial" w:cs="Arial"/>
          <w:sz w:val="24"/>
          <w:szCs w:val="24"/>
        </w:rPr>
      </w:pPr>
      <w:r>
        <w:rPr>
          <w:rFonts w:ascii="Calibri" w:hAnsi="Calibri"/>
        </w:rPr>
        <w:br w:type="page"/>
      </w:r>
      <w:r w:rsidRPr="00A4557D">
        <w:rPr>
          <w:rFonts w:ascii="Arial" w:hAnsi="Arial" w:cs="Arial"/>
          <w:sz w:val="24"/>
          <w:szCs w:val="24"/>
        </w:rPr>
        <w:lastRenderedPageBreak/>
        <w:t>Барьерный бег</w:t>
      </w:r>
    </w:p>
    <w:tbl>
      <w:tblPr>
        <w:tblW w:w="9639"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37"/>
        <w:gridCol w:w="644"/>
        <w:gridCol w:w="643"/>
        <w:gridCol w:w="643"/>
        <w:gridCol w:w="643"/>
        <w:gridCol w:w="643"/>
        <w:gridCol w:w="643"/>
        <w:gridCol w:w="643"/>
        <w:gridCol w:w="750"/>
        <w:gridCol w:w="750"/>
        <w:gridCol w:w="750"/>
        <w:gridCol w:w="750"/>
      </w:tblGrid>
      <w:tr w:rsidR="00A4557D" w:rsidRPr="00A4557D" w14:paraId="2E910F70" w14:textId="77777777" w:rsidTr="00A4557D">
        <w:trPr>
          <w:trHeight w:val="237"/>
        </w:trPr>
        <w:tc>
          <w:tcPr>
            <w:tcW w:w="9469" w:type="dxa"/>
            <w:vMerge w:val="restart"/>
            <w:vAlign w:val="center"/>
            <w:hideMark/>
          </w:tcPr>
          <w:p w14:paraId="15A51967"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Разделы подготовки</w:t>
            </w:r>
          </w:p>
        </w:tc>
        <w:tc>
          <w:tcPr>
            <w:tcW w:w="9469" w:type="dxa"/>
            <w:gridSpan w:val="11"/>
            <w:vAlign w:val="center"/>
            <w:hideMark/>
          </w:tcPr>
          <w:p w14:paraId="79CC52CA"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Этапы подготовки</w:t>
            </w:r>
          </w:p>
        </w:tc>
      </w:tr>
      <w:tr w:rsidR="00A4557D" w:rsidRPr="00A4557D" w14:paraId="24E1DC6E" w14:textId="77777777" w:rsidTr="00A4557D">
        <w:trPr>
          <w:trHeight w:val="126"/>
        </w:trPr>
        <w:tc>
          <w:tcPr>
            <w:tcW w:w="9469" w:type="dxa"/>
            <w:vMerge/>
            <w:vAlign w:val="center"/>
            <w:hideMark/>
          </w:tcPr>
          <w:p w14:paraId="0E09FF80" w14:textId="77777777" w:rsidR="00A4557D" w:rsidRPr="00A4557D" w:rsidRDefault="00A4557D" w:rsidP="00765490">
            <w:pPr>
              <w:rPr>
                <w:rFonts w:ascii="Arial" w:hAnsi="Arial" w:cs="Arial"/>
                <w:sz w:val="20"/>
                <w:szCs w:val="20"/>
              </w:rPr>
            </w:pPr>
          </w:p>
        </w:tc>
        <w:tc>
          <w:tcPr>
            <w:tcW w:w="9469" w:type="dxa"/>
            <w:gridSpan w:val="3"/>
            <w:shd w:val="clear" w:color="auto" w:fill="F2F2F2" w:themeFill="background1" w:themeFillShade="F2"/>
            <w:vAlign w:val="center"/>
            <w:hideMark/>
          </w:tcPr>
          <w:p w14:paraId="309B93BD"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ГНП</w:t>
            </w:r>
          </w:p>
        </w:tc>
        <w:tc>
          <w:tcPr>
            <w:tcW w:w="9469" w:type="dxa"/>
            <w:gridSpan w:val="5"/>
            <w:vAlign w:val="center"/>
            <w:hideMark/>
          </w:tcPr>
          <w:p w14:paraId="5B7F8303"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УТГ</w:t>
            </w:r>
          </w:p>
        </w:tc>
        <w:tc>
          <w:tcPr>
            <w:tcW w:w="9469" w:type="dxa"/>
            <w:gridSpan w:val="3"/>
            <w:vAlign w:val="center"/>
            <w:hideMark/>
          </w:tcPr>
          <w:p w14:paraId="45D203A0"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ГСС</w:t>
            </w:r>
          </w:p>
        </w:tc>
      </w:tr>
      <w:tr w:rsidR="00A4557D" w:rsidRPr="00A4557D" w14:paraId="78E60741" w14:textId="77777777" w:rsidTr="00A4557D">
        <w:trPr>
          <w:trHeight w:val="126"/>
        </w:trPr>
        <w:tc>
          <w:tcPr>
            <w:tcW w:w="9469" w:type="dxa"/>
            <w:vMerge/>
            <w:vAlign w:val="center"/>
            <w:hideMark/>
          </w:tcPr>
          <w:p w14:paraId="07D2307F" w14:textId="77777777" w:rsidR="00A4557D" w:rsidRPr="00A4557D" w:rsidRDefault="00A4557D" w:rsidP="00765490">
            <w:pPr>
              <w:rPr>
                <w:rFonts w:ascii="Arial" w:hAnsi="Arial" w:cs="Arial"/>
                <w:sz w:val="20"/>
                <w:szCs w:val="20"/>
              </w:rPr>
            </w:pPr>
          </w:p>
        </w:tc>
        <w:tc>
          <w:tcPr>
            <w:tcW w:w="9469" w:type="dxa"/>
            <w:shd w:val="clear" w:color="auto" w:fill="F2F2F2" w:themeFill="background1" w:themeFillShade="F2"/>
            <w:vAlign w:val="center"/>
            <w:hideMark/>
          </w:tcPr>
          <w:p w14:paraId="259B2505"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1-й</w:t>
            </w:r>
          </w:p>
        </w:tc>
        <w:tc>
          <w:tcPr>
            <w:tcW w:w="9469" w:type="dxa"/>
            <w:shd w:val="clear" w:color="auto" w:fill="F2F2F2" w:themeFill="background1" w:themeFillShade="F2"/>
            <w:vAlign w:val="center"/>
            <w:hideMark/>
          </w:tcPr>
          <w:p w14:paraId="4BE80316"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2-й</w:t>
            </w:r>
          </w:p>
        </w:tc>
        <w:tc>
          <w:tcPr>
            <w:tcW w:w="9469" w:type="dxa"/>
            <w:shd w:val="clear" w:color="auto" w:fill="F2F2F2" w:themeFill="background1" w:themeFillShade="F2"/>
            <w:vAlign w:val="center"/>
            <w:hideMark/>
          </w:tcPr>
          <w:p w14:paraId="1ECB4DC4"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3-й</w:t>
            </w:r>
          </w:p>
        </w:tc>
        <w:tc>
          <w:tcPr>
            <w:tcW w:w="9469" w:type="dxa"/>
            <w:vAlign w:val="center"/>
            <w:hideMark/>
          </w:tcPr>
          <w:p w14:paraId="78732BD2"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1-й</w:t>
            </w:r>
          </w:p>
        </w:tc>
        <w:tc>
          <w:tcPr>
            <w:tcW w:w="9469" w:type="dxa"/>
            <w:vAlign w:val="center"/>
            <w:hideMark/>
          </w:tcPr>
          <w:p w14:paraId="75650C66"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2-й</w:t>
            </w:r>
          </w:p>
        </w:tc>
        <w:tc>
          <w:tcPr>
            <w:tcW w:w="9469" w:type="dxa"/>
            <w:vAlign w:val="center"/>
            <w:hideMark/>
          </w:tcPr>
          <w:p w14:paraId="4099A1A9"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3-й</w:t>
            </w:r>
          </w:p>
        </w:tc>
        <w:tc>
          <w:tcPr>
            <w:tcW w:w="9469" w:type="dxa"/>
            <w:vAlign w:val="center"/>
            <w:hideMark/>
          </w:tcPr>
          <w:p w14:paraId="60DBACEE"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4-й</w:t>
            </w:r>
          </w:p>
        </w:tc>
        <w:tc>
          <w:tcPr>
            <w:tcW w:w="9469" w:type="dxa"/>
            <w:vAlign w:val="center"/>
            <w:hideMark/>
          </w:tcPr>
          <w:p w14:paraId="66860CD0"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5-й</w:t>
            </w:r>
          </w:p>
        </w:tc>
        <w:tc>
          <w:tcPr>
            <w:tcW w:w="9469" w:type="dxa"/>
            <w:vAlign w:val="center"/>
            <w:hideMark/>
          </w:tcPr>
          <w:p w14:paraId="3FA6660C"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1-й</w:t>
            </w:r>
          </w:p>
        </w:tc>
        <w:tc>
          <w:tcPr>
            <w:tcW w:w="9469" w:type="dxa"/>
            <w:vAlign w:val="center"/>
            <w:hideMark/>
          </w:tcPr>
          <w:p w14:paraId="6DA5B612"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2-й</w:t>
            </w:r>
          </w:p>
        </w:tc>
        <w:tc>
          <w:tcPr>
            <w:tcW w:w="9469" w:type="dxa"/>
            <w:vAlign w:val="center"/>
            <w:hideMark/>
          </w:tcPr>
          <w:p w14:paraId="0946B6F8"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3-й</w:t>
            </w:r>
          </w:p>
        </w:tc>
      </w:tr>
      <w:tr w:rsidR="00A4557D" w:rsidRPr="00A4557D" w14:paraId="2B2EC3EE" w14:textId="77777777" w:rsidTr="00A4557D">
        <w:trPr>
          <w:trHeight w:val="596"/>
        </w:trPr>
        <w:tc>
          <w:tcPr>
            <w:tcW w:w="9469" w:type="dxa"/>
            <w:vAlign w:val="center"/>
            <w:hideMark/>
          </w:tcPr>
          <w:p w14:paraId="2BB14D8A" w14:textId="77777777" w:rsidR="00A4557D" w:rsidRPr="00A4557D" w:rsidRDefault="00A4557D" w:rsidP="00765490">
            <w:pPr>
              <w:spacing w:before="100" w:beforeAutospacing="1"/>
              <w:rPr>
                <w:rFonts w:ascii="Arial" w:hAnsi="Arial" w:cs="Arial"/>
                <w:sz w:val="20"/>
                <w:szCs w:val="20"/>
              </w:rPr>
            </w:pPr>
            <w:r w:rsidRPr="00A4557D">
              <w:rPr>
                <w:rFonts w:ascii="Arial" w:hAnsi="Arial" w:cs="Arial"/>
                <w:sz w:val="20"/>
                <w:szCs w:val="20"/>
              </w:rPr>
              <w:t>Общая физическая подготовка</w:t>
            </w:r>
          </w:p>
        </w:tc>
        <w:tc>
          <w:tcPr>
            <w:tcW w:w="9469" w:type="dxa"/>
            <w:shd w:val="clear" w:color="auto" w:fill="F2F2F2" w:themeFill="background1" w:themeFillShade="F2"/>
            <w:vAlign w:val="center"/>
            <w:hideMark/>
          </w:tcPr>
          <w:p w14:paraId="4BF86399"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208</w:t>
            </w:r>
          </w:p>
        </w:tc>
        <w:tc>
          <w:tcPr>
            <w:tcW w:w="9469" w:type="dxa"/>
            <w:shd w:val="clear" w:color="auto" w:fill="F2F2F2" w:themeFill="background1" w:themeFillShade="F2"/>
            <w:vAlign w:val="center"/>
            <w:hideMark/>
          </w:tcPr>
          <w:p w14:paraId="1311D4D4"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315</w:t>
            </w:r>
          </w:p>
        </w:tc>
        <w:tc>
          <w:tcPr>
            <w:tcW w:w="9469" w:type="dxa"/>
            <w:shd w:val="clear" w:color="auto" w:fill="F2F2F2" w:themeFill="background1" w:themeFillShade="F2"/>
            <w:vAlign w:val="center"/>
            <w:hideMark/>
          </w:tcPr>
          <w:p w14:paraId="2E1E803D"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315</w:t>
            </w:r>
          </w:p>
        </w:tc>
        <w:tc>
          <w:tcPr>
            <w:tcW w:w="9469" w:type="dxa"/>
            <w:vAlign w:val="center"/>
            <w:hideMark/>
          </w:tcPr>
          <w:p w14:paraId="632A78FA"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246</w:t>
            </w:r>
          </w:p>
        </w:tc>
        <w:tc>
          <w:tcPr>
            <w:tcW w:w="9469" w:type="dxa"/>
            <w:vAlign w:val="center"/>
            <w:hideMark/>
          </w:tcPr>
          <w:p w14:paraId="6F700056"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256</w:t>
            </w:r>
          </w:p>
        </w:tc>
        <w:tc>
          <w:tcPr>
            <w:tcW w:w="9469" w:type="dxa"/>
            <w:vAlign w:val="center"/>
            <w:hideMark/>
          </w:tcPr>
          <w:p w14:paraId="36C9C433"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300</w:t>
            </w:r>
          </w:p>
        </w:tc>
        <w:tc>
          <w:tcPr>
            <w:tcW w:w="9469" w:type="dxa"/>
            <w:vAlign w:val="center"/>
            <w:hideMark/>
          </w:tcPr>
          <w:p w14:paraId="7578B429"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244</w:t>
            </w:r>
          </w:p>
        </w:tc>
        <w:tc>
          <w:tcPr>
            <w:tcW w:w="9469" w:type="dxa"/>
            <w:vAlign w:val="center"/>
            <w:hideMark/>
          </w:tcPr>
          <w:p w14:paraId="32A48EB8"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234</w:t>
            </w:r>
          </w:p>
        </w:tc>
        <w:tc>
          <w:tcPr>
            <w:tcW w:w="9469" w:type="dxa"/>
            <w:vAlign w:val="center"/>
            <w:hideMark/>
          </w:tcPr>
          <w:p w14:paraId="6E03EC34"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198</w:t>
            </w:r>
          </w:p>
        </w:tc>
        <w:tc>
          <w:tcPr>
            <w:tcW w:w="9469" w:type="dxa"/>
            <w:vAlign w:val="center"/>
            <w:hideMark/>
          </w:tcPr>
          <w:p w14:paraId="27896C0C"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188</w:t>
            </w:r>
          </w:p>
        </w:tc>
        <w:tc>
          <w:tcPr>
            <w:tcW w:w="9469" w:type="dxa"/>
            <w:vAlign w:val="center"/>
            <w:hideMark/>
          </w:tcPr>
          <w:p w14:paraId="5E02C43A"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164</w:t>
            </w:r>
          </w:p>
        </w:tc>
      </w:tr>
      <w:tr w:rsidR="00A4557D" w:rsidRPr="00A4557D" w14:paraId="74853B80" w14:textId="77777777" w:rsidTr="00A4557D">
        <w:trPr>
          <w:trHeight w:val="596"/>
        </w:trPr>
        <w:tc>
          <w:tcPr>
            <w:tcW w:w="9469" w:type="dxa"/>
            <w:vAlign w:val="center"/>
            <w:hideMark/>
          </w:tcPr>
          <w:p w14:paraId="3C1F59A7" w14:textId="77777777" w:rsidR="00A4557D" w:rsidRPr="00A4557D" w:rsidRDefault="00A4557D" w:rsidP="00765490">
            <w:pPr>
              <w:spacing w:before="100" w:beforeAutospacing="1"/>
              <w:rPr>
                <w:rFonts w:ascii="Arial" w:hAnsi="Arial" w:cs="Arial"/>
                <w:sz w:val="20"/>
                <w:szCs w:val="20"/>
              </w:rPr>
            </w:pPr>
            <w:r w:rsidRPr="00A4557D">
              <w:rPr>
                <w:rFonts w:ascii="Arial" w:hAnsi="Arial" w:cs="Arial"/>
                <w:sz w:val="20"/>
                <w:szCs w:val="20"/>
              </w:rPr>
              <w:t>Специальная физич</w:t>
            </w:r>
            <w:r w:rsidRPr="00A4557D">
              <w:rPr>
                <w:rFonts w:ascii="Arial" w:hAnsi="Arial" w:cs="Arial"/>
                <w:sz w:val="20"/>
                <w:szCs w:val="20"/>
              </w:rPr>
              <w:t>е</w:t>
            </w:r>
            <w:r w:rsidRPr="00A4557D">
              <w:rPr>
                <w:rFonts w:ascii="Arial" w:hAnsi="Arial" w:cs="Arial"/>
                <w:sz w:val="20"/>
                <w:szCs w:val="20"/>
              </w:rPr>
              <w:t>ская подготовка</w:t>
            </w:r>
          </w:p>
        </w:tc>
        <w:tc>
          <w:tcPr>
            <w:tcW w:w="9469" w:type="dxa"/>
            <w:shd w:val="clear" w:color="auto" w:fill="F2F2F2" w:themeFill="background1" w:themeFillShade="F2"/>
            <w:vAlign w:val="center"/>
            <w:hideMark/>
          </w:tcPr>
          <w:p w14:paraId="19BF2D7E"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 </w:t>
            </w:r>
          </w:p>
        </w:tc>
        <w:tc>
          <w:tcPr>
            <w:tcW w:w="9469" w:type="dxa"/>
            <w:shd w:val="clear" w:color="auto" w:fill="F2F2F2" w:themeFill="background1" w:themeFillShade="F2"/>
            <w:vAlign w:val="center"/>
            <w:hideMark/>
          </w:tcPr>
          <w:p w14:paraId="5640FBBC"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 </w:t>
            </w:r>
          </w:p>
        </w:tc>
        <w:tc>
          <w:tcPr>
            <w:tcW w:w="9469" w:type="dxa"/>
            <w:shd w:val="clear" w:color="auto" w:fill="F2F2F2" w:themeFill="background1" w:themeFillShade="F2"/>
            <w:vAlign w:val="center"/>
            <w:hideMark/>
          </w:tcPr>
          <w:p w14:paraId="160647A5"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 </w:t>
            </w:r>
          </w:p>
        </w:tc>
        <w:tc>
          <w:tcPr>
            <w:tcW w:w="9469" w:type="dxa"/>
            <w:vAlign w:val="center"/>
            <w:hideMark/>
          </w:tcPr>
          <w:p w14:paraId="09F75172"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165</w:t>
            </w:r>
          </w:p>
        </w:tc>
        <w:tc>
          <w:tcPr>
            <w:tcW w:w="9469" w:type="dxa"/>
            <w:vAlign w:val="center"/>
            <w:hideMark/>
          </w:tcPr>
          <w:p w14:paraId="6FFC4758"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190</w:t>
            </w:r>
          </w:p>
        </w:tc>
        <w:tc>
          <w:tcPr>
            <w:tcW w:w="9469" w:type="dxa"/>
            <w:vAlign w:val="center"/>
            <w:hideMark/>
          </w:tcPr>
          <w:p w14:paraId="3C49FF5E"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228</w:t>
            </w:r>
          </w:p>
        </w:tc>
        <w:tc>
          <w:tcPr>
            <w:tcW w:w="9469" w:type="dxa"/>
            <w:vAlign w:val="center"/>
            <w:hideMark/>
          </w:tcPr>
          <w:p w14:paraId="7DD6917C"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284</w:t>
            </w:r>
          </w:p>
        </w:tc>
        <w:tc>
          <w:tcPr>
            <w:tcW w:w="9469" w:type="dxa"/>
            <w:vAlign w:val="center"/>
            <w:hideMark/>
          </w:tcPr>
          <w:p w14:paraId="2B98482C"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310</w:t>
            </w:r>
          </w:p>
        </w:tc>
        <w:tc>
          <w:tcPr>
            <w:tcW w:w="9469" w:type="dxa"/>
            <w:vAlign w:val="center"/>
            <w:hideMark/>
          </w:tcPr>
          <w:p w14:paraId="0C1578DC"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360</w:t>
            </w:r>
          </w:p>
        </w:tc>
        <w:tc>
          <w:tcPr>
            <w:tcW w:w="9469" w:type="dxa"/>
            <w:vAlign w:val="center"/>
            <w:hideMark/>
          </w:tcPr>
          <w:p w14:paraId="2ECA3E3B"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380</w:t>
            </w:r>
          </w:p>
        </w:tc>
        <w:tc>
          <w:tcPr>
            <w:tcW w:w="9469" w:type="dxa"/>
            <w:vAlign w:val="center"/>
            <w:hideMark/>
          </w:tcPr>
          <w:p w14:paraId="1FC21AA7"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470</w:t>
            </w:r>
          </w:p>
        </w:tc>
      </w:tr>
      <w:tr w:rsidR="00A4557D" w:rsidRPr="00A4557D" w14:paraId="567CF57B" w14:textId="77777777" w:rsidTr="00A4557D">
        <w:trPr>
          <w:trHeight w:val="596"/>
        </w:trPr>
        <w:tc>
          <w:tcPr>
            <w:tcW w:w="9469" w:type="dxa"/>
            <w:vAlign w:val="center"/>
            <w:hideMark/>
          </w:tcPr>
          <w:p w14:paraId="36489E9A" w14:textId="77777777" w:rsidR="00A4557D" w:rsidRPr="00A4557D" w:rsidRDefault="00A4557D" w:rsidP="00765490">
            <w:pPr>
              <w:spacing w:before="100" w:beforeAutospacing="1"/>
              <w:rPr>
                <w:rFonts w:ascii="Arial" w:hAnsi="Arial" w:cs="Arial"/>
                <w:sz w:val="20"/>
                <w:szCs w:val="20"/>
              </w:rPr>
            </w:pPr>
            <w:r w:rsidRPr="00A4557D">
              <w:rPr>
                <w:rFonts w:ascii="Arial" w:hAnsi="Arial" w:cs="Arial"/>
                <w:sz w:val="20"/>
                <w:szCs w:val="20"/>
              </w:rPr>
              <w:t>Техническая подг</w:t>
            </w:r>
            <w:r w:rsidRPr="00A4557D">
              <w:rPr>
                <w:rFonts w:ascii="Arial" w:hAnsi="Arial" w:cs="Arial"/>
                <w:sz w:val="20"/>
                <w:szCs w:val="20"/>
              </w:rPr>
              <w:t>о</w:t>
            </w:r>
            <w:r w:rsidRPr="00A4557D">
              <w:rPr>
                <w:rFonts w:ascii="Arial" w:hAnsi="Arial" w:cs="Arial"/>
                <w:sz w:val="20"/>
                <w:szCs w:val="20"/>
              </w:rPr>
              <w:t>товка</w:t>
            </w:r>
          </w:p>
        </w:tc>
        <w:tc>
          <w:tcPr>
            <w:tcW w:w="9469" w:type="dxa"/>
            <w:shd w:val="clear" w:color="auto" w:fill="F2F2F2" w:themeFill="background1" w:themeFillShade="F2"/>
            <w:vAlign w:val="center"/>
            <w:hideMark/>
          </w:tcPr>
          <w:p w14:paraId="1AF95297"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52</w:t>
            </w:r>
          </w:p>
        </w:tc>
        <w:tc>
          <w:tcPr>
            <w:tcW w:w="9469" w:type="dxa"/>
            <w:shd w:val="clear" w:color="auto" w:fill="F2F2F2" w:themeFill="background1" w:themeFillShade="F2"/>
            <w:vAlign w:val="center"/>
            <w:hideMark/>
          </w:tcPr>
          <w:p w14:paraId="69E219C2"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78</w:t>
            </w:r>
          </w:p>
        </w:tc>
        <w:tc>
          <w:tcPr>
            <w:tcW w:w="9469" w:type="dxa"/>
            <w:shd w:val="clear" w:color="auto" w:fill="F2F2F2" w:themeFill="background1" w:themeFillShade="F2"/>
            <w:vAlign w:val="center"/>
            <w:hideMark/>
          </w:tcPr>
          <w:p w14:paraId="22031C71"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78</w:t>
            </w:r>
          </w:p>
        </w:tc>
        <w:tc>
          <w:tcPr>
            <w:tcW w:w="9469" w:type="dxa"/>
            <w:vAlign w:val="center"/>
            <w:hideMark/>
          </w:tcPr>
          <w:p w14:paraId="6C66E347"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147</w:t>
            </w:r>
          </w:p>
        </w:tc>
        <w:tc>
          <w:tcPr>
            <w:tcW w:w="9469" w:type="dxa"/>
            <w:vAlign w:val="center"/>
            <w:hideMark/>
          </w:tcPr>
          <w:p w14:paraId="422A1EE4"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206</w:t>
            </w:r>
          </w:p>
        </w:tc>
        <w:tc>
          <w:tcPr>
            <w:tcW w:w="9469" w:type="dxa"/>
            <w:vAlign w:val="center"/>
            <w:hideMark/>
          </w:tcPr>
          <w:p w14:paraId="64EFF3A8"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228</w:t>
            </w:r>
          </w:p>
        </w:tc>
        <w:tc>
          <w:tcPr>
            <w:tcW w:w="9469" w:type="dxa"/>
            <w:vAlign w:val="center"/>
            <w:hideMark/>
          </w:tcPr>
          <w:p w14:paraId="64636446"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284</w:t>
            </w:r>
          </w:p>
        </w:tc>
        <w:tc>
          <w:tcPr>
            <w:tcW w:w="9469" w:type="dxa"/>
            <w:vAlign w:val="center"/>
            <w:hideMark/>
          </w:tcPr>
          <w:p w14:paraId="540AAF04"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340</w:t>
            </w:r>
          </w:p>
        </w:tc>
        <w:tc>
          <w:tcPr>
            <w:tcW w:w="9469" w:type="dxa"/>
            <w:vAlign w:val="center"/>
            <w:hideMark/>
          </w:tcPr>
          <w:p w14:paraId="38E90146"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424</w:t>
            </w:r>
          </w:p>
        </w:tc>
        <w:tc>
          <w:tcPr>
            <w:tcW w:w="9469" w:type="dxa"/>
            <w:vAlign w:val="center"/>
            <w:hideMark/>
          </w:tcPr>
          <w:p w14:paraId="5DE2A595"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474</w:t>
            </w:r>
          </w:p>
        </w:tc>
        <w:tc>
          <w:tcPr>
            <w:tcW w:w="9469" w:type="dxa"/>
            <w:vAlign w:val="center"/>
            <w:hideMark/>
          </w:tcPr>
          <w:p w14:paraId="5AF72616"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600</w:t>
            </w:r>
          </w:p>
        </w:tc>
      </w:tr>
      <w:tr w:rsidR="00A4557D" w:rsidRPr="00A4557D" w14:paraId="74020145" w14:textId="77777777" w:rsidTr="00A4557D">
        <w:trPr>
          <w:trHeight w:val="596"/>
        </w:trPr>
        <w:tc>
          <w:tcPr>
            <w:tcW w:w="9469" w:type="dxa"/>
            <w:vAlign w:val="center"/>
            <w:hideMark/>
          </w:tcPr>
          <w:p w14:paraId="12E24135" w14:textId="77777777" w:rsidR="00A4557D" w:rsidRPr="00A4557D" w:rsidRDefault="00A4557D" w:rsidP="00765490">
            <w:pPr>
              <w:spacing w:before="100" w:beforeAutospacing="1"/>
              <w:rPr>
                <w:rFonts w:ascii="Arial" w:hAnsi="Arial" w:cs="Arial"/>
                <w:sz w:val="20"/>
                <w:szCs w:val="20"/>
              </w:rPr>
            </w:pPr>
            <w:r w:rsidRPr="00A4557D">
              <w:rPr>
                <w:rFonts w:ascii="Arial" w:hAnsi="Arial" w:cs="Arial"/>
                <w:sz w:val="20"/>
                <w:szCs w:val="20"/>
              </w:rPr>
              <w:t>Теоретическая подг</w:t>
            </w:r>
            <w:r w:rsidRPr="00A4557D">
              <w:rPr>
                <w:rFonts w:ascii="Arial" w:hAnsi="Arial" w:cs="Arial"/>
                <w:sz w:val="20"/>
                <w:szCs w:val="20"/>
              </w:rPr>
              <w:t>о</w:t>
            </w:r>
            <w:r w:rsidRPr="00A4557D">
              <w:rPr>
                <w:rFonts w:ascii="Arial" w:hAnsi="Arial" w:cs="Arial"/>
                <w:sz w:val="20"/>
                <w:szCs w:val="20"/>
              </w:rPr>
              <w:t>товка</w:t>
            </w:r>
          </w:p>
        </w:tc>
        <w:tc>
          <w:tcPr>
            <w:tcW w:w="9469" w:type="dxa"/>
            <w:shd w:val="clear" w:color="auto" w:fill="F2F2F2" w:themeFill="background1" w:themeFillShade="F2"/>
            <w:vAlign w:val="center"/>
            <w:hideMark/>
          </w:tcPr>
          <w:p w14:paraId="0CEC59B6"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10</w:t>
            </w:r>
          </w:p>
        </w:tc>
        <w:tc>
          <w:tcPr>
            <w:tcW w:w="9469" w:type="dxa"/>
            <w:shd w:val="clear" w:color="auto" w:fill="F2F2F2" w:themeFill="background1" w:themeFillShade="F2"/>
            <w:vAlign w:val="center"/>
            <w:hideMark/>
          </w:tcPr>
          <w:p w14:paraId="623A4B38"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10</w:t>
            </w:r>
          </w:p>
        </w:tc>
        <w:tc>
          <w:tcPr>
            <w:tcW w:w="9469" w:type="dxa"/>
            <w:shd w:val="clear" w:color="auto" w:fill="F2F2F2" w:themeFill="background1" w:themeFillShade="F2"/>
            <w:vAlign w:val="center"/>
            <w:hideMark/>
          </w:tcPr>
          <w:p w14:paraId="716494B5"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10</w:t>
            </w:r>
          </w:p>
        </w:tc>
        <w:tc>
          <w:tcPr>
            <w:tcW w:w="9469" w:type="dxa"/>
            <w:vAlign w:val="center"/>
            <w:hideMark/>
          </w:tcPr>
          <w:p w14:paraId="3AA9DD23"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20</w:t>
            </w:r>
          </w:p>
        </w:tc>
        <w:tc>
          <w:tcPr>
            <w:tcW w:w="9469" w:type="dxa"/>
            <w:vAlign w:val="center"/>
            <w:hideMark/>
          </w:tcPr>
          <w:p w14:paraId="21956B72"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20</w:t>
            </w:r>
          </w:p>
        </w:tc>
        <w:tc>
          <w:tcPr>
            <w:tcW w:w="9469" w:type="dxa"/>
            <w:vAlign w:val="center"/>
            <w:hideMark/>
          </w:tcPr>
          <w:p w14:paraId="7C47C52F"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20</w:t>
            </w:r>
          </w:p>
        </w:tc>
        <w:tc>
          <w:tcPr>
            <w:tcW w:w="9469" w:type="dxa"/>
            <w:vAlign w:val="center"/>
            <w:hideMark/>
          </w:tcPr>
          <w:p w14:paraId="686494EE"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32</w:t>
            </w:r>
          </w:p>
        </w:tc>
        <w:tc>
          <w:tcPr>
            <w:tcW w:w="9469" w:type="dxa"/>
            <w:vAlign w:val="center"/>
            <w:hideMark/>
          </w:tcPr>
          <w:p w14:paraId="75B26E36"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38</w:t>
            </w:r>
          </w:p>
        </w:tc>
        <w:tc>
          <w:tcPr>
            <w:tcW w:w="9469" w:type="dxa"/>
            <w:vAlign w:val="center"/>
            <w:hideMark/>
          </w:tcPr>
          <w:p w14:paraId="593B0234"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48</w:t>
            </w:r>
          </w:p>
        </w:tc>
        <w:tc>
          <w:tcPr>
            <w:tcW w:w="9469" w:type="dxa"/>
            <w:vAlign w:val="center"/>
            <w:hideMark/>
          </w:tcPr>
          <w:p w14:paraId="47D07702"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48</w:t>
            </w:r>
          </w:p>
        </w:tc>
        <w:tc>
          <w:tcPr>
            <w:tcW w:w="9469" w:type="dxa"/>
            <w:vAlign w:val="center"/>
            <w:hideMark/>
          </w:tcPr>
          <w:p w14:paraId="237253B5"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54</w:t>
            </w:r>
          </w:p>
        </w:tc>
      </w:tr>
      <w:tr w:rsidR="00A4557D" w:rsidRPr="00A4557D" w14:paraId="223FC9AA" w14:textId="77777777" w:rsidTr="00A4557D">
        <w:trPr>
          <w:trHeight w:val="596"/>
        </w:trPr>
        <w:tc>
          <w:tcPr>
            <w:tcW w:w="9469" w:type="dxa"/>
            <w:vAlign w:val="center"/>
            <w:hideMark/>
          </w:tcPr>
          <w:p w14:paraId="0BF7AEF4" w14:textId="77777777" w:rsidR="00A4557D" w:rsidRPr="00A4557D" w:rsidRDefault="00A4557D" w:rsidP="00765490">
            <w:pPr>
              <w:spacing w:before="100" w:beforeAutospacing="1"/>
              <w:rPr>
                <w:rFonts w:ascii="Arial" w:hAnsi="Arial" w:cs="Arial"/>
                <w:sz w:val="20"/>
                <w:szCs w:val="20"/>
              </w:rPr>
            </w:pPr>
            <w:r w:rsidRPr="00A4557D">
              <w:rPr>
                <w:rFonts w:ascii="Arial" w:hAnsi="Arial" w:cs="Arial"/>
                <w:sz w:val="20"/>
                <w:szCs w:val="20"/>
              </w:rPr>
              <w:t>Контрольно-переводные испыт</w:t>
            </w:r>
            <w:r w:rsidRPr="00A4557D">
              <w:rPr>
                <w:rFonts w:ascii="Arial" w:hAnsi="Arial" w:cs="Arial"/>
                <w:sz w:val="20"/>
                <w:szCs w:val="20"/>
              </w:rPr>
              <w:t>а</w:t>
            </w:r>
            <w:r w:rsidRPr="00A4557D">
              <w:rPr>
                <w:rFonts w:ascii="Arial" w:hAnsi="Arial" w:cs="Arial"/>
                <w:sz w:val="20"/>
                <w:szCs w:val="20"/>
              </w:rPr>
              <w:t>ния</w:t>
            </w:r>
          </w:p>
        </w:tc>
        <w:tc>
          <w:tcPr>
            <w:tcW w:w="9469" w:type="dxa"/>
            <w:shd w:val="clear" w:color="auto" w:fill="F2F2F2" w:themeFill="background1" w:themeFillShade="F2"/>
            <w:vAlign w:val="center"/>
            <w:hideMark/>
          </w:tcPr>
          <w:p w14:paraId="37FF75EC"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4</w:t>
            </w:r>
          </w:p>
        </w:tc>
        <w:tc>
          <w:tcPr>
            <w:tcW w:w="9469" w:type="dxa"/>
            <w:shd w:val="clear" w:color="auto" w:fill="F2F2F2" w:themeFill="background1" w:themeFillShade="F2"/>
            <w:vAlign w:val="center"/>
            <w:hideMark/>
          </w:tcPr>
          <w:p w14:paraId="5E5BA9D0"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8</w:t>
            </w:r>
          </w:p>
        </w:tc>
        <w:tc>
          <w:tcPr>
            <w:tcW w:w="9469" w:type="dxa"/>
            <w:shd w:val="clear" w:color="auto" w:fill="F2F2F2" w:themeFill="background1" w:themeFillShade="F2"/>
            <w:vAlign w:val="center"/>
            <w:hideMark/>
          </w:tcPr>
          <w:p w14:paraId="7D8E6A8C"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8</w:t>
            </w:r>
          </w:p>
        </w:tc>
        <w:tc>
          <w:tcPr>
            <w:tcW w:w="9469" w:type="dxa"/>
            <w:vAlign w:val="center"/>
            <w:hideMark/>
          </w:tcPr>
          <w:p w14:paraId="5B9A82D4"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12</w:t>
            </w:r>
          </w:p>
        </w:tc>
        <w:tc>
          <w:tcPr>
            <w:tcW w:w="9469" w:type="dxa"/>
            <w:vAlign w:val="center"/>
            <w:hideMark/>
          </w:tcPr>
          <w:p w14:paraId="5199F687"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12</w:t>
            </w:r>
          </w:p>
        </w:tc>
        <w:tc>
          <w:tcPr>
            <w:tcW w:w="9469" w:type="dxa"/>
            <w:vAlign w:val="center"/>
            <w:hideMark/>
          </w:tcPr>
          <w:p w14:paraId="1A936805"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12</w:t>
            </w:r>
          </w:p>
        </w:tc>
        <w:tc>
          <w:tcPr>
            <w:tcW w:w="9469" w:type="dxa"/>
            <w:vAlign w:val="center"/>
            <w:hideMark/>
          </w:tcPr>
          <w:p w14:paraId="240A4C87"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12</w:t>
            </w:r>
          </w:p>
        </w:tc>
        <w:tc>
          <w:tcPr>
            <w:tcW w:w="9469" w:type="dxa"/>
            <w:vAlign w:val="center"/>
            <w:hideMark/>
          </w:tcPr>
          <w:p w14:paraId="3A26A02C"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12</w:t>
            </w:r>
          </w:p>
        </w:tc>
        <w:tc>
          <w:tcPr>
            <w:tcW w:w="9469" w:type="dxa"/>
            <w:vAlign w:val="center"/>
            <w:hideMark/>
          </w:tcPr>
          <w:p w14:paraId="76DB9C9C"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12</w:t>
            </w:r>
          </w:p>
        </w:tc>
        <w:tc>
          <w:tcPr>
            <w:tcW w:w="9469" w:type="dxa"/>
            <w:vAlign w:val="center"/>
            <w:hideMark/>
          </w:tcPr>
          <w:p w14:paraId="62140AB3"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12</w:t>
            </w:r>
          </w:p>
        </w:tc>
        <w:tc>
          <w:tcPr>
            <w:tcW w:w="9469" w:type="dxa"/>
            <w:vAlign w:val="center"/>
            <w:hideMark/>
          </w:tcPr>
          <w:p w14:paraId="35EB62F3"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12</w:t>
            </w:r>
          </w:p>
        </w:tc>
      </w:tr>
      <w:tr w:rsidR="00A4557D" w:rsidRPr="00A4557D" w14:paraId="7A41C749" w14:textId="77777777" w:rsidTr="00A4557D">
        <w:trPr>
          <w:trHeight w:val="596"/>
        </w:trPr>
        <w:tc>
          <w:tcPr>
            <w:tcW w:w="9469" w:type="dxa"/>
            <w:vAlign w:val="center"/>
            <w:hideMark/>
          </w:tcPr>
          <w:p w14:paraId="042839E1" w14:textId="77777777" w:rsidR="00A4557D" w:rsidRPr="00A4557D" w:rsidRDefault="00A4557D" w:rsidP="00765490">
            <w:pPr>
              <w:spacing w:before="100" w:beforeAutospacing="1"/>
              <w:rPr>
                <w:rFonts w:ascii="Arial" w:hAnsi="Arial" w:cs="Arial"/>
                <w:sz w:val="20"/>
                <w:szCs w:val="20"/>
              </w:rPr>
            </w:pPr>
            <w:r w:rsidRPr="00A4557D">
              <w:rPr>
                <w:rFonts w:ascii="Arial" w:hAnsi="Arial" w:cs="Arial"/>
                <w:sz w:val="20"/>
                <w:szCs w:val="20"/>
              </w:rPr>
              <w:t>Участие в соревнов</w:t>
            </w:r>
            <w:r w:rsidRPr="00A4557D">
              <w:rPr>
                <w:rFonts w:ascii="Arial" w:hAnsi="Arial" w:cs="Arial"/>
                <w:sz w:val="20"/>
                <w:szCs w:val="20"/>
              </w:rPr>
              <w:t>а</w:t>
            </w:r>
            <w:r w:rsidRPr="00A4557D">
              <w:rPr>
                <w:rFonts w:ascii="Arial" w:hAnsi="Arial" w:cs="Arial"/>
                <w:sz w:val="20"/>
                <w:szCs w:val="20"/>
              </w:rPr>
              <w:t>ниях</w:t>
            </w:r>
          </w:p>
        </w:tc>
        <w:tc>
          <w:tcPr>
            <w:tcW w:w="9469" w:type="dxa"/>
            <w:shd w:val="clear" w:color="auto" w:fill="F2F2F2" w:themeFill="background1" w:themeFillShade="F2"/>
            <w:vAlign w:val="center"/>
            <w:hideMark/>
          </w:tcPr>
          <w:p w14:paraId="16412C48"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10</w:t>
            </w:r>
          </w:p>
        </w:tc>
        <w:tc>
          <w:tcPr>
            <w:tcW w:w="9469" w:type="dxa"/>
            <w:shd w:val="clear" w:color="auto" w:fill="F2F2F2" w:themeFill="background1" w:themeFillShade="F2"/>
            <w:vAlign w:val="center"/>
            <w:hideMark/>
          </w:tcPr>
          <w:p w14:paraId="5D4C7AD4"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15</w:t>
            </w:r>
          </w:p>
        </w:tc>
        <w:tc>
          <w:tcPr>
            <w:tcW w:w="9469" w:type="dxa"/>
            <w:shd w:val="clear" w:color="auto" w:fill="F2F2F2" w:themeFill="background1" w:themeFillShade="F2"/>
            <w:vAlign w:val="center"/>
            <w:hideMark/>
          </w:tcPr>
          <w:p w14:paraId="5A110B74"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15</w:t>
            </w:r>
          </w:p>
        </w:tc>
        <w:tc>
          <w:tcPr>
            <w:tcW w:w="9469" w:type="dxa"/>
            <w:vAlign w:val="center"/>
            <w:hideMark/>
          </w:tcPr>
          <w:p w14:paraId="5AF14552"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28</w:t>
            </w:r>
          </w:p>
        </w:tc>
        <w:tc>
          <w:tcPr>
            <w:tcW w:w="9469" w:type="dxa"/>
            <w:vAlign w:val="center"/>
            <w:hideMark/>
          </w:tcPr>
          <w:p w14:paraId="74FD2F01"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28</w:t>
            </w:r>
          </w:p>
        </w:tc>
        <w:tc>
          <w:tcPr>
            <w:tcW w:w="9469" w:type="dxa"/>
            <w:vAlign w:val="center"/>
            <w:hideMark/>
          </w:tcPr>
          <w:p w14:paraId="30013FDC"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28</w:t>
            </w:r>
          </w:p>
        </w:tc>
        <w:tc>
          <w:tcPr>
            <w:tcW w:w="9469" w:type="dxa"/>
            <w:vAlign w:val="center"/>
            <w:hideMark/>
          </w:tcPr>
          <w:p w14:paraId="3AFBB68F"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30</w:t>
            </w:r>
          </w:p>
        </w:tc>
        <w:tc>
          <w:tcPr>
            <w:tcW w:w="9469" w:type="dxa"/>
            <w:vAlign w:val="center"/>
            <w:hideMark/>
          </w:tcPr>
          <w:p w14:paraId="65976B68"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34</w:t>
            </w:r>
          </w:p>
        </w:tc>
        <w:tc>
          <w:tcPr>
            <w:tcW w:w="9469" w:type="dxa"/>
            <w:vAlign w:val="center"/>
            <w:hideMark/>
          </w:tcPr>
          <w:p w14:paraId="7D005E5A"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38</w:t>
            </w:r>
          </w:p>
        </w:tc>
        <w:tc>
          <w:tcPr>
            <w:tcW w:w="9469" w:type="dxa"/>
            <w:vAlign w:val="center"/>
            <w:hideMark/>
          </w:tcPr>
          <w:p w14:paraId="1230A047"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38</w:t>
            </w:r>
          </w:p>
        </w:tc>
        <w:tc>
          <w:tcPr>
            <w:tcW w:w="9469" w:type="dxa"/>
            <w:vAlign w:val="center"/>
            <w:hideMark/>
          </w:tcPr>
          <w:p w14:paraId="6E8187C0"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38</w:t>
            </w:r>
          </w:p>
        </w:tc>
      </w:tr>
      <w:tr w:rsidR="00A4557D" w:rsidRPr="00A4557D" w14:paraId="00838096" w14:textId="77777777" w:rsidTr="00A4557D">
        <w:trPr>
          <w:trHeight w:val="596"/>
        </w:trPr>
        <w:tc>
          <w:tcPr>
            <w:tcW w:w="9469" w:type="dxa"/>
            <w:vAlign w:val="center"/>
            <w:hideMark/>
          </w:tcPr>
          <w:p w14:paraId="48872325" w14:textId="77777777" w:rsidR="00A4557D" w:rsidRPr="00A4557D" w:rsidRDefault="00A4557D" w:rsidP="00765490">
            <w:pPr>
              <w:spacing w:before="100" w:beforeAutospacing="1"/>
              <w:rPr>
                <w:rFonts w:ascii="Arial" w:hAnsi="Arial" w:cs="Arial"/>
                <w:sz w:val="20"/>
                <w:szCs w:val="20"/>
              </w:rPr>
            </w:pPr>
            <w:r w:rsidRPr="00A4557D">
              <w:rPr>
                <w:rFonts w:ascii="Arial" w:hAnsi="Arial" w:cs="Arial"/>
                <w:sz w:val="20"/>
                <w:szCs w:val="20"/>
              </w:rPr>
              <w:t>Инструкторская и с</w:t>
            </w:r>
            <w:r w:rsidRPr="00A4557D">
              <w:rPr>
                <w:rFonts w:ascii="Arial" w:hAnsi="Arial" w:cs="Arial"/>
                <w:sz w:val="20"/>
                <w:szCs w:val="20"/>
              </w:rPr>
              <w:t>у</w:t>
            </w:r>
            <w:r w:rsidRPr="00A4557D">
              <w:rPr>
                <w:rFonts w:ascii="Arial" w:hAnsi="Arial" w:cs="Arial"/>
                <w:sz w:val="20"/>
                <w:szCs w:val="20"/>
              </w:rPr>
              <w:t>дейская практика</w:t>
            </w:r>
          </w:p>
        </w:tc>
        <w:tc>
          <w:tcPr>
            <w:tcW w:w="9469" w:type="dxa"/>
            <w:shd w:val="clear" w:color="auto" w:fill="F2F2F2" w:themeFill="background1" w:themeFillShade="F2"/>
            <w:vAlign w:val="center"/>
            <w:hideMark/>
          </w:tcPr>
          <w:p w14:paraId="035C2460"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4</w:t>
            </w:r>
          </w:p>
        </w:tc>
        <w:tc>
          <w:tcPr>
            <w:tcW w:w="9469" w:type="dxa"/>
            <w:shd w:val="clear" w:color="auto" w:fill="F2F2F2" w:themeFill="background1" w:themeFillShade="F2"/>
            <w:vAlign w:val="center"/>
            <w:hideMark/>
          </w:tcPr>
          <w:p w14:paraId="00EC39DD"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8</w:t>
            </w:r>
          </w:p>
        </w:tc>
        <w:tc>
          <w:tcPr>
            <w:tcW w:w="9469" w:type="dxa"/>
            <w:shd w:val="clear" w:color="auto" w:fill="F2F2F2" w:themeFill="background1" w:themeFillShade="F2"/>
            <w:vAlign w:val="center"/>
            <w:hideMark/>
          </w:tcPr>
          <w:p w14:paraId="0174959A"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8</w:t>
            </w:r>
          </w:p>
        </w:tc>
        <w:tc>
          <w:tcPr>
            <w:tcW w:w="9469" w:type="dxa"/>
            <w:vAlign w:val="center"/>
            <w:hideMark/>
          </w:tcPr>
          <w:p w14:paraId="709BDEE7"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12</w:t>
            </w:r>
          </w:p>
        </w:tc>
        <w:tc>
          <w:tcPr>
            <w:tcW w:w="9469" w:type="dxa"/>
            <w:vAlign w:val="center"/>
            <w:hideMark/>
          </w:tcPr>
          <w:p w14:paraId="26C344D5"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12</w:t>
            </w:r>
          </w:p>
        </w:tc>
        <w:tc>
          <w:tcPr>
            <w:tcW w:w="9469" w:type="dxa"/>
            <w:vAlign w:val="center"/>
            <w:hideMark/>
          </w:tcPr>
          <w:p w14:paraId="2C3462BE"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12</w:t>
            </w:r>
          </w:p>
        </w:tc>
        <w:tc>
          <w:tcPr>
            <w:tcW w:w="9469" w:type="dxa"/>
            <w:vAlign w:val="center"/>
            <w:hideMark/>
          </w:tcPr>
          <w:p w14:paraId="70BCD1D0"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18</w:t>
            </w:r>
          </w:p>
        </w:tc>
        <w:tc>
          <w:tcPr>
            <w:tcW w:w="9469" w:type="dxa"/>
            <w:vAlign w:val="center"/>
            <w:hideMark/>
          </w:tcPr>
          <w:p w14:paraId="16C9FAA5"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20</w:t>
            </w:r>
          </w:p>
        </w:tc>
        <w:tc>
          <w:tcPr>
            <w:tcW w:w="9469" w:type="dxa"/>
            <w:vAlign w:val="center"/>
            <w:hideMark/>
          </w:tcPr>
          <w:p w14:paraId="5DA15CF0"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24</w:t>
            </w:r>
          </w:p>
        </w:tc>
        <w:tc>
          <w:tcPr>
            <w:tcW w:w="9469" w:type="dxa"/>
            <w:vAlign w:val="center"/>
            <w:hideMark/>
          </w:tcPr>
          <w:p w14:paraId="12774A97"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24</w:t>
            </w:r>
          </w:p>
        </w:tc>
        <w:tc>
          <w:tcPr>
            <w:tcW w:w="9469" w:type="dxa"/>
            <w:vAlign w:val="center"/>
            <w:hideMark/>
          </w:tcPr>
          <w:p w14:paraId="05754FD0"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24</w:t>
            </w:r>
          </w:p>
        </w:tc>
      </w:tr>
      <w:tr w:rsidR="00A4557D" w:rsidRPr="00A4557D" w14:paraId="21DDA275" w14:textId="77777777" w:rsidTr="00A4557D">
        <w:trPr>
          <w:trHeight w:val="596"/>
        </w:trPr>
        <w:tc>
          <w:tcPr>
            <w:tcW w:w="9469" w:type="dxa"/>
            <w:vAlign w:val="center"/>
            <w:hideMark/>
          </w:tcPr>
          <w:p w14:paraId="4FE89970" w14:textId="77777777" w:rsidR="00A4557D" w:rsidRPr="00A4557D" w:rsidRDefault="00A4557D" w:rsidP="00765490">
            <w:pPr>
              <w:spacing w:before="100" w:beforeAutospacing="1"/>
              <w:rPr>
                <w:rFonts w:ascii="Arial" w:hAnsi="Arial" w:cs="Arial"/>
                <w:sz w:val="20"/>
                <w:szCs w:val="20"/>
              </w:rPr>
            </w:pPr>
            <w:r w:rsidRPr="00A4557D">
              <w:rPr>
                <w:rFonts w:ascii="Arial" w:hAnsi="Arial" w:cs="Arial"/>
                <w:sz w:val="20"/>
                <w:szCs w:val="20"/>
              </w:rPr>
              <w:t>Восстановительные мероприятия</w:t>
            </w:r>
          </w:p>
        </w:tc>
        <w:tc>
          <w:tcPr>
            <w:tcW w:w="9469" w:type="dxa"/>
            <w:shd w:val="clear" w:color="auto" w:fill="F2F2F2" w:themeFill="background1" w:themeFillShade="F2"/>
            <w:vAlign w:val="center"/>
            <w:hideMark/>
          </w:tcPr>
          <w:p w14:paraId="29533834"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20</w:t>
            </w:r>
          </w:p>
        </w:tc>
        <w:tc>
          <w:tcPr>
            <w:tcW w:w="9469" w:type="dxa"/>
            <w:shd w:val="clear" w:color="auto" w:fill="F2F2F2" w:themeFill="background1" w:themeFillShade="F2"/>
            <w:vAlign w:val="center"/>
            <w:hideMark/>
          </w:tcPr>
          <w:p w14:paraId="789FF203"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30</w:t>
            </w:r>
          </w:p>
        </w:tc>
        <w:tc>
          <w:tcPr>
            <w:tcW w:w="9469" w:type="dxa"/>
            <w:shd w:val="clear" w:color="auto" w:fill="F2F2F2" w:themeFill="background1" w:themeFillShade="F2"/>
            <w:vAlign w:val="center"/>
            <w:hideMark/>
          </w:tcPr>
          <w:p w14:paraId="2B14561A"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30</w:t>
            </w:r>
          </w:p>
        </w:tc>
        <w:tc>
          <w:tcPr>
            <w:tcW w:w="9469" w:type="dxa"/>
            <w:vAlign w:val="center"/>
            <w:hideMark/>
          </w:tcPr>
          <w:p w14:paraId="4637E468"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 </w:t>
            </w:r>
          </w:p>
        </w:tc>
        <w:tc>
          <w:tcPr>
            <w:tcW w:w="9469" w:type="dxa"/>
            <w:vAlign w:val="center"/>
            <w:hideMark/>
          </w:tcPr>
          <w:p w14:paraId="69425620"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 </w:t>
            </w:r>
          </w:p>
        </w:tc>
        <w:tc>
          <w:tcPr>
            <w:tcW w:w="9469" w:type="dxa"/>
            <w:vAlign w:val="center"/>
            <w:hideMark/>
          </w:tcPr>
          <w:p w14:paraId="30EEFC7E"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 </w:t>
            </w:r>
          </w:p>
        </w:tc>
        <w:tc>
          <w:tcPr>
            <w:tcW w:w="9469" w:type="dxa"/>
            <w:vAlign w:val="center"/>
            <w:hideMark/>
          </w:tcPr>
          <w:p w14:paraId="5B5932B5"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26</w:t>
            </w:r>
          </w:p>
        </w:tc>
        <w:tc>
          <w:tcPr>
            <w:tcW w:w="9469" w:type="dxa"/>
            <w:vAlign w:val="center"/>
            <w:hideMark/>
          </w:tcPr>
          <w:p w14:paraId="07FB27CB"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36</w:t>
            </w:r>
          </w:p>
        </w:tc>
        <w:tc>
          <w:tcPr>
            <w:tcW w:w="9469" w:type="dxa"/>
            <w:vAlign w:val="center"/>
            <w:hideMark/>
          </w:tcPr>
          <w:p w14:paraId="493248A6"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60</w:t>
            </w:r>
          </w:p>
        </w:tc>
        <w:tc>
          <w:tcPr>
            <w:tcW w:w="9469" w:type="dxa"/>
            <w:vAlign w:val="center"/>
            <w:hideMark/>
          </w:tcPr>
          <w:p w14:paraId="2919E119"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78</w:t>
            </w:r>
          </w:p>
        </w:tc>
        <w:tc>
          <w:tcPr>
            <w:tcW w:w="9469" w:type="dxa"/>
            <w:vAlign w:val="center"/>
            <w:hideMark/>
          </w:tcPr>
          <w:p w14:paraId="60DD38EC"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88</w:t>
            </w:r>
          </w:p>
        </w:tc>
      </w:tr>
      <w:tr w:rsidR="00A4557D" w:rsidRPr="00A4557D" w14:paraId="570500AE" w14:textId="77777777" w:rsidTr="00A4557D">
        <w:trPr>
          <w:trHeight w:val="596"/>
        </w:trPr>
        <w:tc>
          <w:tcPr>
            <w:tcW w:w="9469" w:type="dxa"/>
            <w:vAlign w:val="center"/>
            <w:hideMark/>
          </w:tcPr>
          <w:p w14:paraId="4EAE2B7C" w14:textId="77777777" w:rsidR="00A4557D" w:rsidRPr="00A4557D" w:rsidRDefault="00A4557D" w:rsidP="00765490">
            <w:pPr>
              <w:spacing w:before="100" w:beforeAutospacing="1"/>
              <w:rPr>
                <w:rFonts w:ascii="Arial" w:hAnsi="Arial" w:cs="Arial"/>
                <w:sz w:val="20"/>
                <w:szCs w:val="20"/>
              </w:rPr>
            </w:pPr>
            <w:r w:rsidRPr="00A4557D">
              <w:rPr>
                <w:rFonts w:ascii="Arial" w:hAnsi="Arial" w:cs="Arial"/>
                <w:sz w:val="20"/>
                <w:szCs w:val="20"/>
              </w:rPr>
              <w:t>Медицинское обсл</w:t>
            </w:r>
            <w:r w:rsidRPr="00A4557D">
              <w:rPr>
                <w:rFonts w:ascii="Arial" w:hAnsi="Arial" w:cs="Arial"/>
                <w:sz w:val="20"/>
                <w:szCs w:val="20"/>
              </w:rPr>
              <w:t>е</w:t>
            </w:r>
            <w:r w:rsidRPr="00A4557D">
              <w:rPr>
                <w:rFonts w:ascii="Arial" w:hAnsi="Arial" w:cs="Arial"/>
                <w:sz w:val="20"/>
                <w:szCs w:val="20"/>
              </w:rPr>
              <w:t>дование</w:t>
            </w:r>
          </w:p>
        </w:tc>
        <w:tc>
          <w:tcPr>
            <w:tcW w:w="9469" w:type="dxa"/>
            <w:shd w:val="clear" w:color="auto" w:fill="F2F2F2" w:themeFill="background1" w:themeFillShade="F2"/>
            <w:vAlign w:val="center"/>
            <w:hideMark/>
          </w:tcPr>
          <w:p w14:paraId="0AC70ABE"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4</w:t>
            </w:r>
          </w:p>
        </w:tc>
        <w:tc>
          <w:tcPr>
            <w:tcW w:w="9469" w:type="dxa"/>
            <w:shd w:val="clear" w:color="auto" w:fill="F2F2F2" w:themeFill="background1" w:themeFillShade="F2"/>
            <w:vAlign w:val="center"/>
            <w:hideMark/>
          </w:tcPr>
          <w:p w14:paraId="10F3D492"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4</w:t>
            </w:r>
          </w:p>
        </w:tc>
        <w:tc>
          <w:tcPr>
            <w:tcW w:w="9469" w:type="dxa"/>
            <w:shd w:val="clear" w:color="auto" w:fill="F2F2F2" w:themeFill="background1" w:themeFillShade="F2"/>
            <w:vAlign w:val="center"/>
            <w:hideMark/>
          </w:tcPr>
          <w:p w14:paraId="752EABB2"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4</w:t>
            </w:r>
          </w:p>
        </w:tc>
        <w:tc>
          <w:tcPr>
            <w:tcW w:w="9469" w:type="dxa"/>
            <w:vAlign w:val="center"/>
            <w:hideMark/>
          </w:tcPr>
          <w:p w14:paraId="1A7DB085"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4</w:t>
            </w:r>
          </w:p>
        </w:tc>
        <w:tc>
          <w:tcPr>
            <w:tcW w:w="9469" w:type="dxa"/>
            <w:vAlign w:val="center"/>
            <w:hideMark/>
          </w:tcPr>
          <w:p w14:paraId="62E9A4AC"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4</w:t>
            </w:r>
          </w:p>
        </w:tc>
        <w:tc>
          <w:tcPr>
            <w:tcW w:w="9469" w:type="dxa"/>
            <w:vAlign w:val="center"/>
            <w:hideMark/>
          </w:tcPr>
          <w:p w14:paraId="385F49D4"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4</w:t>
            </w:r>
          </w:p>
        </w:tc>
        <w:tc>
          <w:tcPr>
            <w:tcW w:w="9469" w:type="dxa"/>
            <w:vAlign w:val="center"/>
            <w:hideMark/>
          </w:tcPr>
          <w:p w14:paraId="3AA020B5"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6</w:t>
            </w:r>
          </w:p>
        </w:tc>
        <w:tc>
          <w:tcPr>
            <w:tcW w:w="9469" w:type="dxa"/>
            <w:vAlign w:val="center"/>
            <w:hideMark/>
          </w:tcPr>
          <w:p w14:paraId="2C139FAA"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6</w:t>
            </w:r>
          </w:p>
        </w:tc>
        <w:tc>
          <w:tcPr>
            <w:tcW w:w="9469" w:type="dxa"/>
            <w:vAlign w:val="center"/>
            <w:hideMark/>
          </w:tcPr>
          <w:p w14:paraId="07E1036B"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6</w:t>
            </w:r>
          </w:p>
        </w:tc>
        <w:tc>
          <w:tcPr>
            <w:tcW w:w="9469" w:type="dxa"/>
            <w:vAlign w:val="center"/>
            <w:hideMark/>
          </w:tcPr>
          <w:p w14:paraId="5E4CDE5C"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6</w:t>
            </w:r>
          </w:p>
        </w:tc>
        <w:tc>
          <w:tcPr>
            <w:tcW w:w="9469" w:type="dxa"/>
            <w:vAlign w:val="center"/>
            <w:hideMark/>
          </w:tcPr>
          <w:p w14:paraId="45FB5BFE"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6</w:t>
            </w:r>
          </w:p>
        </w:tc>
      </w:tr>
      <w:tr w:rsidR="00A4557D" w:rsidRPr="00A4557D" w14:paraId="69D6002A" w14:textId="77777777" w:rsidTr="00A4557D">
        <w:trPr>
          <w:trHeight w:val="596"/>
        </w:trPr>
        <w:tc>
          <w:tcPr>
            <w:tcW w:w="9469" w:type="dxa"/>
            <w:vAlign w:val="center"/>
            <w:hideMark/>
          </w:tcPr>
          <w:p w14:paraId="75F7F224" w14:textId="77777777" w:rsidR="00A4557D" w:rsidRPr="00A4557D" w:rsidRDefault="00A4557D" w:rsidP="00765490">
            <w:pPr>
              <w:spacing w:before="100" w:beforeAutospacing="1"/>
              <w:rPr>
                <w:rFonts w:ascii="Arial" w:hAnsi="Arial" w:cs="Arial"/>
                <w:i/>
                <w:sz w:val="20"/>
                <w:szCs w:val="20"/>
              </w:rPr>
            </w:pPr>
            <w:r w:rsidRPr="00A4557D">
              <w:rPr>
                <w:rFonts w:ascii="Arial" w:hAnsi="Arial" w:cs="Arial"/>
                <w:bCs/>
                <w:i/>
                <w:sz w:val="20"/>
                <w:szCs w:val="20"/>
              </w:rPr>
              <w:t>Общее количество часов</w:t>
            </w:r>
          </w:p>
        </w:tc>
        <w:tc>
          <w:tcPr>
            <w:tcW w:w="9469" w:type="dxa"/>
            <w:shd w:val="clear" w:color="auto" w:fill="F2F2F2" w:themeFill="background1" w:themeFillShade="F2"/>
            <w:vAlign w:val="center"/>
            <w:hideMark/>
          </w:tcPr>
          <w:p w14:paraId="4411549A" w14:textId="77777777" w:rsidR="00A4557D" w:rsidRPr="00A4557D" w:rsidRDefault="00A4557D" w:rsidP="00765490">
            <w:pPr>
              <w:spacing w:before="100" w:beforeAutospacing="1"/>
              <w:jc w:val="center"/>
              <w:rPr>
                <w:rFonts w:ascii="Arial" w:hAnsi="Arial" w:cs="Arial"/>
                <w:i/>
                <w:sz w:val="20"/>
                <w:szCs w:val="20"/>
              </w:rPr>
            </w:pPr>
            <w:r w:rsidRPr="00A4557D">
              <w:rPr>
                <w:rFonts w:ascii="Arial" w:hAnsi="Arial" w:cs="Arial"/>
                <w:bCs/>
                <w:i/>
                <w:sz w:val="20"/>
                <w:szCs w:val="20"/>
              </w:rPr>
              <w:t>312</w:t>
            </w:r>
          </w:p>
        </w:tc>
        <w:tc>
          <w:tcPr>
            <w:tcW w:w="9469" w:type="dxa"/>
            <w:shd w:val="clear" w:color="auto" w:fill="F2F2F2" w:themeFill="background1" w:themeFillShade="F2"/>
            <w:vAlign w:val="center"/>
            <w:hideMark/>
          </w:tcPr>
          <w:p w14:paraId="67E765CB" w14:textId="77777777" w:rsidR="00A4557D" w:rsidRPr="00A4557D" w:rsidRDefault="00A4557D" w:rsidP="00765490">
            <w:pPr>
              <w:spacing w:before="100" w:beforeAutospacing="1"/>
              <w:jc w:val="center"/>
              <w:rPr>
                <w:rFonts w:ascii="Arial" w:hAnsi="Arial" w:cs="Arial"/>
                <w:i/>
                <w:sz w:val="20"/>
                <w:szCs w:val="20"/>
              </w:rPr>
            </w:pPr>
            <w:r w:rsidRPr="00A4557D">
              <w:rPr>
                <w:rFonts w:ascii="Arial" w:hAnsi="Arial" w:cs="Arial"/>
                <w:bCs/>
                <w:i/>
                <w:sz w:val="20"/>
                <w:szCs w:val="20"/>
              </w:rPr>
              <w:t>468</w:t>
            </w:r>
          </w:p>
        </w:tc>
        <w:tc>
          <w:tcPr>
            <w:tcW w:w="9469" w:type="dxa"/>
            <w:shd w:val="clear" w:color="auto" w:fill="F2F2F2" w:themeFill="background1" w:themeFillShade="F2"/>
            <w:vAlign w:val="center"/>
            <w:hideMark/>
          </w:tcPr>
          <w:p w14:paraId="33391262" w14:textId="77777777" w:rsidR="00A4557D" w:rsidRPr="00A4557D" w:rsidRDefault="00A4557D" w:rsidP="00765490">
            <w:pPr>
              <w:spacing w:before="100" w:beforeAutospacing="1"/>
              <w:jc w:val="center"/>
              <w:rPr>
                <w:rFonts w:ascii="Arial" w:hAnsi="Arial" w:cs="Arial"/>
                <w:i/>
                <w:sz w:val="20"/>
                <w:szCs w:val="20"/>
              </w:rPr>
            </w:pPr>
            <w:r w:rsidRPr="00A4557D">
              <w:rPr>
                <w:rFonts w:ascii="Arial" w:hAnsi="Arial" w:cs="Arial"/>
                <w:bCs/>
                <w:i/>
                <w:sz w:val="20"/>
                <w:szCs w:val="20"/>
              </w:rPr>
              <w:t>468</w:t>
            </w:r>
          </w:p>
        </w:tc>
        <w:tc>
          <w:tcPr>
            <w:tcW w:w="9469" w:type="dxa"/>
            <w:vAlign w:val="center"/>
            <w:hideMark/>
          </w:tcPr>
          <w:p w14:paraId="2F831A2F" w14:textId="77777777" w:rsidR="00A4557D" w:rsidRPr="00A4557D" w:rsidRDefault="00A4557D" w:rsidP="00765490">
            <w:pPr>
              <w:spacing w:before="100" w:beforeAutospacing="1"/>
              <w:jc w:val="center"/>
              <w:rPr>
                <w:rFonts w:ascii="Arial" w:hAnsi="Arial" w:cs="Arial"/>
                <w:i/>
                <w:sz w:val="20"/>
                <w:szCs w:val="20"/>
              </w:rPr>
            </w:pPr>
            <w:r w:rsidRPr="00A4557D">
              <w:rPr>
                <w:rFonts w:ascii="Arial" w:hAnsi="Arial" w:cs="Arial"/>
                <w:bCs/>
                <w:i/>
                <w:sz w:val="20"/>
                <w:szCs w:val="20"/>
              </w:rPr>
              <w:t>624</w:t>
            </w:r>
          </w:p>
        </w:tc>
        <w:tc>
          <w:tcPr>
            <w:tcW w:w="9469" w:type="dxa"/>
            <w:vAlign w:val="center"/>
            <w:hideMark/>
          </w:tcPr>
          <w:p w14:paraId="53905C15" w14:textId="77777777" w:rsidR="00A4557D" w:rsidRPr="00A4557D" w:rsidRDefault="00A4557D" w:rsidP="00765490">
            <w:pPr>
              <w:spacing w:before="100" w:beforeAutospacing="1"/>
              <w:jc w:val="center"/>
              <w:rPr>
                <w:rFonts w:ascii="Arial" w:hAnsi="Arial" w:cs="Arial"/>
                <w:i/>
                <w:sz w:val="20"/>
                <w:szCs w:val="20"/>
              </w:rPr>
            </w:pPr>
            <w:r w:rsidRPr="00A4557D">
              <w:rPr>
                <w:rFonts w:ascii="Arial" w:hAnsi="Arial" w:cs="Arial"/>
                <w:bCs/>
                <w:i/>
                <w:sz w:val="20"/>
                <w:szCs w:val="20"/>
              </w:rPr>
              <w:t>728</w:t>
            </w:r>
          </w:p>
        </w:tc>
        <w:tc>
          <w:tcPr>
            <w:tcW w:w="9469" w:type="dxa"/>
            <w:vAlign w:val="center"/>
            <w:hideMark/>
          </w:tcPr>
          <w:p w14:paraId="642977C1" w14:textId="77777777" w:rsidR="00A4557D" w:rsidRPr="00A4557D" w:rsidRDefault="00A4557D" w:rsidP="00765490">
            <w:pPr>
              <w:spacing w:before="100" w:beforeAutospacing="1"/>
              <w:jc w:val="center"/>
              <w:rPr>
                <w:rFonts w:ascii="Arial" w:hAnsi="Arial" w:cs="Arial"/>
                <w:i/>
                <w:sz w:val="20"/>
                <w:szCs w:val="20"/>
              </w:rPr>
            </w:pPr>
            <w:r w:rsidRPr="00A4557D">
              <w:rPr>
                <w:rFonts w:ascii="Arial" w:hAnsi="Arial" w:cs="Arial"/>
                <w:bCs/>
                <w:i/>
                <w:sz w:val="20"/>
                <w:szCs w:val="20"/>
              </w:rPr>
              <w:t>832</w:t>
            </w:r>
          </w:p>
        </w:tc>
        <w:tc>
          <w:tcPr>
            <w:tcW w:w="9469" w:type="dxa"/>
            <w:vAlign w:val="center"/>
            <w:hideMark/>
          </w:tcPr>
          <w:p w14:paraId="25E4170F" w14:textId="77777777" w:rsidR="00A4557D" w:rsidRPr="00A4557D" w:rsidRDefault="00A4557D" w:rsidP="00765490">
            <w:pPr>
              <w:spacing w:before="100" w:beforeAutospacing="1"/>
              <w:jc w:val="center"/>
              <w:rPr>
                <w:rFonts w:ascii="Arial" w:hAnsi="Arial" w:cs="Arial"/>
                <w:i/>
                <w:sz w:val="20"/>
                <w:szCs w:val="20"/>
              </w:rPr>
            </w:pPr>
            <w:r w:rsidRPr="00A4557D">
              <w:rPr>
                <w:rFonts w:ascii="Arial" w:hAnsi="Arial" w:cs="Arial"/>
                <w:bCs/>
                <w:i/>
                <w:sz w:val="20"/>
                <w:szCs w:val="20"/>
              </w:rPr>
              <w:t>936</w:t>
            </w:r>
          </w:p>
        </w:tc>
        <w:tc>
          <w:tcPr>
            <w:tcW w:w="9469" w:type="dxa"/>
            <w:vAlign w:val="center"/>
            <w:hideMark/>
          </w:tcPr>
          <w:p w14:paraId="3A555C29" w14:textId="77777777" w:rsidR="00A4557D" w:rsidRPr="00A4557D" w:rsidRDefault="00A4557D" w:rsidP="00765490">
            <w:pPr>
              <w:spacing w:before="100" w:beforeAutospacing="1"/>
              <w:jc w:val="center"/>
              <w:rPr>
                <w:rFonts w:ascii="Arial" w:hAnsi="Arial" w:cs="Arial"/>
                <w:i/>
                <w:sz w:val="20"/>
                <w:szCs w:val="20"/>
              </w:rPr>
            </w:pPr>
            <w:r w:rsidRPr="00A4557D">
              <w:rPr>
                <w:rFonts w:ascii="Arial" w:hAnsi="Arial" w:cs="Arial"/>
                <w:bCs/>
                <w:i/>
                <w:sz w:val="20"/>
                <w:szCs w:val="20"/>
              </w:rPr>
              <w:t>1040</w:t>
            </w:r>
          </w:p>
        </w:tc>
        <w:tc>
          <w:tcPr>
            <w:tcW w:w="9469" w:type="dxa"/>
            <w:vAlign w:val="center"/>
            <w:hideMark/>
          </w:tcPr>
          <w:p w14:paraId="77BD7632" w14:textId="77777777" w:rsidR="00A4557D" w:rsidRPr="00A4557D" w:rsidRDefault="00A4557D" w:rsidP="00765490">
            <w:pPr>
              <w:spacing w:before="100" w:beforeAutospacing="1"/>
              <w:jc w:val="center"/>
              <w:rPr>
                <w:rFonts w:ascii="Arial" w:hAnsi="Arial" w:cs="Arial"/>
                <w:i/>
                <w:sz w:val="20"/>
                <w:szCs w:val="20"/>
              </w:rPr>
            </w:pPr>
            <w:r w:rsidRPr="00A4557D">
              <w:rPr>
                <w:rFonts w:ascii="Arial" w:hAnsi="Arial" w:cs="Arial"/>
                <w:bCs/>
                <w:i/>
                <w:sz w:val="20"/>
                <w:szCs w:val="20"/>
              </w:rPr>
              <w:t>1144</w:t>
            </w:r>
          </w:p>
        </w:tc>
        <w:tc>
          <w:tcPr>
            <w:tcW w:w="9469" w:type="dxa"/>
            <w:vAlign w:val="center"/>
            <w:hideMark/>
          </w:tcPr>
          <w:p w14:paraId="3A6C4C2F" w14:textId="77777777" w:rsidR="00A4557D" w:rsidRPr="00A4557D" w:rsidRDefault="00A4557D" w:rsidP="00765490">
            <w:pPr>
              <w:spacing w:before="100" w:beforeAutospacing="1"/>
              <w:jc w:val="center"/>
              <w:rPr>
                <w:rFonts w:ascii="Arial" w:hAnsi="Arial" w:cs="Arial"/>
                <w:i/>
                <w:sz w:val="20"/>
                <w:szCs w:val="20"/>
              </w:rPr>
            </w:pPr>
            <w:r w:rsidRPr="00A4557D">
              <w:rPr>
                <w:rFonts w:ascii="Arial" w:hAnsi="Arial" w:cs="Arial"/>
                <w:bCs/>
                <w:i/>
                <w:sz w:val="20"/>
                <w:szCs w:val="20"/>
              </w:rPr>
              <w:t>1248</w:t>
            </w:r>
          </w:p>
        </w:tc>
        <w:tc>
          <w:tcPr>
            <w:tcW w:w="9469" w:type="dxa"/>
            <w:vAlign w:val="center"/>
            <w:hideMark/>
          </w:tcPr>
          <w:p w14:paraId="67B36FD4" w14:textId="77777777" w:rsidR="00A4557D" w:rsidRPr="00A4557D" w:rsidRDefault="00A4557D" w:rsidP="00765490">
            <w:pPr>
              <w:spacing w:before="100" w:beforeAutospacing="1"/>
              <w:jc w:val="center"/>
              <w:rPr>
                <w:rFonts w:ascii="Arial" w:hAnsi="Arial" w:cs="Arial"/>
                <w:i/>
                <w:sz w:val="20"/>
                <w:szCs w:val="20"/>
              </w:rPr>
            </w:pPr>
            <w:r w:rsidRPr="00A4557D">
              <w:rPr>
                <w:rFonts w:ascii="Arial" w:hAnsi="Arial" w:cs="Arial"/>
                <w:bCs/>
                <w:i/>
                <w:sz w:val="20"/>
                <w:szCs w:val="20"/>
              </w:rPr>
              <w:t>1456</w:t>
            </w:r>
          </w:p>
        </w:tc>
      </w:tr>
    </w:tbl>
    <w:p w14:paraId="51D13787" w14:textId="77777777" w:rsidR="00A4557D" w:rsidRPr="00A4557D" w:rsidRDefault="00A4557D" w:rsidP="00765490">
      <w:pPr>
        <w:spacing w:before="100" w:beforeAutospacing="1" w:after="100" w:afterAutospacing="1"/>
        <w:jc w:val="center"/>
        <w:rPr>
          <w:rFonts w:ascii="Arial" w:hAnsi="Arial" w:cs="Arial"/>
          <w:sz w:val="24"/>
          <w:szCs w:val="24"/>
        </w:rPr>
      </w:pPr>
      <w:r>
        <w:rPr>
          <w:rFonts w:ascii="Calibri" w:hAnsi="Calibri"/>
        </w:rPr>
        <w:br w:type="page"/>
      </w:r>
      <w:r w:rsidRPr="00A4557D">
        <w:rPr>
          <w:rFonts w:ascii="Arial" w:hAnsi="Arial" w:cs="Arial"/>
          <w:sz w:val="24"/>
          <w:szCs w:val="24"/>
        </w:rPr>
        <w:lastRenderedPageBreak/>
        <w:t>Прыжки</w:t>
      </w:r>
    </w:p>
    <w:tbl>
      <w:tblPr>
        <w:tblW w:w="963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83"/>
        <w:gridCol w:w="576"/>
        <w:gridCol w:w="564"/>
        <w:gridCol w:w="564"/>
        <w:gridCol w:w="564"/>
        <w:gridCol w:w="564"/>
        <w:gridCol w:w="564"/>
        <w:gridCol w:w="564"/>
        <w:gridCol w:w="605"/>
        <w:gridCol w:w="605"/>
        <w:gridCol w:w="605"/>
        <w:gridCol w:w="681"/>
      </w:tblGrid>
      <w:tr w:rsidR="00A4557D" w:rsidRPr="00A4557D" w14:paraId="3F2E8EF8" w14:textId="77777777" w:rsidTr="00A4557D">
        <w:trPr>
          <w:trHeight w:val="245"/>
        </w:trPr>
        <w:tc>
          <w:tcPr>
            <w:tcW w:w="3852" w:type="dxa"/>
            <w:vMerge w:val="restart"/>
            <w:vAlign w:val="center"/>
            <w:hideMark/>
          </w:tcPr>
          <w:p w14:paraId="624C21F0"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Разделы подготовки</w:t>
            </w:r>
          </w:p>
        </w:tc>
        <w:tc>
          <w:tcPr>
            <w:tcW w:w="7600" w:type="dxa"/>
            <w:gridSpan w:val="11"/>
            <w:vAlign w:val="center"/>
            <w:hideMark/>
          </w:tcPr>
          <w:p w14:paraId="1DBEE39C"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Этапы подготовки</w:t>
            </w:r>
          </w:p>
        </w:tc>
      </w:tr>
      <w:tr w:rsidR="00A4557D" w:rsidRPr="00A4557D" w14:paraId="2FD6036A" w14:textId="77777777" w:rsidTr="00A4557D">
        <w:trPr>
          <w:trHeight w:val="131"/>
        </w:trPr>
        <w:tc>
          <w:tcPr>
            <w:tcW w:w="0" w:type="auto"/>
            <w:vMerge/>
            <w:vAlign w:val="center"/>
            <w:hideMark/>
          </w:tcPr>
          <w:p w14:paraId="782F9BE1" w14:textId="77777777" w:rsidR="00A4557D" w:rsidRPr="00A4557D" w:rsidRDefault="00A4557D" w:rsidP="00765490">
            <w:pPr>
              <w:rPr>
                <w:rFonts w:ascii="Arial" w:hAnsi="Arial" w:cs="Arial"/>
                <w:sz w:val="20"/>
                <w:szCs w:val="20"/>
              </w:rPr>
            </w:pPr>
          </w:p>
        </w:tc>
        <w:tc>
          <w:tcPr>
            <w:tcW w:w="2049" w:type="dxa"/>
            <w:gridSpan w:val="3"/>
            <w:shd w:val="clear" w:color="auto" w:fill="F2F2F2" w:themeFill="background1" w:themeFillShade="F2"/>
            <w:vAlign w:val="center"/>
            <w:hideMark/>
          </w:tcPr>
          <w:p w14:paraId="557BF422"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ГНП</w:t>
            </w:r>
          </w:p>
        </w:tc>
        <w:tc>
          <w:tcPr>
            <w:tcW w:w="3390" w:type="dxa"/>
            <w:gridSpan w:val="5"/>
            <w:vAlign w:val="center"/>
            <w:hideMark/>
          </w:tcPr>
          <w:p w14:paraId="0F519DB0"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УТГ</w:t>
            </w:r>
          </w:p>
        </w:tc>
        <w:tc>
          <w:tcPr>
            <w:tcW w:w="2161" w:type="dxa"/>
            <w:gridSpan w:val="3"/>
            <w:vAlign w:val="center"/>
            <w:hideMark/>
          </w:tcPr>
          <w:p w14:paraId="491B1A8A"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ГСС</w:t>
            </w:r>
          </w:p>
        </w:tc>
      </w:tr>
      <w:tr w:rsidR="00A4557D" w:rsidRPr="00A4557D" w14:paraId="2A06A7FC" w14:textId="77777777" w:rsidTr="00A4557D">
        <w:trPr>
          <w:trHeight w:val="131"/>
        </w:trPr>
        <w:tc>
          <w:tcPr>
            <w:tcW w:w="0" w:type="auto"/>
            <w:vMerge/>
            <w:vAlign w:val="center"/>
            <w:hideMark/>
          </w:tcPr>
          <w:p w14:paraId="404DC6D6" w14:textId="77777777" w:rsidR="00A4557D" w:rsidRPr="00A4557D" w:rsidRDefault="00A4557D" w:rsidP="00765490">
            <w:pPr>
              <w:rPr>
                <w:rFonts w:ascii="Arial" w:hAnsi="Arial" w:cs="Arial"/>
                <w:sz w:val="20"/>
                <w:szCs w:val="20"/>
              </w:rPr>
            </w:pPr>
          </w:p>
        </w:tc>
        <w:tc>
          <w:tcPr>
            <w:tcW w:w="695" w:type="dxa"/>
            <w:shd w:val="clear" w:color="auto" w:fill="F2F2F2" w:themeFill="background1" w:themeFillShade="F2"/>
            <w:vAlign w:val="center"/>
            <w:hideMark/>
          </w:tcPr>
          <w:p w14:paraId="02D1C49B"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1-й</w:t>
            </w:r>
          </w:p>
        </w:tc>
        <w:tc>
          <w:tcPr>
            <w:tcW w:w="677" w:type="dxa"/>
            <w:shd w:val="clear" w:color="auto" w:fill="F2F2F2" w:themeFill="background1" w:themeFillShade="F2"/>
            <w:vAlign w:val="center"/>
            <w:hideMark/>
          </w:tcPr>
          <w:p w14:paraId="44701F03"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2-й</w:t>
            </w:r>
          </w:p>
        </w:tc>
        <w:tc>
          <w:tcPr>
            <w:tcW w:w="677" w:type="dxa"/>
            <w:shd w:val="clear" w:color="auto" w:fill="F2F2F2" w:themeFill="background1" w:themeFillShade="F2"/>
            <w:vAlign w:val="center"/>
            <w:hideMark/>
          </w:tcPr>
          <w:p w14:paraId="1C62927B"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3-й</w:t>
            </w:r>
          </w:p>
        </w:tc>
        <w:tc>
          <w:tcPr>
            <w:tcW w:w="677" w:type="dxa"/>
            <w:vAlign w:val="center"/>
            <w:hideMark/>
          </w:tcPr>
          <w:p w14:paraId="0C9A41BE"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1-й</w:t>
            </w:r>
          </w:p>
        </w:tc>
        <w:tc>
          <w:tcPr>
            <w:tcW w:w="677" w:type="dxa"/>
            <w:vAlign w:val="center"/>
            <w:hideMark/>
          </w:tcPr>
          <w:p w14:paraId="14D8CD53"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2-й</w:t>
            </w:r>
          </w:p>
        </w:tc>
        <w:tc>
          <w:tcPr>
            <w:tcW w:w="677" w:type="dxa"/>
            <w:vAlign w:val="center"/>
            <w:hideMark/>
          </w:tcPr>
          <w:p w14:paraId="5C499E93"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3-й</w:t>
            </w:r>
          </w:p>
        </w:tc>
        <w:tc>
          <w:tcPr>
            <w:tcW w:w="677" w:type="dxa"/>
            <w:vAlign w:val="center"/>
            <w:hideMark/>
          </w:tcPr>
          <w:p w14:paraId="0F555ACD"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4-й</w:t>
            </w:r>
          </w:p>
        </w:tc>
        <w:tc>
          <w:tcPr>
            <w:tcW w:w="682" w:type="dxa"/>
            <w:vAlign w:val="center"/>
            <w:hideMark/>
          </w:tcPr>
          <w:p w14:paraId="58892571"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5-й</w:t>
            </w:r>
          </w:p>
        </w:tc>
        <w:tc>
          <w:tcPr>
            <w:tcW w:w="682" w:type="dxa"/>
            <w:vAlign w:val="center"/>
            <w:hideMark/>
          </w:tcPr>
          <w:p w14:paraId="206E3805"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1-й</w:t>
            </w:r>
          </w:p>
        </w:tc>
        <w:tc>
          <w:tcPr>
            <w:tcW w:w="682" w:type="dxa"/>
            <w:vAlign w:val="center"/>
            <w:hideMark/>
          </w:tcPr>
          <w:p w14:paraId="3F67D4BC"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2-й</w:t>
            </w:r>
          </w:p>
        </w:tc>
        <w:tc>
          <w:tcPr>
            <w:tcW w:w="797" w:type="dxa"/>
            <w:vAlign w:val="center"/>
            <w:hideMark/>
          </w:tcPr>
          <w:p w14:paraId="0D58FDA0"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3-й</w:t>
            </w:r>
          </w:p>
        </w:tc>
      </w:tr>
      <w:tr w:rsidR="00A4557D" w:rsidRPr="00A4557D" w14:paraId="3CF14289" w14:textId="77777777" w:rsidTr="00A4557D">
        <w:trPr>
          <w:trHeight w:val="618"/>
        </w:trPr>
        <w:tc>
          <w:tcPr>
            <w:tcW w:w="3852" w:type="dxa"/>
            <w:vAlign w:val="center"/>
            <w:hideMark/>
          </w:tcPr>
          <w:p w14:paraId="5C67459D" w14:textId="77777777" w:rsidR="00A4557D" w:rsidRPr="00A4557D" w:rsidRDefault="00A4557D" w:rsidP="00765490">
            <w:pPr>
              <w:spacing w:before="100" w:beforeAutospacing="1"/>
              <w:rPr>
                <w:rFonts w:ascii="Arial" w:hAnsi="Arial" w:cs="Arial"/>
                <w:sz w:val="20"/>
                <w:szCs w:val="20"/>
              </w:rPr>
            </w:pPr>
            <w:r w:rsidRPr="00A4557D">
              <w:rPr>
                <w:rFonts w:ascii="Arial" w:hAnsi="Arial" w:cs="Arial"/>
                <w:sz w:val="20"/>
                <w:szCs w:val="20"/>
              </w:rPr>
              <w:t>Общая физическая подготовка</w:t>
            </w:r>
          </w:p>
        </w:tc>
        <w:tc>
          <w:tcPr>
            <w:tcW w:w="695" w:type="dxa"/>
            <w:shd w:val="clear" w:color="auto" w:fill="F2F2F2" w:themeFill="background1" w:themeFillShade="F2"/>
            <w:vAlign w:val="center"/>
            <w:hideMark/>
          </w:tcPr>
          <w:p w14:paraId="00E6746D"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208</w:t>
            </w:r>
          </w:p>
        </w:tc>
        <w:tc>
          <w:tcPr>
            <w:tcW w:w="677" w:type="dxa"/>
            <w:shd w:val="clear" w:color="auto" w:fill="F2F2F2" w:themeFill="background1" w:themeFillShade="F2"/>
            <w:vAlign w:val="center"/>
            <w:hideMark/>
          </w:tcPr>
          <w:p w14:paraId="240D2BA7"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315</w:t>
            </w:r>
          </w:p>
        </w:tc>
        <w:tc>
          <w:tcPr>
            <w:tcW w:w="677" w:type="dxa"/>
            <w:shd w:val="clear" w:color="auto" w:fill="F2F2F2" w:themeFill="background1" w:themeFillShade="F2"/>
            <w:vAlign w:val="center"/>
            <w:hideMark/>
          </w:tcPr>
          <w:p w14:paraId="28506609"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315</w:t>
            </w:r>
          </w:p>
        </w:tc>
        <w:tc>
          <w:tcPr>
            <w:tcW w:w="677" w:type="dxa"/>
            <w:vAlign w:val="center"/>
            <w:hideMark/>
          </w:tcPr>
          <w:p w14:paraId="2F67275F"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341</w:t>
            </w:r>
          </w:p>
        </w:tc>
        <w:tc>
          <w:tcPr>
            <w:tcW w:w="677" w:type="dxa"/>
            <w:vAlign w:val="center"/>
            <w:hideMark/>
          </w:tcPr>
          <w:p w14:paraId="235E3D45"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362</w:t>
            </w:r>
          </w:p>
        </w:tc>
        <w:tc>
          <w:tcPr>
            <w:tcW w:w="677" w:type="dxa"/>
            <w:vAlign w:val="center"/>
            <w:hideMark/>
          </w:tcPr>
          <w:p w14:paraId="7161426A"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404</w:t>
            </w:r>
          </w:p>
        </w:tc>
        <w:tc>
          <w:tcPr>
            <w:tcW w:w="677" w:type="dxa"/>
            <w:vAlign w:val="center"/>
            <w:hideMark/>
          </w:tcPr>
          <w:p w14:paraId="3B3DC37F"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370</w:t>
            </w:r>
          </w:p>
        </w:tc>
        <w:tc>
          <w:tcPr>
            <w:tcW w:w="682" w:type="dxa"/>
            <w:vAlign w:val="center"/>
            <w:hideMark/>
          </w:tcPr>
          <w:p w14:paraId="4B81BF6B"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337</w:t>
            </w:r>
          </w:p>
        </w:tc>
        <w:tc>
          <w:tcPr>
            <w:tcW w:w="682" w:type="dxa"/>
            <w:vAlign w:val="center"/>
            <w:hideMark/>
          </w:tcPr>
          <w:p w14:paraId="4B99555F"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265</w:t>
            </w:r>
          </w:p>
        </w:tc>
        <w:tc>
          <w:tcPr>
            <w:tcW w:w="682" w:type="dxa"/>
            <w:vAlign w:val="center"/>
            <w:hideMark/>
          </w:tcPr>
          <w:p w14:paraId="546CEDC2"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194</w:t>
            </w:r>
          </w:p>
        </w:tc>
        <w:tc>
          <w:tcPr>
            <w:tcW w:w="797" w:type="dxa"/>
            <w:vAlign w:val="center"/>
            <w:hideMark/>
          </w:tcPr>
          <w:p w14:paraId="71EA19EB"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232</w:t>
            </w:r>
          </w:p>
        </w:tc>
      </w:tr>
      <w:tr w:rsidR="00A4557D" w:rsidRPr="00A4557D" w14:paraId="368DE944" w14:textId="77777777" w:rsidTr="00A4557D">
        <w:trPr>
          <w:trHeight w:val="618"/>
        </w:trPr>
        <w:tc>
          <w:tcPr>
            <w:tcW w:w="3852" w:type="dxa"/>
            <w:vAlign w:val="center"/>
            <w:hideMark/>
          </w:tcPr>
          <w:p w14:paraId="0E92467B" w14:textId="77777777" w:rsidR="00A4557D" w:rsidRPr="00A4557D" w:rsidRDefault="00A4557D" w:rsidP="00765490">
            <w:pPr>
              <w:spacing w:before="100" w:beforeAutospacing="1"/>
              <w:rPr>
                <w:rFonts w:ascii="Arial" w:hAnsi="Arial" w:cs="Arial"/>
                <w:sz w:val="20"/>
                <w:szCs w:val="20"/>
              </w:rPr>
            </w:pPr>
            <w:r w:rsidRPr="00A4557D">
              <w:rPr>
                <w:rFonts w:ascii="Arial" w:hAnsi="Arial" w:cs="Arial"/>
                <w:sz w:val="20"/>
                <w:szCs w:val="20"/>
              </w:rPr>
              <w:t>Специальная физическая подг</w:t>
            </w:r>
            <w:r w:rsidRPr="00A4557D">
              <w:rPr>
                <w:rFonts w:ascii="Arial" w:hAnsi="Arial" w:cs="Arial"/>
                <w:sz w:val="20"/>
                <w:szCs w:val="20"/>
              </w:rPr>
              <w:t>о</w:t>
            </w:r>
            <w:r w:rsidRPr="00A4557D">
              <w:rPr>
                <w:rFonts w:ascii="Arial" w:hAnsi="Arial" w:cs="Arial"/>
                <w:sz w:val="20"/>
                <w:szCs w:val="20"/>
              </w:rPr>
              <w:t>товка</w:t>
            </w:r>
          </w:p>
        </w:tc>
        <w:tc>
          <w:tcPr>
            <w:tcW w:w="695" w:type="dxa"/>
            <w:shd w:val="clear" w:color="auto" w:fill="F2F2F2" w:themeFill="background1" w:themeFillShade="F2"/>
            <w:vAlign w:val="center"/>
            <w:hideMark/>
          </w:tcPr>
          <w:p w14:paraId="1CA6A5D1"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 </w:t>
            </w:r>
          </w:p>
        </w:tc>
        <w:tc>
          <w:tcPr>
            <w:tcW w:w="677" w:type="dxa"/>
            <w:shd w:val="clear" w:color="auto" w:fill="F2F2F2" w:themeFill="background1" w:themeFillShade="F2"/>
            <w:vAlign w:val="center"/>
            <w:hideMark/>
          </w:tcPr>
          <w:p w14:paraId="40340131"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 </w:t>
            </w:r>
          </w:p>
        </w:tc>
        <w:tc>
          <w:tcPr>
            <w:tcW w:w="677" w:type="dxa"/>
            <w:shd w:val="clear" w:color="auto" w:fill="F2F2F2" w:themeFill="background1" w:themeFillShade="F2"/>
            <w:vAlign w:val="center"/>
            <w:hideMark/>
          </w:tcPr>
          <w:p w14:paraId="261E8C78"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 </w:t>
            </w:r>
          </w:p>
        </w:tc>
        <w:tc>
          <w:tcPr>
            <w:tcW w:w="677" w:type="dxa"/>
            <w:vAlign w:val="center"/>
            <w:hideMark/>
          </w:tcPr>
          <w:p w14:paraId="7CFF9EFF"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48</w:t>
            </w:r>
          </w:p>
        </w:tc>
        <w:tc>
          <w:tcPr>
            <w:tcW w:w="677" w:type="dxa"/>
            <w:vAlign w:val="center"/>
            <w:hideMark/>
          </w:tcPr>
          <w:p w14:paraId="7583A0CF"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57</w:t>
            </w:r>
          </w:p>
        </w:tc>
        <w:tc>
          <w:tcPr>
            <w:tcW w:w="677" w:type="dxa"/>
            <w:vAlign w:val="center"/>
            <w:hideMark/>
          </w:tcPr>
          <w:p w14:paraId="55BD0EEC"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67</w:t>
            </w:r>
          </w:p>
        </w:tc>
        <w:tc>
          <w:tcPr>
            <w:tcW w:w="677" w:type="dxa"/>
            <w:vAlign w:val="center"/>
            <w:hideMark/>
          </w:tcPr>
          <w:p w14:paraId="50F258F6"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149</w:t>
            </w:r>
          </w:p>
        </w:tc>
        <w:tc>
          <w:tcPr>
            <w:tcW w:w="682" w:type="dxa"/>
            <w:vAlign w:val="center"/>
            <w:hideMark/>
          </w:tcPr>
          <w:p w14:paraId="7C4BBE6A"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253</w:t>
            </w:r>
          </w:p>
        </w:tc>
        <w:tc>
          <w:tcPr>
            <w:tcW w:w="682" w:type="dxa"/>
            <w:vAlign w:val="center"/>
            <w:hideMark/>
          </w:tcPr>
          <w:p w14:paraId="00D4DBAD"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265</w:t>
            </w:r>
          </w:p>
        </w:tc>
        <w:tc>
          <w:tcPr>
            <w:tcW w:w="682" w:type="dxa"/>
            <w:vAlign w:val="center"/>
            <w:hideMark/>
          </w:tcPr>
          <w:p w14:paraId="00FC365F"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386</w:t>
            </w:r>
          </w:p>
        </w:tc>
        <w:tc>
          <w:tcPr>
            <w:tcW w:w="797" w:type="dxa"/>
            <w:vAlign w:val="center"/>
            <w:hideMark/>
          </w:tcPr>
          <w:p w14:paraId="66BE88AB"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460</w:t>
            </w:r>
          </w:p>
        </w:tc>
      </w:tr>
      <w:tr w:rsidR="00A4557D" w:rsidRPr="00A4557D" w14:paraId="1DF434C5" w14:textId="77777777" w:rsidTr="00A4557D">
        <w:trPr>
          <w:trHeight w:val="618"/>
        </w:trPr>
        <w:tc>
          <w:tcPr>
            <w:tcW w:w="3852" w:type="dxa"/>
            <w:vAlign w:val="center"/>
            <w:hideMark/>
          </w:tcPr>
          <w:p w14:paraId="7D3A9876" w14:textId="77777777" w:rsidR="00A4557D" w:rsidRPr="00A4557D" w:rsidRDefault="00A4557D" w:rsidP="00765490">
            <w:pPr>
              <w:spacing w:before="100" w:beforeAutospacing="1"/>
              <w:rPr>
                <w:rFonts w:ascii="Arial" w:hAnsi="Arial" w:cs="Arial"/>
                <w:sz w:val="20"/>
                <w:szCs w:val="20"/>
              </w:rPr>
            </w:pPr>
            <w:r w:rsidRPr="00A4557D">
              <w:rPr>
                <w:rFonts w:ascii="Arial" w:hAnsi="Arial" w:cs="Arial"/>
                <w:sz w:val="20"/>
                <w:szCs w:val="20"/>
              </w:rPr>
              <w:t>Техническая подготовка</w:t>
            </w:r>
          </w:p>
        </w:tc>
        <w:tc>
          <w:tcPr>
            <w:tcW w:w="695" w:type="dxa"/>
            <w:shd w:val="clear" w:color="auto" w:fill="F2F2F2" w:themeFill="background1" w:themeFillShade="F2"/>
            <w:vAlign w:val="center"/>
            <w:hideMark/>
          </w:tcPr>
          <w:p w14:paraId="4BF7E100"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52</w:t>
            </w:r>
          </w:p>
        </w:tc>
        <w:tc>
          <w:tcPr>
            <w:tcW w:w="677" w:type="dxa"/>
            <w:shd w:val="clear" w:color="auto" w:fill="F2F2F2" w:themeFill="background1" w:themeFillShade="F2"/>
            <w:vAlign w:val="center"/>
            <w:hideMark/>
          </w:tcPr>
          <w:p w14:paraId="7F7F99D5"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78</w:t>
            </w:r>
          </w:p>
        </w:tc>
        <w:tc>
          <w:tcPr>
            <w:tcW w:w="677" w:type="dxa"/>
            <w:shd w:val="clear" w:color="auto" w:fill="F2F2F2" w:themeFill="background1" w:themeFillShade="F2"/>
            <w:vAlign w:val="center"/>
            <w:hideMark/>
          </w:tcPr>
          <w:p w14:paraId="5D3D829A"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78</w:t>
            </w:r>
          </w:p>
        </w:tc>
        <w:tc>
          <w:tcPr>
            <w:tcW w:w="677" w:type="dxa"/>
            <w:vAlign w:val="center"/>
            <w:hideMark/>
          </w:tcPr>
          <w:p w14:paraId="1BC84276"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96</w:t>
            </w:r>
          </w:p>
        </w:tc>
        <w:tc>
          <w:tcPr>
            <w:tcW w:w="677" w:type="dxa"/>
            <w:vAlign w:val="center"/>
            <w:hideMark/>
          </w:tcPr>
          <w:p w14:paraId="6CAA6DA6"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160</w:t>
            </w:r>
          </w:p>
        </w:tc>
        <w:tc>
          <w:tcPr>
            <w:tcW w:w="677" w:type="dxa"/>
            <w:vAlign w:val="center"/>
            <w:hideMark/>
          </w:tcPr>
          <w:p w14:paraId="613D6FC4"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200</w:t>
            </w:r>
          </w:p>
        </w:tc>
        <w:tc>
          <w:tcPr>
            <w:tcW w:w="677" w:type="dxa"/>
            <w:vAlign w:val="center"/>
            <w:hideMark/>
          </w:tcPr>
          <w:p w14:paraId="0CF592CA"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220</w:t>
            </w:r>
          </w:p>
        </w:tc>
        <w:tc>
          <w:tcPr>
            <w:tcW w:w="682" w:type="dxa"/>
            <w:vAlign w:val="center"/>
            <w:hideMark/>
          </w:tcPr>
          <w:p w14:paraId="440D0807"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253</w:t>
            </w:r>
          </w:p>
        </w:tc>
        <w:tc>
          <w:tcPr>
            <w:tcW w:w="682" w:type="dxa"/>
            <w:vAlign w:val="center"/>
            <w:hideMark/>
          </w:tcPr>
          <w:p w14:paraId="42F9DAAC"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352</w:t>
            </w:r>
          </w:p>
        </w:tc>
        <w:tc>
          <w:tcPr>
            <w:tcW w:w="682" w:type="dxa"/>
            <w:vAlign w:val="center"/>
            <w:hideMark/>
          </w:tcPr>
          <w:p w14:paraId="0646C211"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386</w:t>
            </w:r>
          </w:p>
        </w:tc>
        <w:tc>
          <w:tcPr>
            <w:tcW w:w="797" w:type="dxa"/>
            <w:vAlign w:val="center"/>
            <w:hideMark/>
          </w:tcPr>
          <w:p w14:paraId="638FC7E3"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460</w:t>
            </w:r>
          </w:p>
        </w:tc>
      </w:tr>
      <w:tr w:rsidR="00A4557D" w:rsidRPr="00A4557D" w14:paraId="40CA84EE" w14:textId="77777777" w:rsidTr="00A4557D">
        <w:trPr>
          <w:trHeight w:val="618"/>
        </w:trPr>
        <w:tc>
          <w:tcPr>
            <w:tcW w:w="3852" w:type="dxa"/>
            <w:vAlign w:val="center"/>
            <w:hideMark/>
          </w:tcPr>
          <w:p w14:paraId="3C993339" w14:textId="77777777" w:rsidR="00A4557D" w:rsidRPr="00A4557D" w:rsidRDefault="00A4557D" w:rsidP="00765490">
            <w:pPr>
              <w:spacing w:before="100" w:beforeAutospacing="1"/>
              <w:rPr>
                <w:rFonts w:ascii="Arial" w:hAnsi="Arial" w:cs="Arial"/>
                <w:sz w:val="20"/>
                <w:szCs w:val="20"/>
              </w:rPr>
            </w:pPr>
            <w:r w:rsidRPr="00A4557D">
              <w:rPr>
                <w:rFonts w:ascii="Arial" w:hAnsi="Arial" w:cs="Arial"/>
                <w:sz w:val="20"/>
                <w:szCs w:val="20"/>
              </w:rPr>
              <w:t>Теоретическая подготовка</w:t>
            </w:r>
          </w:p>
        </w:tc>
        <w:tc>
          <w:tcPr>
            <w:tcW w:w="695" w:type="dxa"/>
            <w:shd w:val="clear" w:color="auto" w:fill="F2F2F2" w:themeFill="background1" w:themeFillShade="F2"/>
            <w:vAlign w:val="center"/>
            <w:hideMark/>
          </w:tcPr>
          <w:p w14:paraId="5C4EDA63"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10</w:t>
            </w:r>
          </w:p>
        </w:tc>
        <w:tc>
          <w:tcPr>
            <w:tcW w:w="677" w:type="dxa"/>
            <w:shd w:val="clear" w:color="auto" w:fill="F2F2F2" w:themeFill="background1" w:themeFillShade="F2"/>
            <w:vAlign w:val="center"/>
            <w:hideMark/>
          </w:tcPr>
          <w:p w14:paraId="581CE925"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10</w:t>
            </w:r>
          </w:p>
        </w:tc>
        <w:tc>
          <w:tcPr>
            <w:tcW w:w="677" w:type="dxa"/>
            <w:shd w:val="clear" w:color="auto" w:fill="F2F2F2" w:themeFill="background1" w:themeFillShade="F2"/>
            <w:vAlign w:val="center"/>
            <w:hideMark/>
          </w:tcPr>
          <w:p w14:paraId="682920D5"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10</w:t>
            </w:r>
          </w:p>
        </w:tc>
        <w:tc>
          <w:tcPr>
            <w:tcW w:w="677" w:type="dxa"/>
            <w:vAlign w:val="center"/>
            <w:hideMark/>
          </w:tcPr>
          <w:p w14:paraId="0CDD76E8"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26</w:t>
            </w:r>
          </w:p>
        </w:tc>
        <w:tc>
          <w:tcPr>
            <w:tcW w:w="677" w:type="dxa"/>
            <w:vAlign w:val="center"/>
            <w:hideMark/>
          </w:tcPr>
          <w:p w14:paraId="2727487F"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26</w:t>
            </w:r>
          </w:p>
        </w:tc>
        <w:tc>
          <w:tcPr>
            <w:tcW w:w="677" w:type="dxa"/>
            <w:vAlign w:val="center"/>
            <w:hideMark/>
          </w:tcPr>
          <w:p w14:paraId="2914FC0A"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26</w:t>
            </w:r>
          </w:p>
        </w:tc>
        <w:tc>
          <w:tcPr>
            <w:tcW w:w="677" w:type="dxa"/>
            <w:vAlign w:val="center"/>
            <w:hideMark/>
          </w:tcPr>
          <w:p w14:paraId="2515E58C"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26</w:t>
            </w:r>
          </w:p>
        </w:tc>
        <w:tc>
          <w:tcPr>
            <w:tcW w:w="682" w:type="dxa"/>
            <w:vAlign w:val="center"/>
            <w:hideMark/>
          </w:tcPr>
          <w:p w14:paraId="54140480"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26</w:t>
            </w:r>
          </w:p>
        </w:tc>
        <w:tc>
          <w:tcPr>
            <w:tcW w:w="682" w:type="dxa"/>
            <w:vAlign w:val="center"/>
            <w:hideMark/>
          </w:tcPr>
          <w:p w14:paraId="1EFD77C5"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52</w:t>
            </w:r>
          </w:p>
        </w:tc>
        <w:tc>
          <w:tcPr>
            <w:tcW w:w="682" w:type="dxa"/>
            <w:vAlign w:val="center"/>
            <w:hideMark/>
          </w:tcPr>
          <w:p w14:paraId="7CE88F2A"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52</w:t>
            </w:r>
          </w:p>
        </w:tc>
        <w:tc>
          <w:tcPr>
            <w:tcW w:w="797" w:type="dxa"/>
            <w:vAlign w:val="center"/>
            <w:hideMark/>
          </w:tcPr>
          <w:p w14:paraId="00C92CDB"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52</w:t>
            </w:r>
          </w:p>
        </w:tc>
      </w:tr>
      <w:tr w:rsidR="00A4557D" w:rsidRPr="00A4557D" w14:paraId="266AC4CE" w14:textId="77777777" w:rsidTr="00A4557D">
        <w:trPr>
          <w:trHeight w:val="618"/>
        </w:trPr>
        <w:tc>
          <w:tcPr>
            <w:tcW w:w="3852" w:type="dxa"/>
            <w:vAlign w:val="center"/>
            <w:hideMark/>
          </w:tcPr>
          <w:p w14:paraId="345A8138" w14:textId="77777777" w:rsidR="00A4557D" w:rsidRPr="00A4557D" w:rsidRDefault="00A4557D" w:rsidP="00765490">
            <w:pPr>
              <w:spacing w:before="100" w:beforeAutospacing="1"/>
              <w:rPr>
                <w:rFonts w:ascii="Arial" w:hAnsi="Arial" w:cs="Arial"/>
                <w:sz w:val="20"/>
                <w:szCs w:val="20"/>
              </w:rPr>
            </w:pPr>
            <w:r w:rsidRPr="00A4557D">
              <w:rPr>
                <w:rFonts w:ascii="Arial" w:hAnsi="Arial" w:cs="Arial"/>
                <w:sz w:val="20"/>
                <w:szCs w:val="20"/>
              </w:rPr>
              <w:t>Контрольно-переводные испыт</w:t>
            </w:r>
            <w:r w:rsidRPr="00A4557D">
              <w:rPr>
                <w:rFonts w:ascii="Arial" w:hAnsi="Arial" w:cs="Arial"/>
                <w:sz w:val="20"/>
                <w:szCs w:val="20"/>
              </w:rPr>
              <w:t>а</w:t>
            </w:r>
            <w:r w:rsidRPr="00A4557D">
              <w:rPr>
                <w:rFonts w:ascii="Arial" w:hAnsi="Arial" w:cs="Arial"/>
                <w:sz w:val="20"/>
                <w:szCs w:val="20"/>
              </w:rPr>
              <w:t>ния</w:t>
            </w:r>
          </w:p>
        </w:tc>
        <w:tc>
          <w:tcPr>
            <w:tcW w:w="695" w:type="dxa"/>
            <w:shd w:val="clear" w:color="auto" w:fill="F2F2F2" w:themeFill="background1" w:themeFillShade="F2"/>
            <w:vAlign w:val="center"/>
            <w:hideMark/>
          </w:tcPr>
          <w:p w14:paraId="0F1C0FB9"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4</w:t>
            </w:r>
          </w:p>
        </w:tc>
        <w:tc>
          <w:tcPr>
            <w:tcW w:w="677" w:type="dxa"/>
            <w:shd w:val="clear" w:color="auto" w:fill="F2F2F2" w:themeFill="background1" w:themeFillShade="F2"/>
            <w:vAlign w:val="center"/>
            <w:hideMark/>
          </w:tcPr>
          <w:p w14:paraId="4293DF88"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8</w:t>
            </w:r>
          </w:p>
        </w:tc>
        <w:tc>
          <w:tcPr>
            <w:tcW w:w="677" w:type="dxa"/>
            <w:shd w:val="clear" w:color="auto" w:fill="F2F2F2" w:themeFill="background1" w:themeFillShade="F2"/>
            <w:vAlign w:val="center"/>
            <w:hideMark/>
          </w:tcPr>
          <w:p w14:paraId="3DF34E81"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8</w:t>
            </w:r>
          </w:p>
        </w:tc>
        <w:tc>
          <w:tcPr>
            <w:tcW w:w="677" w:type="dxa"/>
            <w:vAlign w:val="center"/>
            <w:hideMark/>
          </w:tcPr>
          <w:p w14:paraId="3A178C7F"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12</w:t>
            </w:r>
          </w:p>
        </w:tc>
        <w:tc>
          <w:tcPr>
            <w:tcW w:w="677" w:type="dxa"/>
            <w:vAlign w:val="center"/>
            <w:hideMark/>
          </w:tcPr>
          <w:p w14:paraId="3475B19D"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12</w:t>
            </w:r>
          </w:p>
        </w:tc>
        <w:tc>
          <w:tcPr>
            <w:tcW w:w="677" w:type="dxa"/>
            <w:vAlign w:val="center"/>
            <w:hideMark/>
          </w:tcPr>
          <w:p w14:paraId="222BA6D5"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12</w:t>
            </w:r>
          </w:p>
        </w:tc>
        <w:tc>
          <w:tcPr>
            <w:tcW w:w="677" w:type="dxa"/>
            <w:vAlign w:val="center"/>
            <w:hideMark/>
          </w:tcPr>
          <w:p w14:paraId="7FAC0833"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12</w:t>
            </w:r>
          </w:p>
        </w:tc>
        <w:tc>
          <w:tcPr>
            <w:tcW w:w="682" w:type="dxa"/>
            <w:vAlign w:val="center"/>
            <w:hideMark/>
          </w:tcPr>
          <w:p w14:paraId="05C39008"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12</w:t>
            </w:r>
          </w:p>
        </w:tc>
        <w:tc>
          <w:tcPr>
            <w:tcW w:w="682" w:type="dxa"/>
            <w:vAlign w:val="center"/>
            <w:hideMark/>
          </w:tcPr>
          <w:p w14:paraId="3A792DFE"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18</w:t>
            </w:r>
          </w:p>
        </w:tc>
        <w:tc>
          <w:tcPr>
            <w:tcW w:w="682" w:type="dxa"/>
            <w:vAlign w:val="center"/>
            <w:hideMark/>
          </w:tcPr>
          <w:p w14:paraId="55E62DC2"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18</w:t>
            </w:r>
          </w:p>
        </w:tc>
        <w:tc>
          <w:tcPr>
            <w:tcW w:w="797" w:type="dxa"/>
            <w:vAlign w:val="center"/>
            <w:hideMark/>
          </w:tcPr>
          <w:p w14:paraId="7A764610"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18</w:t>
            </w:r>
          </w:p>
        </w:tc>
      </w:tr>
      <w:tr w:rsidR="00A4557D" w:rsidRPr="00A4557D" w14:paraId="34724CBA" w14:textId="77777777" w:rsidTr="00A4557D">
        <w:trPr>
          <w:trHeight w:val="618"/>
        </w:trPr>
        <w:tc>
          <w:tcPr>
            <w:tcW w:w="3852" w:type="dxa"/>
            <w:vAlign w:val="center"/>
            <w:hideMark/>
          </w:tcPr>
          <w:p w14:paraId="690CE960" w14:textId="77777777" w:rsidR="00A4557D" w:rsidRPr="00A4557D" w:rsidRDefault="00A4557D" w:rsidP="00765490">
            <w:pPr>
              <w:spacing w:before="100" w:beforeAutospacing="1"/>
              <w:rPr>
                <w:rFonts w:ascii="Arial" w:hAnsi="Arial" w:cs="Arial"/>
                <w:sz w:val="20"/>
                <w:szCs w:val="20"/>
              </w:rPr>
            </w:pPr>
            <w:r w:rsidRPr="00A4557D">
              <w:rPr>
                <w:rFonts w:ascii="Arial" w:hAnsi="Arial" w:cs="Arial"/>
                <w:sz w:val="20"/>
                <w:szCs w:val="20"/>
              </w:rPr>
              <w:t>Участие в соревнованиях</w:t>
            </w:r>
          </w:p>
        </w:tc>
        <w:tc>
          <w:tcPr>
            <w:tcW w:w="695" w:type="dxa"/>
            <w:shd w:val="clear" w:color="auto" w:fill="F2F2F2" w:themeFill="background1" w:themeFillShade="F2"/>
            <w:vAlign w:val="center"/>
            <w:hideMark/>
          </w:tcPr>
          <w:p w14:paraId="2F620036"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10</w:t>
            </w:r>
          </w:p>
        </w:tc>
        <w:tc>
          <w:tcPr>
            <w:tcW w:w="677" w:type="dxa"/>
            <w:shd w:val="clear" w:color="auto" w:fill="F2F2F2" w:themeFill="background1" w:themeFillShade="F2"/>
            <w:vAlign w:val="center"/>
            <w:hideMark/>
          </w:tcPr>
          <w:p w14:paraId="5DAEE684"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15</w:t>
            </w:r>
          </w:p>
        </w:tc>
        <w:tc>
          <w:tcPr>
            <w:tcW w:w="677" w:type="dxa"/>
            <w:shd w:val="clear" w:color="auto" w:fill="F2F2F2" w:themeFill="background1" w:themeFillShade="F2"/>
            <w:vAlign w:val="center"/>
            <w:hideMark/>
          </w:tcPr>
          <w:p w14:paraId="19CE3A0F"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15</w:t>
            </w:r>
          </w:p>
        </w:tc>
        <w:tc>
          <w:tcPr>
            <w:tcW w:w="677" w:type="dxa"/>
            <w:vAlign w:val="center"/>
            <w:hideMark/>
          </w:tcPr>
          <w:p w14:paraId="17961EB4"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25</w:t>
            </w:r>
          </w:p>
        </w:tc>
        <w:tc>
          <w:tcPr>
            <w:tcW w:w="677" w:type="dxa"/>
            <w:vAlign w:val="center"/>
            <w:hideMark/>
          </w:tcPr>
          <w:p w14:paraId="75249D47"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25</w:t>
            </w:r>
          </w:p>
        </w:tc>
        <w:tc>
          <w:tcPr>
            <w:tcW w:w="677" w:type="dxa"/>
            <w:vAlign w:val="center"/>
            <w:hideMark/>
          </w:tcPr>
          <w:p w14:paraId="18B2AE59"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25</w:t>
            </w:r>
          </w:p>
        </w:tc>
        <w:tc>
          <w:tcPr>
            <w:tcW w:w="677" w:type="dxa"/>
            <w:vAlign w:val="center"/>
            <w:hideMark/>
          </w:tcPr>
          <w:p w14:paraId="19D7420F"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35</w:t>
            </w:r>
          </w:p>
        </w:tc>
        <w:tc>
          <w:tcPr>
            <w:tcW w:w="682" w:type="dxa"/>
            <w:vAlign w:val="center"/>
            <w:hideMark/>
          </w:tcPr>
          <w:p w14:paraId="720DF5FD"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35</w:t>
            </w:r>
          </w:p>
        </w:tc>
        <w:tc>
          <w:tcPr>
            <w:tcW w:w="682" w:type="dxa"/>
            <w:vAlign w:val="center"/>
            <w:hideMark/>
          </w:tcPr>
          <w:p w14:paraId="1CA2E220"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40</w:t>
            </w:r>
          </w:p>
        </w:tc>
        <w:tc>
          <w:tcPr>
            <w:tcW w:w="682" w:type="dxa"/>
            <w:vAlign w:val="center"/>
            <w:hideMark/>
          </w:tcPr>
          <w:p w14:paraId="2FC998CD"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40</w:t>
            </w:r>
          </w:p>
        </w:tc>
        <w:tc>
          <w:tcPr>
            <w:tcW w:w="797" w:type="dxa"/>
            <w:vAlign w:val="center"/>
            <w:hideMark/>
          </w:tcPr>
          <w:p w14:paraId="63F7CCA2"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40</w:t>
            </w:r>
          </w:p>
        </w:tc>
      </w:tr>
      <w:tr w:rsidR="00A4557D" w:rsidRPr="00A4557D" w14:paraId="43EFD5F9" w14:textId="77777777" w:rsidTr="00A4557D">
        <w:trPr>
          <w:trHeight w:val="618"/>
        </w:trPr>
        <w:tc>
          <w:tcPr>
            <w:tcW w:w="3852" w:type="dxa"/>
            <w:vAlign w:val="center"/>
            <w:hideMark/>
          </w:tcPr>
          <w:p w14:paraId="1FF6484D" w14:textId="77777777" w:rsidR="00A4557D" w:rsidRPr="00A4557D" w:rsidRDefault="00A4557D" w:rsidP="00765490">
            <w:pPr>
              <w:spacing w:before="100" w:beforeAutospacing="1"/>
              <w:rPr>
                <w:rFonts w:ascii="Arial" w:hAnsi="Arial" w:cs="Arial"/>
                <w:sz w:val="20"/>
                <w:szCs w:val="20"/>
              </w:rPr>
            </w:pPr>
            <w:r w:rsidRPr="00A4557D">
              <w:rPr>
                <w:rFonts w:ascii="Arial" w:hAnsi="Arial" w:cs="Arial"/>
                <w:sz w:val="20"/>
                <w:szCs w:val="20"/>
              </w:rPr>
              <w:t>Инструкторская и судейская практика</w:t>
            </w:r>
          </w:p>
        </w:tc>
        <w:tc>
          <w:tcPr>
            <w:tcW w:w="695" w:type="dxa"/>
            <w:shd w:val="clear" w:color="auto" w:fill="F2F2F2" w:themeFill="background1" w:themeFillShade="F2"/>
            <w:vAlign w:val="center"/>
            <w:hideMark/>
          </w:tcPr>
          <w:p w14:paraId="46406573"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4</w:t>
            </w:r>
          </w:p>
        </w:tc>
        <w:tc>
          <w:tcPr>
            <w:tcW w:w="677" w:type="dxa"/>
            <w:shd w:val="clear" w:color="auto" w:fill="F2F2F2" w:themeFill="background1" w:themeFillShade="F2"/>
            <w:vAlign w:val="center"/>
            <w:hideMark/>
          </w:tcPr>
          <w:p w14:paraId="2F80BE73"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8</w:t>
            </w:r>
          </w:p>
        </w:tc>
        <w:tc>
          <w:tcPr>
            <w:tcW w:w="677" w:type="dxa"/>
            <w:shd w:val="clear" w:color="auto" w:fill="F2F2F2" w:themeFill="background1" w:themeFillShade="F2"/>
            <w:vAlign w:val="center"/>
            <w:hideMark/>
          </w:tcPr>
          <w:p w14:paraId="79171B2A"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8</w:t>
            </w:r>
          </w:p>
        </w:tc>
        <w:tc>
          <w:tcPr>
            <w:tcW w:w="677" w:type="dxa"/>
            <w:vAlign w:val="center"/>
            <w:hideMark/>
          </w:tcPr>
          <w:p w14:paraId="067A0EDA"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12</w:t>
            </w:r>
          </w:p>
        </w:tc>
        <w:tc>
          <w:tcPr>
            <w:tcW w:w="677" w:type="dxa"/>
            <w:vAlign w:val="center"/>
            <w:hideMark/>
          </w:tcPr>
          <w:p w14:paraId="13986696"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12</w:t>
            </w:r>
          </w:p>
        </w:tc>
        <w:tc>
          <w:tcPr>
            <w:tcW w:w="677" w:type="dxa"/>
            <w:vAlign w:val="center"/>
            <w:hideMark/>
          </w:tcPr>
          <w:p w14:paraId="58A45478"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12</w:t>
            </w:r>
          </w:p>
        </w:tc>
        <w:tc>
          <w:tcPr>
            <w:tcW w:w="677" w:type="dxa"/>
            <w:vAlign w:val="center"/>
            <w:hideMark/>
          </w:tcPr>
          <w:p w14:paraId="3349607A"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18</w:t>
            </w:r>
          </w:p>
        </w:tc>
        <w:tc>
          <w:tcPr>
            <w:tcW w:w="682" w:type="dxa"/>
            <w:vAlign w:val="center"/>
            <w:hideMark/>
          </w:tcPr>
          <w:p w14:paraId="2106FCD7"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18</w:t>
            </w:r>
          </w:p>
        </w:tc>
        <w:tc>
          <w:tcPr>
            <w:tcW w:w="682" w:type="dxa"/>
            <w:vAlign w:val="center"/>
            <w:hideMark/>
          </w:tcPr>
          <w:p w14:paraId="241E99C0"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24</w:t>
            </w:r>
          </w:p>
        </w:tc>
        <w:tc>
          <w:tcPr>
            <w:tcW w:w="682" w:type="dxa"/>
            <w:vAlign w:val="center"/>
            <w:hideMark/>
          </w:tcPr>
          <w:p w14:paraId="44FD25D4"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24</w:t>
            </w:r>
          </w:p>
        </w:tc>
        <w:tc>
          <w:tcPr>
            <w:tcW w:w="797" w:type="dxa"/>
            <w:vAlign w:val="center"/>
            <w:hideMark/>
          </w:tcPr>
          <w:p w14:paraId="3EA11001"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24</w:t>
            </w:r>
          </w:p>
        </w:tc>
      </w:tr>
      <w:tr w:rsidR="00A4557D" w:rsidRPr="00A4557D" w14:paraId="26850FDD" w14:textId="77777777" w:rsidTr="00A4557D">
        <w:trPr>
          <w:trHeight w:val="618"/>
        </w:trPr>
        <w:tc>
          <w:tcPr>
            <w:tcW w:w="3852" w:type="dxa"/>
            <w:vAlign w:val="center"/>
            <w:hideMark/>
          </w:tcPr>
          <w:p w14:paraId="62F0829A" w14:textId="77777777" w:rsidR="00A4557D" w:rsidRPr="00A4557D" w:rsidRDefault="00A4557D" w:rsidP="00765490">
            <w:pPr>
              <w:spacing w:before="100" w:beforeAutospacing="1"/>
              <w:rPr>
                <w:rFonts w:ascii="Arial" w:hAnsi="Arial" w:cs="Arial"/>
                <w:sz w:val="20"/>
                <w:szCs w:val="20"/>
              </w:rPr>
            </w:pPr>
            <w:r w:rsidRPr="00A4557D">
              <w:rPr>
                <w:rFonts w:ascii="Arial" w:hAnsi="Arial" w:cs="Arial"/>
                <w:sz w:val="20"/>
                <w:szCs w:val="20"/>
              </w:rPr>
              <w:t>Восстановительные мероприятия</w:t>
            </w:r>
          </w:p>
        </w:tc>
        <w:tc>
          <w:tcPr>
            <w:tcW w:w="695" w:type="dxa"/>
            <w:shd w:val="clear" w:color="auto" w:fill="F2F2F2" w:themeFill="background1" w:themeFillShade="F2"/>
            <w:vAlign w:val="center"/>
            <w:hideMark/>
          </w:tcPr>
          <w:p w14:paraId="3FCF4349"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20</w:t>
            </w:r>
          </w:p>
        </w:tc>
        <w:tc>
          <w:tcPr>
            <w:tcW w:w="677" w:type="dxa"/>
            <w:shd w:val="clear" w:color="auto" w:fill="F2F2F2" w:themeFill="background1" w:themeFillShade="F2"/>
            <w:vAlign w:val="center"/>
            <w:hideMark/>
          </w:tcPr>
          <w:p w14:paraId="0D550C3B"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30</w:t>
            </w:r>
          </w:p>
        </w:tc>
        <w:tc>
          <w:tcPr>
            <w:tcW w:w="677" w:type="dxa"/>
            <w:shd w:val="clear" w:color="auto" w:fill="F2F2F2" w:themeFill="background1" w:themeFillShade="F2"/>
            <w:vAlign w:val="center"/>
            <w:hideMark/>
          </w:tcPr>
          <w:p w14:paraId="12C2FC91"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30</w:t>
            </w:r>
          </w:p>
        </w:tc>
        <w:tc>
          <w:tcPr>
            <w:tcW w:w="677" w:type="dxa"/>
            <w:vAlign w:val="center"/>
            <w:hideMark/>
          </w:tcPr>
          <w:p w14:paraId="5D6004F1"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60</w:t>
            </w:r>
          </w:p>
        </w:tc>
        <w:tc>
          <w:tcPr>
            <w:tcW w:w="677" w:type="dxa"/>
            <w:vAlign w:val="center"/>
            <w:hideMark/>
          </w:tcPr>
          <w:p w14:paraId="47AA6937"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70</w:t>
            </w:r>
          </w:p>
        </w:tc>
        <w:tc>
          <w:tcPr>
            <w:tcW w:w="677" w:type="dxa"/>
            <w:vAlign w:val="center"/>
            <w:hideMark/>
          </w:tcPr>
          <w:p w14:paraId="6F9350BF"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80</w:t>
            </w:r>
          </w:p>
        </w:tc>
        <w:tc>
          <w:tcPr>
            <w:tcW w:w="677" w:type="dxa"/>
            <w:vAlign w:val="center"/>
            <w:hideMark/>
          </w:tcPr>
          <w:p w14:paraId="018DB390"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100</w:t>
            </w:r>
          </w:p>
        </w:tc>
        <w:tc>
          <w:tcPr>
            <w:tcW w:w="682" w:type="dxa"/>
            <w:vAlign w:val="center"/>
            <w:hideMark/>
          </w:tcPr>
          <w:p w14:paraId="342E5EAD"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100</w:t>
            </w:r>
          </w:p>
        </w:tc>
        <w:tc>
          <w:tcPr>
            <w:tcW w:w="682" w:type="dxa"/>
            <w:vAlign w:val="center"/>
            <w:hideMark/>
          </w:tcPr>
          <w:p w14:paraId="71F2D1A3"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120</w:t>
            </w:r>
          </w:p>
        </w:tc>
        <w:tc>
          <w:tcPr>
            <w:tcW w:w="682" w:type="dxa"/>
            <w:vAlign w:val="center"/>
            <w:hideMark/>
          </w:tcPr>
          <w:p w14:paraId="0B6147CD"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140</w:t>
            </w:r>
          </w:p>
        </w:tc>
        <w:tc>
          <w:tcPr>
            <w:tcW w:w="797" w:type="dxa"/>
            <w:vAlign w:val="center"/>
            <w:hideMark/>
          </w:tcPr>
          <w:p w14:paraId="2E0C3CCB"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160</w:t>
            </w:r>
          </w:p>
        </w:tc>
      </w:tr>
      <w:tr w:rsidR="00A4557D" w:rsidRPr="00A4557D" w14:paraId="749CD7E8" w14:textId="77777777" w:rsidTr="00A4557D">
        <w:trPr>
          <w:trHeight w:val="618"/>
        </w:trPr>
        <w:tc>
          <w:tcPr>
            <w:tcW w:w="3852" w:type="dxa"/>
            <w:vAlign w:val="center"/>
            <w:hideMark/>
          </w:tcPr>
          <w:p w14:paraId="59BE5C23" w14:textId="77777777" w:rsidR="00A4557D" w:rsidRPr="00A4557D" w:rsidRDefault="00A4557D" w:rsidP="00765490">
            <w:pPr>
              <w:spacing w:before="100" w:beforeAutospacing="1"/>
              <w:rPr>
                <w:rFonts w:ascii="Arial" w:hAnsi="Arial" w:cs="Arial"/>
                <w:sz w:val="20"/>
                <w:szCs w:val="20"/>
              </w:rPr>
            </w:pPr>
            <w:r w:rsidRPr="00A4557D">
              <w:rPr>
                <w:rFonts w:ascii="Arial" w:hAnsi="Arial" w:cs="Arial"/>
                <w:sz w:val="20"/>
                <w:szCs w:val="20"/>
              </w:rPr>
              <w:t>Медицинское обследование</w:t>
            </w:r>
          </w:p>
        </w:tc>
        <w:tc>
          <w:tcPr>
            <w:tcW w:w="695" w:type="dxa"/>
            <w:shd w:val="clear" w:color="auto" w:fill="F2F2F2" w:themeFill="background1" w:themeFillShade="F2"/>
            <w:vAlign w:val="center"/>
            <w:hideMark/>
          </w:tcPr>
          <w:p w14:paraId="76E19629"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4</w:t>
            </w:r>
          </w:p>
        </w:tc>
        <w:tc>
          <w:tcPr>
            <w:tcW w:w="677" w:type="dxa"/>
            <w:shd w:val="clear" w:color="auto" w:fill="F2F2F2" w:themeFill="background1" w:themeFillShade="F2"/>
            <w:vAlign w:val="center"/>
            <w:hideMark/>
          </w:tcPr>
          <w:p w14:paraId="474A8EDE"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4</w:t>
            </w:r>
          </w:p>
        </w:tc>
        <w:tc>
          <w:tcPr>
            <w:tcW w:w="677" w:type="dxa"/>
            <w:shd w:val="clear" w:color="auto" w:fill="F2F2F2" w:themeFill="background1" w:themeFillShade="F2"/>
            <w:vAlign w:val="center"/>
            <w:hideMark/>
          </w:tcPr>
          <w:p w14:paraId="1257AAC0"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4</w:t>
            </w:r>
          </w:p>
        </w:tc>
        <w:tc>
          <w:tcPr>
            <w:tcW w:w="677" w:type="dxa"/>
            <w:vAlign w:val="center"/>
            <w:hideMark/>
          </w:tcPr>
          <w:p w14:paraId="483E41E5"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4</w:t>
            </w:r>
          </w:p>
        </w:tc>
        <w:tc>
          <w:tcPr>
            <w:tcW w:w="677" w:type="dxa"/>
            <w:vAlign w:val="center"/>
            <w:hideMark/>
          </w:tcPr>
          <w:p w14:paraId="1772C63C"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4</w:t>
            </w:r>
          </w:p>
        </w:tc>
        <w:tc>
          <w:tcPr>
            <w:tcW w:w="677" w:type="dxa"/>
            <w:vAlign w:val="center"/>
            <w:hideMark/>
          </w:tcPr>
          <w:p w14:paraId="292BAFAF"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6</w:t>
            </w:r>
          </w:p>
        </w:tc>
        <w:tc>
          <w:tcPr>
            <w:tcW w:w="677" w:type="dxa"/>
            <w:vAlign w:val="center"/>
            <w:hideMark/>
          </w:tcPr>
          <w:p w14:paraId="0BFF95C8"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6</w:t>
            </w:r>
          </w:p>
        </w:tc>
        <w:tc>
          <w:tcPr>
            <w:tcW w:w="682" w:type="dxa"/>
            <w:vAlign w:val="center"/>
            <w:hideMark/>
          </w:tcPr>
          <w:p w14:paraId="6721DEE3"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6</w:t>
            </w:r>
          </w:p>
        </w:tc>
        <w:tc>
          <w:tcPr>
            <w:tcW w:w="682" w:type="dxa"/>
            <w:vAlign w:val="center"/>
            <w:hideMark/>
          </w:tcPr>
          <w:p w14:paraId="1970A460"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8</w:t>
            </w:r>
          </w:p>
        </w:tc>
        <w:tc>
          <w:tcPr>
            <w:tcW w:w="682" w:type="dxa"/>
            <w:vAlign w:val="center"/>
            <w:hideMark/>
          </w:tcPr>
          <w:p w14:paraId="115EBEA9"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8</w:t>
            </w:r>
          </w:p>
        </w:tc>
        <w:tc>
          <w:tcPr>
            <w:tcW w:w="797" w:type="dxa"/>
            <w:vAlign w:val="center"/>
            <w:hideMark/>
          </w:tcPr>
          <w:p w14:paraId="7AC50D51"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10</w:t>
            </w:r>
          </w:p>
        </w:tc>
      </w:tr>
      <w:tr w:rsidR="00A4557D" w:rsidRPr="00A4557D" w14:paraId="0CC5F7F5" w14:textId="77777777" w:rsidTr="00A4557D">
        <w:trPr>
          <w:trHeight w:val="618"/>
        </w:trPr>
        <w:tc>
          <w:tcPr>
            <w:tcW w:w="3852" w:type="dxa"/>
            <w:vAlign w:val="center"/>
            <w:hideMark/>
          </w:tcPr>
          <w:p w14:paraId="4013C64F" w14:textId="77777777" w:rsidR="00A4557D" w:rsidRPr="00A4557D" w:rsidRDefault="00A4557D" w:rsidP="00765490">
            <w:pPr>
              <w:spacing w:before="100" w:beforeAutospacing="1"/>
              <w:rPr>
                <w:rFonts w:ascii="Arial" w:hAnsi="Arial" w:cs="Arial"/>
                <w:i/>
                <w:sz w:val="20"/>
                <w:szCs w:val="20"/>
              </w:rPr>
            </w:pPr>
            <w:r w:rsidRPr="00A4557D">
              <w:rPr>
                <w:rFonts w:ascii="Arial" w:hAnsi="Arial" w:cs="Arial"/>
                <w:bCs/>
                <w:i/>
                <w:sz w:val="20"/>
                <w:szCs w:val="20"/>
              </w:rPr>
              <w:t>Общее количество часов</w:t>
            </w:r>
          </w:p>
        </w:tc>
        <w:tc>
          <w:tcPr>
            <w:tcW w:w="695" w:type="dxa"/>
            <w:shd w:val="clear" w:color="auto" w:fill="F2F2F2" w:themeFill="background1" w:themeFillShade="F2"/>
            <w:vAlign w:val="center"/>
            <w:hideMark/>
          </w:tcPr>
          <w:p w14:paraId="51AB953F" w14:textId="77777777" w:rsidR="00A4557D" w:rsidRPr="00A4557D" w:rsidRDefault="00A4557D" w:rsidP="00765490">
            <w:pPr>
              <w:spacing w:before="100" w:beforeAutospacing="1"/>
              <w:jc w:val="center"/>
              <w:rPr>
                <w:rFonts w:ascii="Arial" w:hAnsi="Arial" w:cs="Arial"/>
                <w:i/>
                <w:sz w:val="20"/>
                <w:szCs w:val="20"/>
              </w:rPr>
            </w:pPr>
            <w:r w:rsidRPr="00A4557D">
              <w:rPr>
                <w:rFonts w:ascii="Arial" w:hAnsi="Arial" w:cs="Arial"/>
                <w:bCs/>
                <w:i/>
                <w:sz w:val="20"/>
                <w:szCs w:val="20"/>
              </w:rPr>
              <w:t>312</w:t>
            </w:r>
          </w:p>
        </w:tc>
        <w:tc>
          <w:tcPr>
            <w:tcW w:w="677" w:type="dxa"/>
            <w:shd w:val="clear" w:color="auto" w:fill="F2F2F2" w:themeFill="background1" w:themeFillShade="F2"/>
            <w:vAlign w:val="center"/>
            <w:hideMark/>
          </w:tcPr>
          <w:p w14:paraId="3E8975D7" w14:textId="77777777" w:rsidR="00A4557D" w:rsidRPr="00A4557D" w:rsidRDefault="00A4557D" w:rsidP="00765490">
            <w:pPr>
              <w:spacing w:before="100" w:beforeAutospacing="1"/>
              <w:jc w:val="center"/>
              <w:rPr>
                <w:rFonts w:ascii="Arial" w:hAnsi="Arial" w:cs="Arial"/>
                <w:i/>
                <w:sz w:val="20"/>
                <w:szCs w:val="20"/>
              </w:rPr>
            </w:pPr>
            <w:r w:rsidRPr="00A4557D">
              <w:rPr>
                <w:rFonts w:ascii="Arial" w:hAnsi="Arial" w:cs="Arial"/>
                <w:bCs/>
                <w:i/>
                <w:sz w:val="20"/>
                <w:szCs w:val="20"/>
              </w:rPr>
              <w:t>468</w:t>
            </w:r>
          </w:p>
        </w:tc>
        <w:tc>
          <w:tcPr>
            <w:tcW w:w="677" w:type="dxa"/>
            <w:shd w:val="clear" w:color="auto" w:fill="F2F2F2" w:themeFill="background1" w:themeFillShade="F2"/>
            <w:vAlign w:val="center"/>
            <w:hideMark/>
          </w:tcPr>
          <w:p w14:paraId="3A7A9EC9" w14:textId="77777777" w:rsidR="00A4557D" w:rsidRPr="00A4557D" w:rsidRDefault="00A4557D" w:rsidP="00765490">
            <w:pPr>
              <w:spacing w:before="100" w:beforeAutospacing="1"/>
              <w:jc w:val="center"/>
              <w:rPr>
                <w:rFonts w:ascii="Arial" w:hAnsi="Arial" w:cs="Arial"/>
                <w:i/>
                <w:sz w:val="20"/>
                <w:szCs w:val="20"/>
              </w:rPr>
            </w:pPr>
            <w:r w:rsidRPr="00A4557D">
              <w:rPr>
                <w:rFonts w:ascii="Arial" w:hAnsi="Arial" w:cs="Arial"/>
                <w:bCs/>
                <w:i/>
                <w:sz w:val="20"/>
                <w:szCs w:val="20"/>
              </w:rPr>
              <w:t>468</w:t>
            </w:r>
          </w:p>
        </w:tc>
        <w:tc>
          <w:tcPr>
            <w:tcW w:w="677" w:type="dxa"/>
            <w:vAlign w:val="center"/>
            <w:hideMark/>
          </w:tcPr>
          <w:p w14:paraId="0D2A4B28" w14:textId="77777777" w:rsidR="00A4557D" w:rsidRPr="00A4557D" w:rsidRDefault="00A4557D" w:rsidP="00765490">
            <w:pPr>
              <w:spacing w:before="100" w:beforeAutospacing="1"/>
              <w:jc w:val="center"/>
              <w:rPr>
                <w:rFonts w:ascii="Arial" w:hAnsi="Arial" w:cs="Arial"/>
                <w:i/>
                <w:sz w:val="20"/>
                <w:szCs w:val="20"/>
              </w:rPr>
            </w:pPr>
            <w:r w:rsidRPr="00A4557D">
              <w:rPr>
                <w:rFonts w:ascii="Arial" w:hAnsi="Arial" w:cs="Arial"/>
                <w:bCs/>
                <w:i/>
                <w:sz w:val="20"/>
                <w:szCs w:val="20"/>
              </w:rPr>
              <w:t>624</w:t>
            </w:r>
          </w:p>
        </w:tc>
        <w:tc>
          <w:tcPr>
            <w:tcW w:w="677" w:type="dxa"/>
            <w:vAlign w:val="center"/>
            <w:hideMark/>
          </w:tcPr>
          <w:p w14:paraId="2A91F19C" w14:textId="77777777" w:rsidR="00A4557D" w:rsidRPr="00A4557D" w:rsidRDefault="00A4557D" w:rsidP="00765490">
            <w:pPr>
              <w:spacing w:before="100" w:beforeAutospacing="1"/>
              <w:jc w:val="center"/>
              <w:rPr>
                <w:rFonts w:ascii="Arial" w:hAnsi="Arial" w:cs="Arial"/>
                <w:i/>
                <w:sz w:val="20"/>
                <w:szCs w:val="20"/>
              </w:rPr>
            </w:pPr>
            <w:r w:rsidRPr="00A4557D">
              <w:rPr>
                <w:rFonts w:ascii="Arial" w:hAnsi="Arial" w:cs="Arial"/>
                <w:bCs/>
                <w:i/>
                <w:sz w:val="20"/>
                <w:szCs w:val="20"/>
              </w:rPr>
              <w:t>728</w:t>
            </w:r>
          </w:p>
        </w:tc>
        <w:tc>
          <w:tcPr>
            <w:tcW w:w="677" w:type="dxa"/>
            <w:vAlign w:val="center"/>
            <w:hideMark/>
          </w:tcPr>
          <w:p w14:paraId="3BEEAA5D" w14:textId="77777777" w:rsidR="00A4557D" w:rsidRPr="00A4557D" w:rsidRDefault="00A4557D" w:rsidP="00765490">
            <w:pPr>
              <w:spacing w:before="100" w:beforeAutospacing="1"/>
              <w:jc w:val="center"/>
              <w:rPr>
                <w:rFonts w:ascii="Arial" w:hAnsi="Arial" w:cs="Arial"/>
                <w:i/>
                <w:sz w:val="20"/>
                <w:szCs w:val="20"/>
              </w:rPr>
            </w:pPr>
            <w:r w:rsidRPr="00A4557D">
              <w:rPr>
                <w:rFonts w:ascii="Arial" w:hAnsi="Arial" w:cs="Arial"/>
                <w:bCs/>
                <w:i/>
                <w:sz w:val="20"/>
                <w:szCs w:val="20"/>
              </w:rPr>
              <w:t>832</w:t>
            </w:r>
          </w:p>
        </w:tc>
        <w:tc>
          <w:tcPr>
            <w:tcW w:w="677" w:type="dxa"/>
            <w:vAlign w:val="center"/>
            <w:hideMark/>
          </w:tcPr>
          <w:p w14:paraId="4E0A9092" w14:textId="77777777" w:rsidR="00A4557D" w:rsidRPr="00A4557D" w:rsidRDefault="00A4557D" w:rsidP="00765490">
            <w:pPr>
              <w:spacing w:before="100" w:beforeAutospacing="1"/>
              <w:jc w:val="center"/>
              <w:rPr>
                <w:rFonts w:ascii="Arial" w:hAnsi="Arial" w:cs="Arial"/>
                <w:i/>
                <w:sz w:val="20"/>
                <w:szCs w:val="20"/>
              </w:rPr>
            </w:pPr>
            <w:r w:rsidRPr="00A4557D">
              <w:rPr>
                <w:rFonts w:ascii="Arial" w:hAnsi="Arial" w:cs="Arial"/>
                <w:bCs/>
                <w:i/>
                <w:sz w:val="20"/>
                <w:szCs w:val="20"/>
              </w:rPr>
              <w:t>936</w:t>
            </w:r>
          </w:p>
        </w:tc>
        <w:tc>
          <w:tcPr>
            <w:tcW w:w="682" w:type="dxa"/>
            <w:vAlign w:val="center"/>
            <w:hideMark/>
          </w:tcPr>
          <w:p w14:paraId="06590244" w14:textId="77777777" w:rsidR="00A4557D" w:rsidRPr="00A4557D" w:rsidRDefault="00A4557D" w:rsidP="00765490">
            <w:pPr>
              <w:spacing w:before="100" w:beforeAutospacing="1"/>
              <w:jc w:val="center"/>
              <w:rPr>
                <w:rFonts w:ascii="Arial" w:hAnsi="Arial" w:cs="Arial"/>
                <w:i/>
                <w:sz w:val="20"/>
                <w:szCs w:val="20"/>
              </w:rPr>
            </w:pPr>
            <w:r w:rsidRPr="00A4557D">
              <w:rPr>
                <w:rFonts w:ascii="Arial" w:hAnsi="Arial" w:cs="Arial"/>
                <w:bCs/>
                <w:i/>
                <w:sz w:val="20"/>
                <w:szCs w:val="20"/>
              </w:rPr>
              <w:t>1040</w:t>
            </w:r>
          </w:p>
        </w:tc>
        <w:tc>
          <w:tcPr>
            <w:tcW w:w="682" w:type="dxa"/>
            <w:vAlign w:val="center"/>
            <w:hideMark/>
          </w:tcPr>
          <w:p w14:paraId="1FB89A49" w14:textId="77777777" w:rsidR="00A4557D" w:rsidRPr="00A4557D" w:rsidRDefault="00A4557D" w:rsidP="00765490">
            <w:pPr>
              <w:spacing w:before="100" w:beforeAutospacing="1"/>
              <w:jc w:val="center"/>
              <w:rPr>
                <w:rFonts w:ascii="Arial" w:hAnsi="Arial" w:cs="Arial"/>
                <w:i/>
                <w:sz w:val="20"/>
                <w:szCs w:val="20"/>
              </w:rPr>
            </w:pPr>
            <w:r w:rsidRPr="00A4557D">
              <w:rPr>
                <w:rFonts w:ascii="Arial" w:hAnsi="Arial" w:cs="Arial"/>
                <w:bCs/>
                <w:i/>
                <w:sz w:val="20"/>
                <w:szCs w:val="20"/>
              </w:rPr>
              <w:t>1144</w:t>
            </w:r>
          </w:p>
        </w:tc>
        <w:tc>
          <w:tcPr>
            <w:tcW w:w="682" w:type="dxa"/>
            <w:vAlign w:val="center"/>
            <w:hideMark/>
          </w:tcPr>
          <w:p w14:paraId="0803A31D" w14:textId="77777777" w:rsidR="00A4557D" w:rsidRPr="00A4557D" w:rsidRDefault="00A4557D" w:rsidP="00765490">
            <w:pPr>
              <w:spacing w:before="100" w:beforeAutospacing="1"/>
              <w:jc w:val="center"/>
              <w:rPr>
                <w:rFonts w:ascii="Arial" w:hAnsi="Arial" w:cs="Arial"/>
                <w:i/>
                <w:sz w:val="20"/>
                <w:szCs w:val="20"/>
              </w:rPr>
            </w:pPr>
            <w:r w:rsidRPr="00A4557D">
              <w:rPr>
                <w:rFonts w:ascii="Arial" w:hAnsi="Arial" w:cs="Arial"/>
                <w:bCs/>
                <w:i/>
                <w:sz w:val="20"/>
                <w:szCs w:val="20"/>
              </w:rPr>
              <w:t>1248</w:t>
            </w:r>
          </w:p>
        </w:tc>
        <w:tc>
          <w:tcPr>
            <w:tcW w:w="797" w:type="dxa"/>
            <w:vAlign w:val="center"/>
            <w:hideMark/>
          </w:tcPr>
          <w:p w14:paraId="0E9532AE" w14:textId="77777777" w:rsidR="00A4557D" w:rsidRPr="00A4557D" w:rsidRDefault="00A4557D" w:rsidP="00765490">
            <w:pPr>
              <w:spacing w:before="100" w:beforeAutospacing="1"/>
              <w:jc w:val="center"/>
              <w:rPr>
                <w:rFonts w:ascii="Arial" w:hAnsi="Arial" w:cs="Arial"/>
                <w:i/>
                <w:sz w:val="20"/>
                <w:szCs w:val="20"/>
              </w:rPr>
            </w:pPr>
            <w:r w:rsidRPr="00A4557D">
              <w:rPr>
                <w:rFonts w:ascii="Arial" w:hAnsi="Arial" w:cs="Arial"/>
                <w:bCs/>
                <w:i/>
                <w:sz w:val="20"/>
                <w:szCs w:val="20"/>
              </w:rPr>
              <w:t>1456</w:t>
            </w:r>
          </w:p>
        </w:tc>
      </w:tr>
    </w:tbl>
    <w:p w14:paraId="21C63511" w14:textId="77777777" w:rsidR="00A4557D" w:rsidRPr="00A4557D" w:rsidRDefault="00A4557D" w:rsidP="00765490">
      <w:pPr>
        <w:spacing w:before="100" w:beforeAutospacing="1" w:after="100" w:afterAutospacing="1"/>
        <w:jc w:val="center"/>
        <w:rPr>
          <w:rFonts w:ascii="Arial" w:hAnsi="Arial" w:cs="Arial"/>
          <w:sz w:val="24"/>
          <w:szCs w:val="24"/>
        </w:rPr>
      </w:pPr>
      <w:r>
        <w:rPr>
          <w:rFonts w:ascii="Calibri" w:hAnsi="Calibri"/>
        </w:rPr>
        <w:br w:type="page"/>
      </w:r>
      <w:r w:rsidRPr="00A4557D">
        <w:rPr>
          <w:rFonts w:ascii="Arial" w:hAnsi="Arial" w:cs="Arial"/>
          <w:sz w:val="24"/>
          <w:szCs w:val="24"/>
        </w:rPr>
        <w:lastRenderedPageBreak/>
        <w:t>Бег на короткие дистанции</w:t>
      </w:r>
    </w:p>
    <w:tbl>
      <w:tblPr>
        <w:tblW w:w="943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22"/>
        <w:gridCol w:w="567"/>
        <w:gridCol w:w="555"/>
        <w:gridCol w:w="555"/>
        <w:gridCol w:w="555"/>
        <w:gridCol w:w="555"/>
        <w:gridCol w:w="555"/>
        <w:gridCol w:w="555"/>
        <w:gridCol w:w="594"/>
        <w:gridCol w:w="594"/>
        <w:gridCol w:w="594"/>
        <w:gridCol w:w="634"/>
      </w:tblGrid>
      <w:tr w:rsidR="00A4557D" w:rsidRPr="00A4557D" w14:paraId="22B6392E" w14:textId="77777777" w:rsidTr="00A4557D">
        <w:trPr>
          <w:trHeight w:val="239"/>
        </w:trPr>
        <w:tc>
          <w:tcPr>
            <w:tcW w:w="3122" w:type="dxa"/>
            <w:vMerge w:val="restart"/>
            <w:vAlign w:val="center"/>
            <w:hideMark/>
          </w:tcPr>
          <w:p w14:paraId="4BEE9675"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Разделы подготовки</w:t>
            </w:r>
          </w:p>
        </w:tc>
        <w:tc>
          <w:tcPr>
            <w:tcW w:w="6313" w:type="dxa"/>
            <w:gridSpan w:val="11"/>
            <w:vAlign w:val="center"/>
            <w:hideMark/>
          </w:tcPr>
          <w:p w14:paraId="1B0ED2B5"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Этапы подготовки</w:t>
            </w:r>
          </w:p>
        </w:tc>
      </w:tr>
      <w:tr w:rsidR="00A4557D" w:rsidRPr="00A4557D" w14:paraId="1385D4BB" w14:textId="77777777" w:rsidTr="00A4557D">
        <w:trPr>
          <w:trHeight w:val="128"/>
        </w:trPr>
        <w:tc>
          <w:tcPr>
            <w:tcW w:w="0" w:type="auto"/>
            <w:vMerge/>
            <w:vAlign w:val="center"/>
            <w:hideMark/>
          </w:tcPr>
          <w:p w14:paraId="43BC61DE" w14:textId="77777777" w:rsidR="00A4557D" w:rsidRPr="00A4557D" w:rsidRDefault="00A4557D" w:rsidP="00765490">
            <w:pPr>
              <w:rPr>
                <w:rFonts w:ascii="Arial" w:hAnsi="Arial" w:cs="Arial"/>
                <w:sz w:val="20"/>
                <w:szCs w:val="20"/>
              </w:rPr>
            </w:pPr>
          </w:p>
        </w:tc>
        <w:tc>
          <w:tcPr>
            <w:tcW w:w="1677" w:type="dxa"/>
            <w:gridSpan w:val="3"/>
            <w:shd w:val="clear" w:color="auto" w:fill="F2F2F2" w:themeFill="background1" w:themeFillShade="F2"/>
            <w:vAlign w:val="center"/>
            <w:hideMark/>
          </w:tcPr>
          <w:p w14:paraId="2D03586B"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ГНП</w:t>
            </w:r>
          </w:p>
        </w:tc>
        <w:tc>
          <w:tcPr>
            <w:tcW w:w="2814" w:type="dxa"/>
            <w:gridSpan w:val="5"/>
            <w:vAlign w:val="center"/>
            <w:hideMark/>
          </w:tcPr>
          <w:p w14:paraId="7463C162"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УТГ</w:t>
            </w:r>
          </w:p>
        </w:tc>
        <w:tc>
          <w:tcPr>
            <w:tcW w:w="1822" w:type="dxa"/>
            <w:gridSpan w:val="3"/>
            <w:vAlign w:val="center"/>
            <w:hideMark/>
          </w:tcPr>
          <w:p w14:paraId="31FEB581"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ГСС</w:t>
            </w:r>
          </w:p>
        </w:tc>
      </w:tr>
      <w:tr w:rsidR="00A4557D" w:rsidRPr="00A4557D" w14:paraId="3B62694C" w14:textId="77777777" w:rsidTr="00A4557D">
        <w:trPr>
          <w:trHeight w:val="128"/>
        </w:trPr>
        <w:tc>
          <w:tcPr>
            <w:tcW w:w="0" w:type="auto"/>
            <w:vMerge/>
            <w:vAlign w:val="center"/>
            <w:hideMark/>
          </w:tcPr>
          <w:p w14:paraId="103ECC9F" w14:textId="77777777" w:rsidR="00A4557D" w:rsidRPr="00A4557D" w:rsidRDefault="00A4557D" w:rsidP="00765490">
            <w:pPr>
              <w:rPr>
                <w:rFonts w:ascii="Arial" w:hAnsi="Arial" w:cs="Arial"/>
                <w:sz w:val="20"/>
                <w:szCs w:val="20"/>
              </w:rPr>
            </w:pPr>
          </w:p>
        </w:tc>
        <w:tc>
          <w:tcPr>
            <w:tcW w:w="567" w:type="dxa"/>
            <w:shd w:val="clear" w:color="auto" w:fill="F2F2F2" w:themeFill="background1" w:themeFillShade="F2"/>
            <w:vAlign w:val="center"/>
            <w:hideMark/>
          </w:tcPr>
          <w:p w14:paraId="543CBC90"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1-й</w:t>
            </w:r>
          </w:p>
        </w:tc>
        <w:tc>
          <w:tcPr>
            <w:tcW w:w="555" w:type="dxa"/>
            <w:shd w:val="clear" w:color="auto" w:fill="F2F2F2" w:themeFill="background1" w:themeFillShade="F2"/>
            <w:vAlign w:val="center"/>
            <w:hideMark/>
          </w:tcPr>
          <w:p w14:paraId="391AC11F"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2-й</w:t>
            </w:r>
          </w:p>
        </w:tc>
        <w:tc>
          <w:tcPr>
            <w:tcW w:w="555" w:type="dxa"/>
            <w:shd w:val="clear" w:color="auto" w:fill="F2F2F2" w:themeFill="background1" w:themeFillShade="F2"/>
            <w:vAlign w:val="center"/>
            <w:hideMark/>
          </w:tcPr>
          <w:p w14:paraId="526F8FD0"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3-й</w:t>
            </w:r>
          </w:p>
        </w:tc>
        <w:tc>
          <w:tcPr>
            <w:tcW w:w="555" w:type="dxa"/>
            <w:vAlign w:val="center"/>
            <w:hideMark/>
          </w:tcPr>
          <w:p w14:paraId="1CECF854"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1-й</w:t>
            </w:r>
          </w:p>
        </w:tc>
        <w:tc>
          <w:tcPr>
            <w:tcW w:w="555" w:type="dxa"/>
            <w:vAlign w:val="center"/>
            <w:hideMark/>
          </w:tcPr>
          <w:p w14:paraId="49FF7938"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2-й</w:t>
            </w:r>
          </w:p>
        </w:tc>
        <w:tc>
          <w:tcPr>
            <w:tcW w:w="555" w:type="dxa"/>
            <w:vAlign w:val="center"/>
            <w:hideMark/>
          </w:tcPr>
          <w:p w14:paraId="68DA36DA"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3-й</w:t>
            </w:r>
          </w:p>
        </w:tc>
        <w:tc>
          <w:tcPr>
            <w:tcW w:w="555" w:type="dxa"/>
            <w:vAlign w:val="center"/>
            <w:hideMark/>
          </w:tcPr>
          <w:p w14:paraId="16773D69"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4-й</w:t>
            </w:r>
          </w:p>
        </w:tc>
        <w:tc>
          <w:tcPr>
            <w:tcW w:w="594" w:type="dxa"/>
            <w:vAlign w:val="center"/>
            <w:hideMark/>
          </w:tcPr>
          <w:p w14:paraId="777BB46A"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5-й</w:t>
            </w:r>
          </w:p>
        </w:tc>
        <w:tc>
          <w:tcPr>
            <w:tcW w:w="594" w:type="dxa"/>
            <w:vAlign w:val="center"/>
            <w:hideMark/>
          </w:tcPr>
          <w:p w14:paraId="5FC54D74"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1-й</w:t>
            </w:r>
          </w:p>
        </w:tc>
        <w:tc>
          <w:tcPr>
            <w:tcW w:w="594" w:type="dxa"/>
            <w:vAlign w:val="center"/>
            <w:hideMark/>
          </w:tcPr>
          <w:p w14:paraId="2F393A3A"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2-й</w:t>
            </w:r>
          </w:p>
        </w:tc>
        <w:tc>
          <w:tcPr>
            <w:tcW w:w="634" w:type="dxa"/>
            <w:vAlign w:val="center"/>
            <w:hideMark/>
          </w:tcPr>
          <w:p w14:paraId="417B89CE"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3-й</w:t>
            </w:r>
          </w:p>
        </w:tc>
      </w:tr>
      <w:tr w:rsidR="00A4557D" w:rsidRPr="00A4557D" w14:paraId="60D6F68C" w14:textId="77777777" w:rsidTr="00A4557D">
        <w:trPr>
          <w:trHeight w:val="603"/>
        </w:trPr>
        <w:tc>
          <w:tcPr>
            <w:tcW w:w="3122" w:type="dxa"/>
            <w:vAlign w:val="center"/>
            <w:hideMark/>
          </w:tcPr>
          <w:p w14:paraId="496E4AB2" w14:textId="77777777" w:rsidR="00A4557D" w:rsidRPr="00A4557D" w:rsidRDefault="00A4557D" w:rsidP="00765490">
            <w:pPr>
              <w:spacing w:before="100" w:beforeAutospacing="1"/>
              <w:rPr>
                <w:rFonts w:ascii="Arial" w:hAnsi="Arial" w:cs="Arial"/>
                <w:sz w:val="20"/>
                <w:szCs w:val="20"/>
              </w:rPr>
            </w:pPr>
            <w:r w:rsidRPr="00A4557D">
              <w:rPr>
                <w:rFonts w:ascii="Arial" w:hAnsi="Arial" w:cs="Arial"/>
                <w:sz w:val="20"/>
                <w:szCs w:val="20"/>
              </w:rPr>
              <w:t>Общая физическая подготовка</w:t>
            </w:r>
          </w:p>
        </w:tc>
        <w:tc>
          <w:tcPr>
            <w:tcW w:w="567" w:type="dxa"/>
            <w:shd w:val="clear" w:color="auto" w:fill="F2F2F2" w:themeFill="background1" w:themeFillShade="F2"/>
            <w:vAlign w:val="center"/>
            <w:hideMark/>
          </w:tcPr>
          <w:p w14:paraId="27347073"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208</w:t>
            </w:r>
          </w:p>
        </w:tc>
        <w:tc>
          <w:tcPr>
            <w:tcW w:w="555" w:type="dxa"/>
            <w:shd w:val="clear" w:color="auto" w:fill="F2F2F2" w:themeFill="background1" w:themeFillShade="F2"/>
            <w:vAlign w:val="center"/>
            <w:hideMark/>
          </w:tcPr>
          <w:p w14:paraId="21CAA0D4"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315</w:t>
            </w:r>
          </w:p>
        </w:tc>
        <w:tc>
          <w:tcPr>
            <w:tcW w:w="555" w:type="dxa"/>
            <w:shd w:val="clear" w:color="auto" w:fill="F2F2F2" w:themeFill="background1" w:themeFillShade="F2"/>
            <w:vAlign w:val="center"/>
            <w:hideMark/>
          </w:tcPr>
          <w:p w14:paraId="7588AF91"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315</w:t>
            </w:r>
          </w:p>
        </w:tc>
        <w:tc>
          <w:tcPr>
            <w:tcW w:w="555" w:type="dxa"/>
            <w:vAlign w:val="center"/>
            <w:hideMark/>
          </w:tcPr>
          <w:p w14:paraId="17C4439E"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246</w:t>
            </w:r>
          </w:p>
        </w:tc>
        <w:tc>
          <w:tcPr>
            <w:tcW w:w="555" w:type="dxa"/>
            <w:vAlign w:val="center"/>
            <w:hideMark/>
          </w:tcPr>
          <w:p w14:paraId="5F62B447"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268</w:t>
            </w:r>
          </w:p>
        </w:tc>
        <w:tc>
          <w:tcPr>
            <w:tcW w:w="555" w:type="dxa"/>
            <w:vAlign w:val="center"/>
            <w:hideMark/>
          </w:tcPr>
          <w:p w14:paraId="68AAE441"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300</w:t>
            </w:r>
          </w:p>
        </w:tc>
        <w:tc>
          <w:tcPr>
            <w:tcW w:w="555" w:type="dxa"/>
            <w:vAlign w:val="center"/>
            <w:hideMark/>
          </w:tcPr>
          <w:p w14:paraId="7F0370FE"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244</w:t>
            </w:r>
          </w:p>
        </w:tc>
        <w:tc>
          <w:tcPr>
            <w:tcW w:w="594" w:type="dxa"/>
            <w:vAlign w:val="center"/>
            <w:hideMark/>
          </w:tcPr>
          <w:p w14:paraId="4212C93E"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220</w:t>
            </w:r>
          </w:p>
        </w:tc>
        <w:tc>
          <w:tcPr>
            <w:tcW w:w="594" w:type="dxa"/>
            <w:vAlign w:val="center"/>
            <w:hideMark/>
          </w:tcPr>
          <w:p w14:paraId="65BF2ADC"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188</w:t>
            </w:r>
          </w:p>
        </w:tc>
        <w:tc>
          <w:tcPr>
            <w:tcW w:w="594" w:type="dxa"/>
            <w:vAlign w:val="center"/>
            <w:hideMark/>
          </w:tcPr>
          <w:p w14:paraId="71DC23DE"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188</w:t>
            </w:r>
          </w:p>
        </w:tc>
        <w:tc>
          <w:tcPr>
            <w:tcW w:w="634" w:type="dxa"/>
            <w:vAlign w:val="center"/>
            <w:hideMark/>
          </w:tcPr>
          <w:p w14:paraId="2558F5B5"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164</w:t>
            </w:r>
          </w:p>
        </w:tc>
      </w:tr>
      <w:tr w:rsidR="00A4557D" w:rsidRPr="00A4557D" w14:paraId="775C2167" w14:textId="77777777" w:rsidTr="00A4557D">
        <w:trPr>
          <w:trHeight w:val="603"/>
        </w:trPr>
        <w:tc>
          <w:tcPr>
            <w:tcW w:w="3122" w:type="dxa"/>
            <w:vAlign w:val="center"/>
            <w:hideMark/>
          </w:tcPr>
          <w:p w14:paraId="31BD31E0" w14:textId="77777777" w:rsidR="00A4557D" w:rsidRPr="00A4557D" w:rsidRDefault="00A4557D" w:rsidP="00765490">
            <w:pPr>
              <w:spacing w:before="100" w:beforeAutospacing="1"/>
              <w:rPr>
                <w:rFonts w:ascii="Arial" w:hAnsi="Arial" w:cs="Arial"/>
                <w:sz w:val="20"/>
                <w:szCs w:val="20"/>
              </w:rPr>
            </w:pPr>
            <w:r w:rsidRPr="00A4557D">
              <w:rPr>
                <w:rFonts w:ascii="Arial" w:hAnsi="Arial" w:cs="Arial"/>
                <w:sz w:val="20"/>
                <w:szCs w:val="20"/>
              </w:rPr>
              <w:t>Специальная физическая подг</w:t>
            </w:r>
            <w:r w:rsidRPr="00A4557D">
              <w:rPr>
                <w:rFonts w:ascii="Arial" w:hAnsi="Arial" w:cs="Arial"/>
                <w:sz w:val="20"/>
                <w:szCs w:val="20"/>
              </w:rPr>
              <w:t>о</w:t>
            </w:r>
            <w:r w:rsidRPr="00A4557D">
              <w:rPr>
                <w:rFonts w:ascii="Arial" w:hAnsi="Arial" w:cs="Arial"/>
                <w:sz w:val="20"/>
                <w:szCs w:val="20"/>
              </w:rPr>
              <w:t>товка</w:t>
            </w:r>
          </w:p>
        </w:tc>
        <w:tc>
          <w:tcPr>
            <w:tcW w:w="567" w:type="dxa"/>
            <w:shd w:val="clear" w:color="auto" w:fill="F2F2F2" w:themeFill="background1" w:themeFillShade="F2"/>
            <w:vAlign w:val="center"/>
            <w:hideMark/>
          </w:tcPr>
          <w:p w14:paraId="422F301F"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 </w:t>
            </w:r>
          </w:p>
        </w:tc>
        <w:tc>
          <w:tcPr>
            <w:tcW w:w="555" w:type="dxa"/>
            <w:shd w:val="clear" w:color="auto" w:fill="F2F2F2" w:themeFill="background1" w:themeFillShade="F2"/>
            <w:vAlign w:val="center"/>
            <w:hideMark/>
          </w:tcPr>
          <w:p w14:paraId="2755F59F"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 </w:t>
            </w:r>
          </w:p>
        </w:tc>
        <w:tc>
          <w:tcPr>
            <w:tcW w:w="555" w:type="dxa"/>
            <w:shd w:val="clear" w:color="auto" w:fill="F2F2F2" w:themeFill="background1" w:themeFillShade="F2"/>
            <w:vAlign w:val="center"/>
            <w:hideMark/>
          </w:tcPr>
          <w:p w14:paraId="27BC9EDE"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 </w:t>
            </w:r>
          </w:p>
        </w:tc>
        <w:tc>
          <w:tcPr>
            <w:tcW w:w="555" w:type="dxa"/>
            <w:vAlign w:val="center"/>
            <w:hideMark/>
          </w:tcPr>
          <w:p w14:paraId="0A2776C7"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165</w:t>
            </w:r>
          </w:p>
        </w:tc>
        <w:tc>
          <w:tcPr>
            <w:tcW w:w="555" w:type="dxa"/>
            <w:vAlign w:val="center"/>
            <w:hideMark/>
          </w:tcPr>
          <w:p w14:paraId="270478C0"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200</w:t>
            </w:r>
          </w:p>
        </w:tc>
        <w:tc>
          <w:tcPr>
            <w:tcW w:w="555" w:type="dxa"/>
            <w:vAlign w:val="center"/>
            <w:hideMark/>
          </w:tcPr>
          <w:p w14:paraId="71992A06"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228</w:t>
            </w:r>
          </w:p>
        </w:tc>
        <w:tc>
          <w:tcPr>
            <w:tcW w:w="555" w:type="dxa"/>
            <w:vAlign w:val="center"/>
            <w:hideMark/>
          </w:tcPr>
          <w:p w14:paraId="1BEE24F0"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284</w:t>
            </w:r>
          </w:p>
        </w:tc>
        <w:tc>
          <w:tcPr>
            <w:tcW w:w="594" w:type="dxa"/>
            <w:vAlign w:val="center"/>
            <w:hideMark/>
          </w:tcPr>
          <w:p w14:paraId="1A0BCF4D"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350</w:t>
            </w:r>
          </w:p>
        </w:tc>
        <w:tc>
          <w:tcPr>
            <w:tcW w:w="594" w:type="dxa"/>
            <w:vAlign w:val="center"/>
            <w:hideMark/>
          </w:tcPr>
          <w:p w14:paraId="521C74B8"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380</w:t>
            </w:r>
          </w:p>
        </w:tc>
        <w:tc>
          <w:tcPr>
            <w:tcW w:w="594" w:type="dxa"/>
            <w:vAlign w:val="center"/>
            <w:hideMark/>
          </w:tcPr>
          <w:p w14:paraId="28B69614"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378</w:t>
            </w:r>
          </w:p>
        </w:tc>
        <w:tc>
          <w:tcPr>
            <w:tcW w:w="634" w:type="dxa"/>
            <w:vAlign w:val="center"/>
            <w:hideMark/>
          </w:tcPr>
          <w:p w14:paraId="7FA851EE"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470</w:t>
            </w:r>
          </w:p>
        </w:tc>
      </w:tr>
      <w:tr w:rsidR="00A4557D" w:rsidRPr="00A4557D" w14:paraId="4E17FC31" w14:textId="77777777" w:rsidTr="00A4557D">
        <w:trPr>
          <w:trHeight w:val="603"/>
        </w:trPr>
        <w:tc>
          <w:tcPr>
            <w:tcW w:w="3122" w:type="dxa"/>
            <w:vAlign w:val="center"/>
            <w:hideMark/>
          </w:tcPr>
          <w:p w14:paraId="247A55B2" w14:textId="77777777" w:rsidR="00A4557D" w:rsidRPr="00A4557D" w:rsidRDefault="00A4557D" w:rsidP="00765490">
            <w:pPr>
              <w:spacing w:before="100" w:beforeAutospacing="1"/>
              <w:rPr>
                <w:rFonts w:ascii="Arial" w:hAnsi="Arial" w:cs="Arial"/>
                <w:sz w:val="20"/>
                <w:szCs w:val="20"/>
              </w:rPr>
            </w:pPr>
            <w:r w:rsidRPr="00A4557D">
              <w:rPr>
                <w:rFonts w:ascii="Arial" w:hAnsi="Arial" w:cs="Arial"/>
                <w:sz w:val="20"/>
                <w:szCs w:val="20"/>
              </w:rPr>
              <w:t>Техническая подготовка</w:t>
            </w:r>
          </w:p>
        </w:tc>
        <w:tc>
          <w:tcPr>
            <w:tcW w:w="567" w:type="dxa"/>
            <w:shd w:val="clear" w:color="auto" w:fill="F2F2F2" w:themeFill="background1" w:themeFillShade="F2"/>
            <w:vAlign w:val="center"/>
            <w:hideMark/>
          </w:tcPr>
          <w:p w14:paraId="04364916"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52</w:t>
            </w:r>
          </w:p>
        </w:tc>
        <w:tc>
          <w:tcPr>
            <w:tcW w:w="555" w:type="dxa"/>
            <w:shd w:val="clear" w:color="auto" w:fill="F2F2F2" w:themeFill="background1" w:themeFillShade="F2"/>
            <w:vAlign w:val="center"/>
            <w:hideMark/>
          </w:tcPr>
          <w:p w14:paraId="319E860B"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78</w:t>
            </w:r>
          </w:p>
        </w:tc>
        <w:tc>
          <w:tcPr>
            <w:tcW w:w="555" w:type="dxa"/>
            <w:shd w:val="clear" w:color="auto" w:fill="F2F2F2" w:themeFill="background1" w:themeFillShade="F2"/>
            <w:vAlign w:val="center"/>
            <w:hideMark/>
          </w:tcPr>
          <w:p w14:paraId="29891E8D"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78</w:t>
            </w:r>
          </w:p>
        </w:tc>
        <w:tc>
          <w:tcPr>
            <w:tcW w:w="555" w:type="dxa"/>
            <w:vAlign w:val="center"/>
            <w:hideMark/>
          </w:tcPr>
          <w:p w14:paraId="0C65D6CD"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147</w:t>
            </w:r>
          </w:p>
        </w:tc>
        <w:tc>
          <w:tcPr>
            <w:tcW w:w="555" w:type="dxa"/>
            <w:vAlign w:val="center"/>
            <w:hideMark/>
          </w:tcPr>
          <w:p w14:paraId="39EE2634"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160</w:t>
            </w:r>
          </w:p>
        </w:tc>
        <w:tc>
          <w:tcPr>
            <w:tcW w:w="555" w:type="dxa"/>
            <w:vAlign w:val="center"/>
            <w:hideMark/>
          </w:tcPr>
          <w:p w14:paraId="003C676B"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228</w:t>
            </w:r>
          </w:p>
        </w:tc>
        <w:tc>
          <w:tcPr>
            <w:tcW w:w="555" w:type="dxa"/>
            <w:vAlign w:val="center"/>
            <w:hideMark/>
          </w:tcPr>
          <w:p w14:paraId="28583523"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284</w:t>
            </w:r>
          </w:p>
        </w:tc>
        <w:tc>
          <w:tcPr>
            <w:tcW w:w="594" w:type="dxa"/>
            <w:vAlign w:val="center"/>
            <w:hideMark/>
          </w:tcPr>
          <w:p w14:paraId="5AFB3B35"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320</w:t>
            </w:r>
          </w:p>
        </w:tc>
        <w:tc>
          <w:tcPr>
            <w:tcW w:w="594" w:type="dxa"/>
            <w:vAlign w:val="center"/>
            <w:hideMark/>
          </w:tcPr>
          <w:p w14:paraId="731B5105"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368</w:t>
            </w:r>
          </w:p>
        </w:tc>
        <w:tc>
          <w:tcPr>
            <w:tcW w:w="594" w:type="dxa"/>
            <w:vAlign w:val="center"/>
            <w:hideMark/>
          </w:tcPr>
          <w:p w14:paraId="7A0014D0"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474</w:t>
            </w:r>
          </w:p>
        </w:tc>
        <w:tc>
          <w:tcPr>
            <w:tcW w:w="634" w:type="dxa"/>
            <w:vAlign w:val="center"/>
            <w:hideMark/>
          </w:tcPr>
          <w:p w14:paraId="702B7442"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600</w:t>
            </w:r>
          </w:p>
        </w:tc>
      </w:tr>
      <w:tr w:rsidR="00A4557D" w:rsidRPr="00A4557D" w14:paraId="686BA1CF" w14:textId="77777777" w:rsidTr="00A4557D">
        <w:trPr>
          <w:trHeight w:val="603"/>
        </w:trPr>
        <w:tc>
          <w:tcPr>
            <w:tcW w:w="3122" w:type="dxa"/>
            <w:vAlign w:val="center"/>
            <w:hideMark/>
          </w:tcPr>
          <w:p w14:paraId="0932B327" w14:textId="77777777" w:rsidR="00A4557D" w:rsidRPr="00A4557D" w:rsidRDefault="00A4557D" w:rsidP="00765490">
            <w:pPr>
              <w:spacing w:before="100" w:beforeAutospacing="1"/>
              <w:rPr>
                <w:rFonts w:ascii="Arial" w:hAnsi="Arial" w:cs="Arial"/>
                <w:sz w:val="20"/>
                <w:szCs w:val="20"/>
              </w:rPr>
            </w:pPr>
            <w:r w:rsidRPr="00A4557D">
              <w:rPr>
                <w:rFonts w:ascii="Arial" w:hAnsi="Arial" w:cs="Arial"/>
                <w:sz w:val="20"/>
                <w:szCs w:val="20"/>
              </w:rPr>
              <w:t>Теоретическая подготовка</w:t>
            </w:r>
          </w:p>
        </w:tc>
        <w:tc>
          <w:tcPr>
            <w:tcW w:w="567" w:type="dxa"/>
            <w:shd w:val="clear" w:color="auto" w:fill="F2F2F2" w:themeFill="background1" w:themeFillShade="F2"/>
            <w:vAlign w:val="center"/>
            <w:hideMark/>
          </w:tcPr>
          <w:p w14:paraId="790FA05A"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10</w:t>
            </w:r>
          </w:p>
        </w:tc>
        <w:tc>
          <w:tcPr>
            <w:tcW w:w="555" w:type="dxa"/>
            <w:shd w:val="clear" w:color="auto" w:fill="F2F2F2" w:themeFill="background1" w:themeFillShade="F2"/>
            <w:vAlign w:val="center"/>
            <w:hideMark/>
          </w:tcPr>
          <w:p w14:paraId="67879DF2"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10</w:t>
            </w:r>
          </w:p>
        </w:tc>
        <w:tc>
          <w:tcPr>
            <w:tcW w:w="555" w:type="dxa"/>
            <w:shd w:val="clear" w:color="auto" w:fill="F2F2F2" w:themeFill="background1" w:themeFillShade="F2"/>
            <w:vAlign w:val="center"/>
            <w:hideMark/>
          </w:tcPr>
          <w:p w14:paraId="58C3337D"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10</w:t>
            </w:r>
          </w:p>
        </w:tc>
        <w:tc>
          <w:tcPr>
            <w:tcW w:w="555" w:type="dxa"/>
            <w:vAlign w:val="center"/>
            <w:hideMark/>
          </w:tcPr>
          <w:p w14:paraId="539B35CD"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20</w:t>
            </w:r>
          </w:p>
        </w:tc>
        <w:tc>
          <w:tcPr>
            <w:tcW w:w="555" w:type="dxa"/>
            <w:vAlign w:val="center"/>
            <w:hideMark/>
          </w:tcPr>
          <w:p w14:paraId="046BC8D3"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20</w:t>
            </w:r>
          </w:p>
        </w:tc>
        <w:tc>
          <w:tcPr>
            <w:tcW w:w="555" w:type="dxa"/>
            <w:vAlign w:val="center"/>
            <w:hideMark/>
          </w:tcPr>
          <w:p w14:paraId="360407D7"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20</w:t>
            </w:r>
          </w:p>
        </w:tc>
        <w:tc>
          <w:tcPr>
            <w:tcW w:w="555" w:type="dxa"/>
            <w:vAlign w:val="center"/>
            <w:hideMark/>
          </w:tcPr>
          <w:p w14:paraId="53AD9DFE"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32</w:t>
            </w:r>
          </w:p>
        </w:tc>
        <w:tc>
          <w:tcPr>
            <w:tcW w:w="594" w:type="dxa"/>
            <w:vAlign w:val="center"/>
            <w:hideMark/>
          </w:tcPr>
          <w:p w14:paraId="4692FFC6"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40</w:t>
            </w:r>
          </w:p>
        </w:tc>
        <w:tc>
          <w:tcPr>
            <w:tcW w:w="594" w:type="dxa"/>
            <w:vAlign w:val="center"/>
            <w:hideMark/>
          </w:tcPr>
          <w:p w14:paraId="106B3B5B"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48</w:t>
            </w:r>
          </w:p>
        </w:tc>
        <w:tc>
          <w:tcPr>
            <w:tcW w:w="594" w:type="dxa"/>
            <w:vAlign w:val="center"/>
            <w:hideMark/>
          </w:tcPr>
          <w:p w14:paraId="7CD0BF29"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48</w:t>
            </w:r>
          </w:p>
        </w:tc>
        <w:tc>
          <w:tcPr>
            <w:tcW w:w="634" w:type="dxa"/>
            <w:vAlign w:val="center"/>
            <w:hideMark/>
          </w:tcPr>
          <w:p w14:paraId="6F42956E"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54</w:t>
            </w:r>
          </w:p>
        </w:tc>
      </w:tr>
      <w:tr w:rsidR="00A4557D" w:rsidRPr="00A4557D" w14:paraId="016C9D65" w14:textId="77777777" w:rsidTr="00A4557D">
        <w:trPr>
          <w:trHeight w:val="603"/>
        </w:trPr>
        <w:tc>
          <w:tcPr>
            <w:tcW w:w="3122" w:type="dxa"/>
            <w:vAlign w:val="center"/>
            <w:hideMark/>
          </w:tcPr>
          <w:p w14:paraId="042B5DFE" w14:textId="77777777" w:rsidR="00A4557D" w:rsidRPr="00A4557D" w:rsidRDefault="00A4557D" w:rsidP="00765490">
            <w:pPr>
              <w:spacing w:before="100" w:beforeAutospacing="1"/>
              <w:rPr>
                <w:rFonts w:ascii="Arial" w:hAnsi="Arial" w:cs="Arial"/>
                <w:sz w:val="20"/>
                <w:szCs w:val="20"/>
              </w:rPr>
            </w:pPr>
            <w:r w:rsidRPr="00A4557D">
              <w:rPr>
                <w:rFonts w:ascii="Arial" w:hAnsi="Arial" w:cs="Arial"/>
                <w:sz w:val="20"/>
                <w:szCs w:val="20"/>
              </w:rPr>
              <w:t>Контрольно-переводные исп</w:t>
            </w:r>
            <w:r w:rsidRPr="00A4557D">
              <w:rPr>
                <w:rFonts w:ascii="Arial" w:hAnsi="Arial" w:cs="Arial"/>
                <w:sz w:val="20"/>
                <w:szCs w:val="20"/>
              </w:rPr>
              <w:t>ы</w:t>
            </w:r>
            <w:r w:rsidRPr="00A4557D">
              <w:rPr>
                <w:rFonts w:ascii="Arial" w:hAnsi="Arial" w:cs="Arial"/>
                <w:sz w:val="20"/>
                <w:szCs w:val="20"/>
              </w:rPr>
              <w:t>тания</w:t>
            </w:r>
          </w:p>
        </w:tc>
        <w:tc>
          <w:tcPr>
            <w:tcW w:w="567" w:type="dxa"/>
            <w:shd w:val="clear" w:color="auto" w:fill="F2F2F2" w:themeFill="background1" w:themeFillShade="F2"/>
            <w:vAlign w:val="center"/>
            <w:hideMark/>
          </w:tcPr>
          <w:p w14:paraId="0EC179F2"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4</w:t>
            </w:r>
          </w:p>
        </w:tc>
        <w:tc>
          <w:tcPr>
            <w:tcW w:w="555" w:type="dxa"/>
            <w:shd w:val="clear" w:color="auto" w:fill="F2F2F2" w:themeFill="background1" w:themeFillShade="F2"/>
            <w:vAlign w:val="center"/>
            <w:hideMark/>
          </w:tcPr>
          <w:p w14:paraId="2F6FF3E2"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8</w:t>
            </w:r>
          </w:p>
        </w:tc>
        <w:tc>
          <w:tcPr>
            <w:tcW w:w="555" w:type="dxa"/>
            <w:shd w:val="clear" w:color="auto" w:fill="F2F2F2" w:themeFill="background1" w:themeFillShade="F2"/>
            <w:vAlign w:val="center"/>
            <w:hideMark/>
          </w:tcPr>
          <w:p w14:paraId="74EBFD11"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8</w:t>
            </w:r>
          </w:p>
        </w:tc>
        <w:tc>
          <w:tcPr>
            <w:tcW w:w="555" w:type="dxa"/>
            <w:vAlign w:val="center"/>
            <w:hideMark/>
          </w:tcPr>
          <w:p w14:paraId="1C585875"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12</w:t>
            </w:r>
          </w:p>
        </w:tc>
        <w:tc>
          <w:tcPr>
            <w:tcW w:w="555" w:type="dxa"/>
            <w:vAlign w:val="center"/>
            <w:hideMark/>
          </w:tcPr>
          <w:p w14:paraId="04464DE9"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12</w:t>
            </w:r>
          </w:p>
        </w:tc>
        <w:tc>
          <w:tcPr>
            <w:tcW w:w="555" w:type="dxa"/>
            <w:vAlign w:val="center"/>
            <w:hideMark/>
          </w:tcPr>
          <w:p w14:paraId="1827891D"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12</w:t>
            </w:r>
          </w:p>
        </w:tc>
        <w:tc>
          <w:tcPr>
            <w:tcW w:w="555" w:type="dxa"/>
            <w:vAlign w:val="center"/>
            <w:hideMark/>
          </w:tcPr>
          <w:p w14:paraId="3FC3CA1E"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12</w:t>
            </w:r>
          </w:p>
        </w:tc>
        <w:tc>
          <w:tcPr>
            <w:tcW w:w="594" w:type="dxa"/>
            <w:vAlign w:val="center"/>
            <w:hideMark/>
          </w:tcPr>
          <w:p w14:paraId="552DBDA9"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12</w:t>
            </w:r>
          </w:p>
        </w:tc>
        <w:tc>
          <w:tcPr>
            <w:tcW w:w="594" w:type="dxa"/>
            <w:vAlign w:val="center"/>
            <w:hideMark/>
          </w:tcPr>
          <w:p w14:paraId="56D1D14A"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12</w:t>
            </w:r>
          </w:p>
        </w:tc>
        <w:tc>
          <w:tcPr>
            <w:tcW w:w="594" w:type="dxa"/>
            <w:vAlign w:val="center"/>
            <w:hideMark/>
          </w:tcPr>
          <w:p w14:paraId="4A56D601"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12</w:t>
            </w:r>
          </w:p>
        </w:tc>
        <w:tc>
          <w:tcPr>
            <w:tcW w:w="634" w:type="dxa"/>
            <w:vAlign w:val="center"/>
            <w:hideMark/>
          </w:tcPr>
          <w:p w14:paraId="005CC134"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12</w:t>
            </w:r>
          </w:p>
        </w:tc>
      </w:tr>
      <w:tr w:rsidR="00A4557D" w:rsidRPr="00A4557D" w14:paraId="5FEA7648" w14:textId="77777777" w:rsidTr="00A4557D">
        <w:trPr>
          <w:trHeight w:val="603"/>
        </w:trPr>
        <w:tc>
          <w:tcPr>
            <w:tcW w:w="3122" w:type="dxa"/>
            <w:vAlign w:val="center"/>
            <w:hideMark/>
          </w:tcPr>
          <w:p w14:paraId="3EDED355" w14:textId="77777777" w:rsidR="00A4557D" w:rsidRPr="00A4557D" w:rsidRDefault="00A4557D" w:rsidP="00765490">
            <w:pPr>
              <w:spacing w:before="100" w:beforeAutospacing="1"/>
              <w:rPr>
                <w:rFonts w:ascii="Arial" w:hAnsi="Arial" w:cs="Arial"/>
                <w:sz w:val="20"/>
                <w:szCs w:val="20"/>
              </w:rPr>
            </w:pPr>
            <w:r w:rsidRPr="00A4557D">
              <w:rPr>
                <w:rFonts w:ascii="Arial" w:hAnsi="Arial" w:cs="Arial"/>
                <w:sz w:val="20"/>
                <w:szCs w:val="20"/>
              </w:rPr>
              <w:t>Участие в соревнованиях</w:t>
            </w:r>
          </w:p>
        </w:tc>
        <w:tc>
          <w:tcPr>
            <w:tcW w:w="567" w:type="dxa"/>
            <w:shd w:val="clear" w:color="auto" w:fill="F2F2F2" w:themeFill="background1" w:themeFillShade="F2"/>
            <w:vAlign w:val="center"/>
            <w:hideMark/>
          </w:tcPr>
          <w:p w14:paraId="055E291B"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10</w:t>
            </w:r>
          </w:p>
        </w:tc>
        <w:tc>
          <w:tcPr>
            <w:tcW w:w="555" w:type="dxa"/>
            <w:shd w:val="clear" w:color="auto" w:fill="F2F2F2" w:themeFill="background1" w:themeFillShade="F2"/>
            <w:vAlign w:val="center"/>
            <w:hideMark/>
          </w:tcPr>
          <w:p w14:paraId="085B929B"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15</w:t>
            </w:r>
          </w:p>
        </w:tc>
        <w:tc>
          <w:tcPr>
            <w:tcW w:w="555" w:type="dxa"/>
            <w:shd w:val="clear" w:color="auto" w:fill="F2F2F2" w:themeFill="background1" w:themeFillShade="F2"/>
            <w:vAlign w:val="center"/>
            <w:hideMark/>
          </w:tcPr>
          <w:p w14:paraId="3C13F4B6"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15</w:t>
            </w:r>
          </w:p>
        </w:tc>
        <w:tc>
          <w:tcPr>
            <w:tcW w:w="555" w:type="dxa"/>
            <w:vAlign w:val="center"/>
            <w:hideMark/>
          </w:tcPr>
          <w:p w14:paraId="649FD0FE"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28</w:t>
            </w:r>
          </w:p>
        </w:tc>
        <w:tc>
          <w:tcPr>
            <w:tcW w:w="555" w:type="dxa"/>
            <w:vAlign w:val="center"/>
            <w:hideMark/>
          </w:tcPr>
          <w:p w14:paraId="6221892C"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28</w:t>
            </w:r>
          </w:p>
        </w:tc>
        <w:tc>
          <w:tcPr>
            <w:tcW w:w="555" w:type="dxa"/>
            <w:vAlign w:val="center"/>
            <w:hideMark/>
          </w:tcPr>
          <w:p w14:paraId="3B984237"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28</w:t>
            </w:r>
          </w:p>
        </w:tc>
        <w:tc>
          <w:tcPr>
            <w:tcW w:w="555" w:type="dxa"/>
            <w:vAlign w:val="center"/>
            <w:hideMark/>
          </w:tcPr>
          <w:p w14:paraId="5B30FAAA"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30</w:t>
            </w:r>
          </w:p>
        </w:tc>
        <w:tc>
          <w:tcPr>
            <w:tcW w:w="594" w:type="dxa"/>
            <w:vAlign w:val="center"/>
            <w:hideMark/>
          </w:tcPr>
          <w:p w14:paraId="010D3EED"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36</w:t>
            </w:r>
          </w:p>
        </w:tc>
        <w:tc>
          <w:tcPr>
            <w:tcW w:w="594" w:type="dxa"/>
            <w:vAlign w:val="center"/>
            <w:hideMark/>
          </w:tcPr>
          <w:p w14:paraId="7433C48A"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38</w:t>
            </w:r>
          </w:p>
        </w:tc>
        <w:tc>
          <w:tcPr>
            <w:tcW w:w="594" w:type="dxa"/>
            <w:vAlign w:val="center"/>
            <w:hideMark/>
          </w:tcPr>
          <w:p w14:paraId="0107D60D"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38</w:t>
            </w:r>
          </w:p>
        </w:tc>
        <w:tc>
          <w:tcPr>
            <w:tcW w:w="634" w:type="dxa"/>
            <w:vAlign w:val="center"/>
            <w:hideMark/>
          </w:tcPr>
          <w:p w14:paraId="24AB6FBD"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38</w:t>
            </w:r>
          </w:p>
        </w:tc>
      </w:tr>
      <w:tr w:rsidR="00A4557D" w:rsidRPr="00A4557D" w14:paraId="7EADA21D" w14:textId="77777777" w:rsidTr="00A4557D">
        <w:trPr>
          <w:trHeight w:val="603"/>
        </w:trPr>
        <w:tc>
          <w:tcPr>
            <w:tcW w:w="3122" w:type="dxa"/>
            <w:vAlign w:val="center"/>
            <w:hideMark/>
          </w:tcPr>
          <w:p w14:paraId="40C89E95" w14:textId="77777777" w:rsidR="00A4557D" w:rsidRPr="00A4557D" w:rsidRDefault="00A4557D" w:rsidP="00765490">
            <w:pPr>
              <w:spacing w:before="100" w:beforeAutospacing="1"/>
              <w:rPr>
                <w:rFonts w:ascii="Arial" w:hAnsi="Arial" w:cs="Arial"/>
                <w:sz w:val="20"/>
                <w:szCs w:val="20"/>
              </w:rPr>
            </w:pPr>
            <w:r w:rsidRPr="00A4557D">
              <w:rPr>
                <w:rFonts w:ascii="Arial" w:hAnsi="Arial" w:cs="Arial"/>
                <w:sz w:val="20"/>
                <w:szCs w:val="20"/>
              </w:rPr>
              <w:t>Инструкторская и судейская практика</w:t>
            </w:r>
          </w:p>
        </w:tc>
        <w:tc>
          <w:tcPr>
            <w:tcW w:w="567" w:type="dxa"/>
            <w:shd w:val="clear" w:color="auto" w:fill="F2F2F2" w:themeFill="background1" w:themeFillShade="F2"/>
            <w:vAlign w:val="center"/>
            <w:hideMark/>
          </w:tcPr>
          <w:p w14:paraId="6B788402"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4</w:t>
            </w:r>
          </w:p>
        </w:tc>
        <w:tc>
          <w:tcPr>
            <w:tcW w:w="555" w:type="dxa"/>
            <w:shd w:val="clear" w:color="auto" w:fill="F2F2F2" w:themeFill="background1" w:themeFillShade="F2"/>
            <w:vAlign w:val="center"/>
            <w:hideMark/>
          </w:tcPr>
          <w:p w14:paraId="096D1E51"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8</w:t>
            </w:r>
          </w:p>
        </w:tc>
        <w:tc>
          <w:tcPr>
            <w:tcW w:w="555" w:type="dxa"/>
            <w:shd w:val="clear" w:color="auto" w:fill="F2F2F2" w:themeFill="background1" w:themeFillShade="F2"/>
            <w:vAlign w:val="center"/>
            <w:hideMark/>
          </w:tcPr>
          <w:p w14:paraId="3A30B7F5"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8</w:t>
            </w:r>
          </w:p>
        </w:tc>
        <w:tc>
          <w:tcPr>
            <w:tcW w:w="555" w:type="dxa"/>
            <w:vAlign w:val="center"/>
            <w:hideMark/>
          </w:tcPr>
          <w:p w14:paraId="7A0E041F"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12</w:t>
            </w:r>
          </w:p>
        </w:tc>
        <w:tc>
          <w:tcPr>
            <w:tcW w:w="555" w:type="dxa"/>
            <w:vAlign w:val="center"/>
            <w:hideMark/>
          </w:tcPr>
          <w:p w14:paraId="06C11C77"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12</w:t>
            </w:r>
          </w:p>
        </w:tc>
        <w:tc>
          <w:tcPr>
            <w:tcW w:w="555" w:type="dxa"/>
            <w:vAlign w:val="center"/>
            <w:hideMark/>
          </w:tcPr>
          <w:p w14:paraId="396DB6CE"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12</w:t>
            </w:r>
          </w:p>
        </w:tc>
        <w:tc>
          <w:tcPr>
            <w:tcW w:w="555" w:type="dxa"/>
            <w:vAlign w:val="center"/>
            <w:hideMark/>
          </w:tcPr>
          <w:p w14:paraId="410AD1CE"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18</w:t>
            </w:r>
          </w:p>
        </w:tc>
        <w:tc>
          <w:tcPr>
            <w:tcW w:w="594" w:type="dxa"/>
            <w:vAlign w:val="center"/>
            <w:hideMark/>
          </w:tcPr>
          <w:p w14:paraId="571FA4ED"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20</w:t>
            </w:r>
          </w:p>
        </w:tc>
        <w:tc>
          <w:tcPr>
            <w:tcW w:w="594" w:type="dxa"/>
            <w:vAlign w:val="center"/>
            <w:hideMark/>
          </w:tcPr>
          <w:p w14:paraId="7406F0CF"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24</w:t>
            </w:r>
          </w:p>
        </w:tc>
        <w:tc>
          <w:tcPr>
            <w:tcW w:w="594" w:type="dxa"/>
            <w:vAlign w:val="center"/>
            <w:hideMark/>
          </w:tcPr>
          <w:p w14:paraId="495137CD"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24</w:t>
            </w:r>
          </w:p>
        </w:tc>
        <w:tc>
          <w:tcPr>
            <w:tcW w:w="634" w:type="dxa"/>
            <w:vAlign w:val="center"/>
            <w:hideMark/>
          </w:tcPr>
          <w:p w14:paraId="4BD67E07"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24</w:t>
            </w:r>
          </w:p>
        </w:tc>
      </w:tr>
      <w:tr w:rsidR="00A4557D" w:rsidRPr="00A4557D" w14:paraId="0D382C04" w14:textId="77777777" w:rsidTr="00A4557D">
        <w:trPr>
          <w:trHeight w:val="603"/>
        </w:trPr>
        <w:tc>
          <w:tcPr>
            <w:tcW w:w="3122" w:type="dxa"/>
            <w:vAlign w:val="center"/>
            <w:hideMark/>
          </w:tcPr>
          <w:p w14:paraId="66312EFD" w14:textId="77777777" w:rsidR="00A4557D" w:rsidRPr="00A4557D" w:rsidRDefault="00A4557D" w:rsidP="00765490">
            <w:pPr>
              <w:spacing w:before="100" w:beforeAutospacing="1"/>
              <w:rPr>
                <w:rFonts w:ascii="Arial" w:hAnsi="Arial" w:cs="Arial"/>
                <w:sz w:val="20"/>
                <w:szCs w:val="20"/>
              </w:rPr>
            </w:pPr>
            <w:r w:rsidRPr="00A4557D">
              <w:rPr>
                <w:rFonts w:ascii="Arial" w:hAnsi="Arial" w:cs="Arial"/>
                <w:sz w:val="20"/>
                <w:szCs w:val="20"/>
              </w:rPr>
              <w:t>Восстановительные меропри</w:t>
            </w:r>
            <w:r w:rsidRPr="00A4557D">
              <w:rPr>
                <w:rFonts w:ascii="Arial" w:hAnsi="Arial" w:cs="Arial"/>
                <w:sz w:val="20"/>
                <w:szCs w:val="20"/>
              </w:rPr>
              <w:t>я</w:t>
            </w:r>
            <w:r w:rsidRPr="00A4557D">
              <w:rPr>
                <w:rFonts w:ascii="Arial" w:hAnsi="Arial" w:cs="Arial"/>
                <w:sz w:val="20"/>
                <w:szCs w:val="20"/>
              </w:rPr>
              <w:t>тия</w:t>
            </w:r>
          </w:p>
        </w:tc>
        <w:tc>
          <w:tcPr>
            <w:tcW w:w="567" w:type="dxa"/>
            <w:shd w:val="clear" w:color="auto" w:fill="F2F2F2" w:themeFill="background1" w:themeFillShade="F2"/>
            <w:vAlign w:val="center"/>
            <w:hideMark/>
          </w:tcPr>
          <w:p w14:paraId="07E494E1"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20</w:t>
            </w:r>
          </w:p>
        </w:tc>
        <w:tc>
          <w:tcPr>
            <w:tcW w:w="555" w:type="dxa"/>
            <w:shd w:val="clear" w:color="auto" w:fill="F2F2F2" w:themeFill="background1" w:themeFillShade="F2"/>
            <w:vAlign w:val="center"/>
            <w:hideMark/>
          </w:tcPr>
          <w:p w14:paraId="67301D9B"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30</w:t>
            </w:r>
          </w:p>
        </w:tc>
        <w:tc>
          <w:tcPr>
            <w:tcW w:w="555" w:type="dxa"/>
            <w:shd w:val="clear" w:color="auto" w:fill="F2F2F2" w:themeFill="background1" w:themeFillShade="F2"/>
            <w:vAlign w:val="center"/>
            <w:hideMark/>
          </w:tcPr>
          <w:p w14:paraId="3BECA10B"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30</w:t>
            </w:r>
          </w:p>
        </w:tc>
        <w:tc>
          <w:tcPr>
            <w:tcW w:w="555" w:type="dxa"/>
            <w:vAlign w:val="center"/>
            <w:hideMark/>
          </w:tcPr>
          <w:p w14:paraId="7FEB05BF"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 </w:t>
            </w:r>
          </w:p>
        </w:tc>
        <w:tc>
          <w:tcPr>
            <w:tcW w:w="555" w:type="dxa"/>
            <w:vAlign w:val="center"/>
            <w:hideMark/>
          </w:tcPr>
          <w:p w14:paraId="76488005"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24</w:t>
            </w:r>
          </w:p>
        </w:tc>
        <w:tc>
          <w:tcPr>
            <w:tcW w:w="555" w:type="dxa"/>
            <w:vAlign w:val="center"/>
            <w:hideMark/>
          </w:tcPr>
          <w:p w14:paraId="566447F6"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24</w:t>
            </w:r>
          </w:p>
        </w:tc>
        <w:tc>
          <w:tcPr>
            <w:tcW w:w="555" w:type="dxa"/>
            <w:vAlign w:val="center"/>
            <w:hideMark/>
          </w:tcPr>
          <w:p w14:paraId="602983DA"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26</w:t>
            </w:r>
          </w:p>
        </w:tc>
        <w:tc>
          <w:tcPr>
            <w:tcW w:w="594" w:type="dxa"/>
            <w:vAlign w:val="center"/>
            <w:hideMark/>
          </w:tcPr>
          <w:p w14:paraId="33B43A15"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36</w:t>
            </w:r>
          </w:p>
        </w:tc>
        <w:tc>
          <w:tcPr>
            <w:tcW w:w="594" w:type="dxa"/>
            <w:vAlign w:val="center"/>
            <w:hideMark/>
          </w:tcPr>
          <w:p w14:paraId="24250315"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78</w:t>
            </w:r>
          </w:p>
        </w:tc>
        <w:tc>
          <w:tcPr>
            <w:tcW w:w="594" w:type="dxa"/>
            <w:vAlign w:val="center"/>
            <w:hideMark/>
          </w:tcPr>
          <w:p w14:paraId="3AF41319"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78</w:t>
            </w:r>
          </w:p>
        </w:tc>
        <w:tc>
          <w:tcPr>
            <w:tcW w:w="634" w:type="dxa"/>
            <w:vAlign w:val="center"/>
            <w:hideMark/>
          </w:tcPr>
          <w:p w14:paraId="408D7116"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86</w:t>
            </w:r>
          </w:p>
        </w:tc>
      </w:tr>
      <w:tr w:rsidR="00A4557D" w:rsidRPr="00A4557D" w14:paraId="3F5951D3" w14:textId="77777777" w:rsidTr="00A4557D">
        <w:trPr>
          <w:trHeight w:val="603"/>
        </w:trPr>
        <w:tc>
          <w:tcPr>
            <w:tcW w:w="3122" w:type="dxa"/>
            <w:vAlign w:val="center"/>
            <w:hideMark/>
          </w:tcPr>
          <w:p w14:paraId="3EFD52D2" w14:textId="77777777" w:rsidR="00A4557D" w:rsidRPr="00A4557D" w:rsidRDefault="00A4557D" w:rsidP="00765490">
            <w:pPr>
              <w:spacing w:before="100" w:beforeAutospacing="1"/>
              <w:rPr>
                <w:rFonts w:ascii="Arial" w:hAnsi="Arial" w:cs="Arial"/>
                <w:sz w:val="20"/>
                <w:szCs w:val="20"/>
              </w:rPr>
            </w:pPr>
            <w:r w:rsidRPr="00A4557D">
              <w:rPr>
                <w:rFonts w:ascii="Arial" w:hAnsi="Arial" w:cs="Arial"/>
                <w:sz w:val="20"/>
                <w:szCs w:val="20"/>
              </w:rPr>
              <w:t>Медицинское обследование</w:t>
            </w:r>
          </w:p>
        </w:tc>
        <w:tc>
          <w:tcPr>
            <w:tcW w:w="567" w:type="dxa"/>
            <w:shd w:val="clear" w:color="auto" w:fill="F2F2F2" w:themeFill="background1" w:themeFillShade="F2"/>
            <w:vAlign w:val="center"/>
            <w:hideMark/>
          </w:tcPr>
          <w:p w14:paraId="175F1311"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4</w:t>
            </w:r>
          </w:p>
        </w:tc>
        <w:tc>
          <w:tcPr>
            <w:tcW w:w="555" w:type="dxa"/>
            <w:shd w:val="clear" w:color="auto" w:fill="F2F2F2" w:themeFill="background1" w:themeFillShade="F2"/>
            <w:vAlign w:val="center"/>
            <w:hideMark/>
          </w:tcPr>
          <w:p w14:paraId="356B1F4F"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4</w:t>
            </w:r>
          </w:p>
        </w:tc>
        <w:tc>
          <w:tcPr>
            <w:tcW w:w="555" w:type="dxa"/>
            <w:shd w:val="clear" w:color="auto" w:fill="F2F2F2" w:themeFill="background1" w:themeFillShade="F2"/>
            <w:vAlign w:val="center"/>
            <w:hideMark/>
          </w:tcPr>
          <w:p w14:paraId="699CF303"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4</w:t>
            </w:r>
          </w:p>
        </w:tc>
        <w:tc>
          <w:tcPr>
            <w:tcW w:w="555" w:type="dxa"/>
            <w:vAlign w:val="center"/>
            <w:hideMark/>
          </w:tcPr>
          <w:p w14:paraId="4523A7B6"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4</w:t>
            </w:r>
          </w:p>
        </w:tc>
        <w:tc>
          <w:tcPr>
            <w:tcW w:w="555" w:type="dxa"/>
            <w:vAlign w:val="center"/>
            <w:hideMark/>
          </w:tcPr>
          <w:p w14:paraId="03E5C0FF"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4</w:t>
            </w:r>
          </w:p>
        </w:tc>
        <w:tc>
          <w:tcPr>
            <w:tcW w:w="555" w:type="dxa"/>
            <w:vAlign w:val="center"/>
            <w:hideMark/>
          </w:tcPr>
          <w:p w14:paraId="20299BE1"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4</w:t>
            </w:r>
          </w:p>
        </w:tc>
        <w:tc>
          <w:tcPr>
            <w:tcW w:w="555" w:type="dxa"/>
            <w:vAlign w:val="center"/>
            <w:hideMark/>
          </w:tcPr>
          <w:p w14:paraId="774DC4C7"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6</w:t>
            </w:r>
          </w:p>
        </w:tc>
        <w:tc>
          <w:tcPr>
            <w:tcW w:w="594" w:type="dxa"/>
            <w:vAlign w:val="center"/>
            <w:hideMark/>
          </w:tcPr>
          <w:p w14:paraId="7D82EF6A"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6</w:t>
            </w:r>
          </w:p>
        </w:tc>
        <w:tc>
          <w:tcPr>
            <w:tcW w:w="594" w:type="dxa"/>
            <w:vAlign w:val="center"/>
            <w:hideMark/>
          </w:tcPr>
          <w:p w14:paraId="2327AFB8"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8</w:t>
            </w:r>
          </w:p>
        </w:tc>
        <w:tc>
          <w:tcPr>
            <w:tcW w:w="594" w:type="dxa"/>
            <w:vAlign w:val="center"/>
            <w:hideMark/>
          </w:tcPr>
          <w:p w14:paraId="448CE336"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8</w:t>
            </w:r>
          </w:p>
        </w:tc>
        <w:tc>
          <w:tcPr>
            <w:tcW w:w="634" w:type="dxa"/>
            <w:vAlign w:val="center"/>
            <w:hideMark/>
          </w:tcPr>
          <w:p w14:paraId="6BF55F63"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8</w:t>
            </w:r>
          </w:p>
        </w:tc>
      </w:tr>
      <w:tr w:rsidR="00A4557D" w:rsidRPr="00A4557D" w14:paraId="6C6DC80C" w14:textId="77777777" w:rsidTr="00A4557D">
        <w:trPr>
          <w:trHeight w:val="603"/>
        </w:trPr>
        <w:tc>
          <w:tcPr>
            <w:tcW w:w="3122" w:type="dxa"/>
            <w:vAlign w:val="center"/>
            <w:hideMark/>
          </w:tcPr>
          <w:p w14:paraId="60A4E50A" w14:textId="77777777" w:rsidR="00A4557D" w:rsidRPr="00A4557D" w:rsidRDefault="00A4557D" w:rsidP="00765490">
            <w:pPr>
              <w:spacing w:before="100" w:beforeAutospacing="1"/>
              <w:rPr>
                <w:rFonts w:ascii="Arial" w:hAnsi="Arial" w:cs="Arial"/>
                <w:i/>
                <w:sz w:val="20"/>
                <w:szCs w:val="20"/>
              </w:rPr>
            </w:pPr>
            <w:r w:rsidRPr="00A4557D">
              <w:rPr>
                <w:rFonts w:ascii="Arial" w:hAnsi="Arial" w:cs="Arial"/>
                <w:bCs/>
                <w:i/>
                <w:sz w:val="20"/>
                <w:szCs w:val="20"/>
              </w:rPr>
              <w:t>Общее количество часов</w:t>
            </w:r>
          </w:p>
        </w:tc>
        <w:tc>
          <w:tcPr>
            <w:tcW w:w="567" w:type="dxa"/>
            <w:shd w:val="clear" w:color="auto" w:fill="F2F2F2" w:themeFill="background1" w:themeFillShade="F2"/>
            <w:vAlign w:val="center"/>
            <w:hideMark/>
          </w:tcPr>
          <w:p w14:paraId="30F3A539" w14:textId="77777777" w:rsidR="00A4557D" w:rsidRPr="00A4557D" w:rsidRDefault="00A4557D" w:rsidP="00765490">
            <w:pPr>
              <w:spacing w:before="100" w:beforeAutospacing="1"/>
              <w:jc w:val="center"/>
              <w:rPr>
                <w:rFonts w:ascii="Arial" w:hAnsi="Arial" w:cs="Arial"/>
                <w:i/>
                <w:sz w:val="20"/>
                <w:szCs w:val="20"/>
              </w:rPr>
            </w:pPr>
            <w:r w:rsidRPr="00A4557D">
              <w:rPr>
                <w:rFonts w:ascii="Arial" w:hAnsi="Arial" w:cs="Arial"/>
                <w:bCs/>
                <w:i/>
                <w:sz w:val="20"/>
                <w:szCs w:val="20"/>
              </w:rPr>
              <w:t>312</w:t>
            </w:r>
          </w:p>
        </w:tc>
        <w:tc>
          <w:tcPr>
            <w:tcW w:w="555" w:type="dxa"/>
            <w:shd w:val="clear" w:color="auto" w:fill="F2F2F2" w:themeFill="background1" w:themeFillShade="F2"/>
            <w:vAlign w:val="center"/>
            <w:hideMark/>
          </w:tcPr>
          <w:p w14:paraId="0E164777" w14:textId="77777777" w:rsidR="00A4557D" w:rsidRPr="00A4557D" w:rsidRDefault="00A4557D" w:rsidP="00765490">
            <w:pPr>
              <w:spacing w:before="100" w:beforeAutospacing="1"/>
              <w:jc w:val="center"/>
              <w:rPr>
                <w:rFonts w:ascii="Arial" w:hAnsi="Arial" w:cs="Arial"/>
                <w:i/>
                <w:sz w:val="20"/>
                <w:szCs w:val="20"/>
              </w:rPr>
            </w:pPr>
            <w:r w:rsidRPr="00A4557D">
              <w:rPr>
                <w:rFonts w:ascii="Arial" w:hAnsi="Arial" w:cs="Arial"/>
                <w:bCs/>
                <w:i/>
                <w:sz w:val="20"/>
                <w:szCs w:val="20"/>
              </w:rPr>
              <w:t>468</w:t>
            </w:r>
          </w:p>
        </w:tc>
        <w:tc>
          <w:tcPr>
            <w:tcW w:w="555" w:type="dxa"/>
            <w:shd w:val="clear" w:color="auto" w:fill="F2F2F2" w:themeFill="background1" w:themeFillShade="F2"/>
            <w:vAlign w:val="center"/>
            <w:hideMark/>
          </w:tcPr>
          <w:p w14:paraId="07C045D9" w14:textId="77777777" w:rsidR="00A4557D" w:rsidRPr="00A4557D" w:rsidRDefault="00A4557D" w:rsidP="00765490">
            <w:pPr>
              <w:spacing w:before="100" w:beforeAutospacing="1"/>
              <w:jc w:val="center"/>
              <w:rPr>
                <w:rFonts w:ascii="Arial" w:hAnsi="Arial" w:cs="Arial"/>
                <w:i/>
                <w:sz w:val="20"/>
                <w:szCs w:val="20"/>
              </w:rPr>
            </w:pPr>
            <w:r w:rsidRPr="00A4557D">
              <w:rPr>
                <w:rFonts w:ascii="Arial" w:hAnsi="Arial" w:cs="Arial"/>
                <w:bCs/>
                <w:i/>
                <w:sz w:val="20"/>
                <w:szCs w:val="20"/>
              </w:rPr>
              <w:t>468</w:t>
            </w:r>
          </w:p>
        </w:tc>
        <w:tc>
          <w:tcPr>
            <w:tcW w:w="555" w:type="dxa"/>
            <w:vAlign w:val="center"/>
            <w:hideMark/>
          </w:tcPr>
          <w:p w14:paraId="76445059" w14:textId="77777777" w:rsidR="00A4557D" w:rsidRPr="00A4557D" w:rsidRDefault="00A4557D" w:rsidP="00765490">
            <w:pPr>
              <w:spacing w:before="100" w:beforeAutospacing="1"/>
              <w:jc w:val="center"/>
              <w:rPr>
                <w:rFonts w:ascii="Arial" w:hAnsi="Arial" w:cs="Arial"/>
                <w:i/>
                <w:sz w:val="20"/>
                <w:szCs w:val="20"/>
              </w:rPr>
            </w:pPr>
            <w:r w:rsidRPr="00A4557D">
              <w:rPr>
                <w:rFonts w:ascii="Arial" w:hAnsi="Arial" w:cs="Arial"/>
                <w:bCs/>
                <w:i/>
                <w:sz w:val="20"/>
                <w:szCs w:val="20"/>
              </w:rPr>
              <w:t>624</w:t>
            </w:r>
          </w:p>
        </w:tc>
        <w:tc>
          <w:tcPr>
            <w:tcW w:w="555" w:type="dxa"/>
            <w:vAlign w:val="center"/>
            <w:hideMark/>
          </w:tcPr>
          <w:p w14:paraId="35CB6137" w14:textId="77777777" w:rsidR="00A4557D" w:rsidRPr="00A4557D" w:rsidRDefault="00A4557D" w:rsidP="00765490">
            <w:pPr>
              <w:spacing w:before="100" w:beforeAutospacing="1"/>
              <w:jc w:val="center"/>
              <w:rPr>
                <w:rFonts w:ascii="Arial" w:hAnsi="Arial" w:cs="Arial"/>
                <w:i/>
                <w:sz w:val="20"/>
                <w:szCs w:val="20"/>
              </w:rPr>
            </w:pPr>
            <w:r w:rsidRPr="00A4557D">
              <w:rPr>
                <w:rFonts w:ascii="Arial" w:hAnsi="Arial" w:cs="Arial"/>
                <w:bCs/>
                <w:i/>
                <w:sz w:val="20"/>
                <w:szCs w:val="20"/>
              </w:rPr>
              <w:t>728</w:t>
            </w:r>
          </w:p>
        </w:tc>
        <w:tc>
          <w:tcPr>
            <w:tcW w:w="555" w:type="dxa"/>
            <w:vAlign w:val="center"/>
            <w:hideMark/>
          </w:tcPr>
          <w:p w14:paraId="565D509F" w14:textId="77777777" w:rsidR="00A4557D" w:rsidRPr="00A4557D" w:rsidRDefault="00A4557D" w:rsidP="00765490">
            <w:pPr>
              <w:spacing w:before="100" w:beforeAutospacing="1"/>
              <w:jc w:val="center"/>
              <w:rPr>
                <w:rFonts w:ascii="Arial" w:hAnsi="Arial" w:cs="Arial"/>
                <w:i/>
                <w:sz w:val="20"/>
                <w:szCs w:val="20"/>
              </w:rPr>
            </w:pPr>
            <w:r w:rsidRPr="00A4557D">
              <w:rPr>
                <w:rFonts w:ascii="Arial" w:hAnsi="Arial" w:cs="Arial"/>
                <w:bCs/>
                <w:i/>
                <w:sz w:val="20"/>
                <w:szCs w:val="20"/>
              </w:rPr>
              <w:t>832</w:t>
            </w:r>
          </w:p>
        </w:tc>
        <w:tc>
          <w:tcPr>
            <w:tcW w:w="555" w:type="dxa"/>
            <w:vAlign w:val="center"/>
            <w:hideMark/>
          </w:tcPr>
          <w:p w14:paraId="54EAD534" w14:textId="77777777" w:rsidR="00A4557D" w:rsidRPr="00A4557D" w:rsidRDefault="00A4557D" w:rsidP="00765490">
            <w:pPr>
              <w:spacing w:before="100" w:beforeAutospacing="1"/>
              <w:jc w:val="center"/>
              <w:rPr>
                <w:rFonts w:ascii="Arial" w:hAnsi="Arial" w:cs="Arial"/>
                <w:i/>
                <w:sz w:val="20"/>
                <w:szCs w:val="20"/>
              </w:rPr>
            </w:pPr>
            <w:r w:rsidRPr="00A4557D">
              <w:rPr>
                <w:rFonts w:ascii="Arial" w:hAnsi="Arial" w:cs="Arial"/>
                <w:bCs/>
                <w:i/>
                <w:sz w:val="20"/>
                <w:szCs w:val="20"/>
              </w:rPr>
              <w:t>936</w:t>
            </w:r>
          </w:p>
        </w:tc>
        <w:tc>
          <w:tcPr>
            <w:tcW w:w="594" w:type="dxa"/>
            <w:vAlign w:val="center"/>
            <w:hideMark/>
          </w:tcPr>
          <w:p w14:paraId="500205E1" w14:textId="77777777" w:rsidR="00A4557D" w:rsidRPr="00A4557D" w:rsidRDefault="00A4557D" w:rsidP="00765490">
            <w:pPr>
              <w:spacing w:before="100" w:beforeAutospacing="1"/>
              <w:jc w:val="center"/>
              <w:rPr>
                <w:rFonts w:ascii="Arial" w:hAnsi="Arial" w:cs="Arial"/>
                <w:i/>
                <w:sz w:val="20"/>
                <w:szCs w:val="20"/>
              </w:rPr>
            </w:pPr>
            <w:r w:rsidRPr="00A4557D">
              <w:rPr>
                <w:rFonts w:ascii="Arial" w:hAnsi="Arial" w:cs="Arial"/>
                <w:bCs/>
                <w:i/>
                <w:sz w:val="20"/>
                <w:szCs w:val="20"/>
              </w:rPr>
              <w:t>1040</w:t>
            </w:r>
          </w:p>
        </w:tc>
        <w:tc>
          <w:tcPr>
            <w:tcW w:w="594" w:type="dxa"/>
            <w:vAlign w:val="center"/>
            <w:hideMark/>
          </w:tcPr>
          <w:p w14:paraId="78A86858" w14:textId="77777777" w:rsidR="00A4557D" w:rsidRPr="00A4557D" w:rsidRDefault="00A4557D" w:rsidP="00765490">
            <w:pPr>
              <w:spacing w:before="100" w:beforeAutospacing="1"/>
              <w:jc w:val="center"/>
              <w:rPr>
                <w:rFonts w:ascii="Arial" w:hAnsi="Arial" w:cs="Arial"/>
                <w:i/>
                <w:sz w:val="20"/>
                <w:szCs w:val="20"/>
              </w:rPr>
            </w:pPr>
            <w:r w:rsidRPr="00A4557D">
              <w:rPr>
                <w:rFonts w:ascii="Arial" w:hAnsi="Arial" w:cs="Arial"/>
                <w:bCs/>
                <w:i/>
                <w:sz w:val="20"/>
                <w:szCs w:val="20"/>
              </w:rPr>
              <w:t>1144</w:t>
            </w:r>
          </w:p>
        </w:tc>
        <w:tc>
          <w:tcPr>
            <w:tcW w:w="594" w:type="dxa"/>
            <w:vAlign w:val="center"/>
            <w:hideMark/>
          </w:tcPr>
          <w:p w14:paraId="6FB7EF7A" w14:textId="77777777" w:rsidR="00A4557D" w:rsidRPr="00A4557D" w:rsidRDefault="00A4557D" w:rsidP="00765490">
            <w:pPr>
              <w:spacing w:before="100" w:beforeAutospacing="1"/>
              <w:jc w:val="center"/>
              <w:rPr>
                <w:rFonts w:ascii="Arial" w:hAnsi="Arial" w:cs="Arial"/>
                <w:i/>
                <w:sz w:val="20"/>
                <w:szCs w:val="20"/>
              </w:rPr>
            </w:pPr>
            <w:r w:rsidRPr="00A4557D">
              <w:rPr>
                <w:rFonts w:ascii="Arial" w:hAnsi="Arial" w:cs="Arial"/>
                <w:bCs/>
                <w:i/>
                <w:sz w:val="20"/>
                <w:szCs w:val="20"/>
              </w:rPr>
              <w:t>1248</w:t>
            </w:r>
          </w:p>
        </w:tc>
        <w:tc>
          <w:tcPr>
            <w:tcW w:w="634" w:type="dxa"/>
            <w:vAlign w:val="center"/>
            <w:hideMark/>
          </w:tcPr>
          <w:p w14:paraId="7E6B10BB" w14:textId="77777777" w:rsidR="00A4557D" w:rsidRPr="00A4557D" w:rsidRDefault="00A4557D" w:rsidP="00765490">
            <w:pPr>
              <w:spacing w:before="100" w:beforeAutospacing="1"/>
              <w:jc w:val="center"/>
              <w:rPr>
                <w:rFonts w:ascii="Arial" w:hAnsi="Arial" w:cs="Arial"/>
                <w:i/>
                <w:sz w:val="20"/>
                <w:szCs w:val="20"/>
              </w:rPr>
            </w:pPr>
            <w:r w:rsidRPr="00A4557D">
              <w:rPr>
                <w:rFonts w:ascii="Arial" w:hAnsi="Arial" w:cs="Arial"/>
                <w:bCs/>
                <w:i/>
                <w:sz w:val="20"/>
                <w:szCs w:val="20"/>
              </w:rPr>
              <w:t>1456</w:t>
            </w:r>
          </w:p>
        </w:tc>
      </w:tr>
    </w:tbl>
    <w:p w14:paraId="4AA066C6" w14:textId="77777777" w:rsidR="00A4557D" w:rsidRPr="00A4557D" w:rsidRDefault="00A4557D" w:rsidP="00765490">
      <w:pPr>
        <w:spacing w:before="100" w:beforeAutospacing="1" w:after="100" w:afterAutospacing="1"/>
        <w:jc w:val="center"/>
        <w:rPr>
          <w:rFonts w:ascii="Arial" w:hAnsi="Arial" w:cs="Arial"/>
          <w:sz w:val="24"/>
          <w:szCs w:val="24"/>
        </w:rPr>
      </w:pPr>
      <w:r>
        <w:rPr>
          <w:rFonts w:ascii="Calibri" w:hAnsi="Calibri"/>
        </w:rPr>
        <w:br w:type="page"/>
      </w:r>
      <w:r w:rsidRPr="00A4557D">
        <w:rPr>
          <w:rFonts w:ascii="Arial" w:hAnsi="Arial" w:cs="Arial"/>
          <w:sz w:val="24"/>
          <w:szCs w:val="24"/>
        </w:rPr>
        <w:lastRenderedPageBreak/>
        <w:t>Бег на длинные дистанции</w:t>
      </w:r>
    </w:p>
    <w:tbl>
      <w:tblPr>
        <w:tblW w:w="902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50"/>
        <w:gridCol w:w="537"/>
        <w:gridCol w:w="526"/>
        <w:gridCol w:w="526"/>
        <w:gridCol w:w="526"/>
        <w:gridCol w:w="526"/>
        <w:gridCol w:w="526"/>
        <w:gridCol w:w="526"/>
        <w:gridCol w:w="568"/>
        <w:gridCol w:w="597"/>
        <w:gridCol w:w="610"/>
        <w:gridCol w:w="609"/>
      </w:tblGrid>
      <w:tr w:rsidR="00A4557D" w:rsidRPr="00A4557D" w14:paraId="087CC6FF" w14:textId="77777777" w:rsidTr="00A4557D">
        <w:trPr>
          <w:trHeight w:val="238"/>
        </w:trPr>
        <w:tc>
          <w:tcPr>
            <w:tcW w:w="2950" w:type="dxa"/>
            <w:vMerge w:val="restart"/>
            <w:vAlign w:val="center"/>
            <w:hideMark/>
          </w:tcPr>
          <w:p w14:paraId="0693A1DC"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Разделы подготовки</w:t>
            </w:r>
          </w:p>
        </w:tc>
        <w:tc>
          <w:tcPr>
            <w:tcW w:w="6077" w:type="dxa"/>
            <w:gridSpan w:val="11"/>
            <w:vAlign w:val="center"/>
            <w:hideMark/>
          </w:tcPr>
          <w:p w14:paraId="68B525EC"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Этапы подготовки</w:t>
            </w:r>
          </w:p>
        </w:tc>
      </w:tr>
      <w:tr w:rsidR="00A4557D" w:rsidRPr="00A4557D" w14:paraId="7DA8152E" w14:textId="77777777" w:rsidTr="00A4557D">
        <w:trPr>
          <w:trHeight w:val="127"/>
        </w:trPr>
        <w:tc>
          <w:tcPr>
            <w:tcW w:w="0" w:type="auto"/>
            <w:vMerge/>
            <w:vAlign w:val="center"/>
            <w:hideMark/>
          </w:tcPr>
          <w:p w14:paraId="35EAEC92" w14:textId="77777777" w:rsidR="00A4557D" w:rsidRPr="00A4557D" w:rsidRDefault="00A4557D" w:rsidP="00765490">
            <w:pPr>
              <w:rPr>
                <w:rFonts w:ascii="Arial" w:hAnsi="Arial" w:cs="Arial"/>
                <w:sz w:val="20"/>
                <w:szCs w:val="20"/>
              </w:rPr>
            </w:pPr>
          </w:p>
        </w:tc>
        <w:tc>
          <w:tcPr>
            <w:tcW w:w="1589" w:type="dxa"/>
            <w:gridSpan w:val="3"/>
            <w:shd w:val="clear" w:color="auto" w:fill="F2F2F2" w:themeFill="background1" w:themeFillShade="F2"/>
            <w:vAlign w:val="center"/>
            <w:hideMark/>
          </w:tcPr>
          <w:p w14:paraId="10825EE7"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ГНП</w:t>
            </w:r>
          </w:p>
        </w:tc>
        <w:tc>
          <w:tcPr>
            <w:tcW w:w="2672" w:type="dxa"/>
            <w:gridSpan w:val="5"/>
            <w:vAlign w:val="center"/>
            <w:hideMark/>
          </w:tcPr>
          <w:p w14:paraId="747F90CB"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УТГ</w:t>
            </w:r>
          </w:p>
        </w:tc>
        <w:tc>
          <w:tcPr>
            <w:tcW w:w="1816" w:type="dxa"/>
            <w:gridSpan w:val="3"/>
            <w:vAlign w:val="center"/>
            <w:hideMark/>
          </w:tcPr>
          <w:p w14:paraId="5CE2A385"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ГСС</w:t>
            </w:r>
          </w:p>
        </w:tc>
      </w:tr>
      <w:tr w:rsidR="00A4557D" w:rsidRPr="00A4557D" w14:paraId="0A3AE380" w14:textId="77777777" w:rsidTr="00A4557D">
        <w:trPr>
          <w:trHeight w:val="127"/>
        </w:trPr>
        <w:tc>
          <w:tcPr>
            <w:tcW w:w="0" w:type="auto"/>
            <w:vMerge/>
            <w:vAlign w:val="center"/>
            <w:hideMark/>
          </w:tcPr>
          <w:p w14:paraId="34418D2F" w14:textId="77777777" w:rsidR="00A4557D" w:rsidRPr="00A4557D" w:rsidRDefault="00A4557D" w:rsidP="00765490">
            <w:pPr>
              <w:rPr>
                <w:rFonts w:ascii="Arial" w:hAnsi="Arial" w:cs="Arial"/>
                <w:sz w:val="20"/>
                <w:szCs w:val="20"/>
              </w:rPr>
            </w:pPr>
          </w:p>
        </w:tc>
        <w:tc>
          <w:tcPr>
            <w:tcW w:w="537" w:type="dxa"/>
            <w:shd w:val="clear" w:color="auto" w:fill="F2F2F2" w:themeFill="background1" w:themeFillShade="F2"/>
            <w:vAlign w:val="center"/>
            <w:hideMark/>
          </w:tcPr>
          <w:p w14:paraId="51D20722"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1-й</w:t>
            </w:r>
          </w:p>
        </w:tc>
        <w:tc>
          <w:tcPr>
            <w:tcW w:w="526" w:type="dxa"/>
            <w:shd w:val="clear" w:color="auto" w:fill="F2F2F2" w:themeFill="background1" w:themeFillShade="F2"/>
            <w:vAlign w:val="center"/>
            <w:hideMark/>
          </w:tcPr>
          <w:p w14:paraId="01689300"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2-й</w:t>
            </w:r>
          </w:p>
        </w:tc>
        <w:tc>
          <w:tcPr>
            <w:tcW w:w="526" w:type="dxa"/>
            <w:shd w:val="clear" w:color="auto" w:fill="F2F2F2" w:themeFill="background1" w:themeFillShade="F2"/>
            <w:vAlign w:val="center"/>
            <w:hideMark/>
          </w:tcPr>
          <w:p w14:paraId="23DC0CD7"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3-й</w:t>
            </w:r>
          </w:p>
        </w:tc>
        <w:tc>
          <w:tcPr>
            <w:tcW w:w="526" w:type="dxa"/>
            <w:vAlign w:val="center"/>
            <w:hideMark/>
          </w:tcPr>
          <w:p w14:paraId="4BE56388"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1-й</w:t>
            </w:r>
          </w:p>
        </w:tc>
        <w:tc>
          <w:tcPr>
            <w:tcW w:w="526" w:type="dxa"/>
            <w:vAlign w:val="center"/>
            <w:hideMark/>
          </w:tcPr>
          <w:p w14:paraId="3A282C10"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2-й</w:t>
            </w:r>
          </w:p>
        </w:tc>
        <w:tc>
          <w:tcPr>
            <w:tcW w:w="526" w:type="dxa"/>
            <w:vAlign w:val="center"/>
            <w:hideMark/>
          </w:tcPr>
          <w:p w14:paraId="322F4744"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3-й</w:t>
            </w:r>
          </w:p>
        </w:tc>
        <w:tc>
          <w:tcPr>
            <w:tcW w:w="526" w:type="dxa"/>
            <w:vAlign w:val="center"/>
            <w:hideMark/>
          </w:tcPr>
          <w:p w14:paraId="5ACDD34B"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4-й</w:t>
            </w:r>
          </w:p>
        </w:tc>
        <w:tc>
          <w:tcPr>
            <w:tcW w:w="568" w:type="dxa"/>
            <w:vAlign w:val="center"/>
            <w:hideMark/>
          </w:tcPr>
          <w:p w14:paraId="252FCB0D"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5-й</w:t>
            </w:r>
          </w:p>
        </w:tc>
        <w:tc>
          <w:tcPr>
            <w:tcW w:w="597" w:type="dxa"/>
            <w:vAlign w:val="center"/>
            <w:hideMark/>
          </w:tcPr>
          <w:p w14:paraId="358D6D4B"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1-й</w:t>
            </w:r>
          </w:p>
        </w:tc>
        <w:tc>
          <w:tcPr>
            <w:tcW w:w="610" w:type="dxa"/>
            <w:vAlign w:val="center"/>
            <w:hideMark/>
          </w:tcPr>
          <w:p w14:paraId="0DA6993C"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2-й</w:t>
            </w:r>
          </w:p>
        </w:tc>
        <w:tc>
          <w:tcPr>
            <w:tcW w:w="609" w:type="dxa"/>
            <w:vAlign w:val="center"/>
            <w:hideMark/>
          </w:tcPr>
          <w:p w14:paraId="4B51551C"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3-й</w:t>
            </w:r>
          </w:p>
        </w:tc>
      </w:tr>
      <w:tr w:rsidR="00A4557D" w:rsidRPr="00A4557D" w14:paraId="752D426D" w14:textId="77777777" w:rsidTr="00A4557D">
        <w:trPr>
          <w:trHeight w:val="598"/>
        </w:trPr>
        <w:tc>
          <w:tcPr>
            <w:tcW w:w="2950" w:type="dxa"/>
            <w:vAlign w:val="center"/>
            <w:hideMark/>
          </w:tcPr>
          <w:p w14:paraId="10364E30" w14:textId="77777777" w:rsidR="00A4557D" w:rsidRPr="00A4557D" w:rsidRDefault="00A4557D" w:rsidP="00765490">
            <w:pPr>
              <w:spacing w:before="100" w:beforeAutospacing="1"/>
              <w:rPr>
                <w:rFonts w:ascii="Arial" w:hAnsi="Arial" w:cs="Arial"/>
                <w:sz w:val="20"/>
                <w:szCs w:val="20"/>
              </w:rPr>
            </w:pPr>
            <w:r w:rsidRPr="00A4557D">
              <w:rPr>
                <w:rFonts w:ascii="Arial" w:hAnsi="Arial" w:cs="Arial"/>
                <w:sz w:val="20"/>
                <w:szCs w:val="20"/>
              </w:rPr>
              <w:t>Общая физическая подготовка</w:t>
            </w:r>
          </w:p>
        </w:tc>
        <w:tc>
          <w:tcPr>
            <w:tcW w:w="537" w:type="dxa"/>
            <w:shd w:val="clear" w:color="auto" w:fill="F2F2F2" w:themeFill="background1" w:themeFillShade="F2"/>
            <w:vAlign w:val="center"/>
            <w:hideMark/>
          </w:tcPr>
          <w:p w14:paraId="0E62531E"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208</w:t>
            </w:r>
          </w:p>
        </w:tc>
        <w:tc>
          <w:tcPr>
            <w:tcW w:w="526" w:type="dxa"/>
            <w:shd w:val="clear" w:color="auto" w:fill="F2F2F2" w:themeFill="background1" w:themeFillShade="F2"/>
            <w:vAlign w:val="center"/>
            <w:hideMark/>
          </w:tcPr>
          <w:p w14:paraId="6D1B6AE8"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315</w:t>
            </w:r>
          </w:p>
        </w:tc>
        <w:tc>
          <w:tcPr>
            <w:tcW w:w="526" w:type="dxa"/>
            <w:shd w:val="clear" w:color="auto" w:fill="F2F2F2" w:themeFill="background1" w:themeFillShade="F2"/>
            <w:vAlign w:val="center"/>
            <w:hideMark/>
          </w:tcPr>
          <w:p w14:paraId="4FE12B49"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315</w:t>
            </w:r>
          </w:p>
        </w:tc>
        <w:tc>
          <w:tcPr>
            <w:tcW w:w="526" w:type="dxa"/>
            <w:vAlign w:val="center"/>
            <w:hideMark/>
          </w:tcPr>
          <w:p w14:paraId="0C4663AB"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352</w:t>
            </w:r>
          </w:p>
        </w:tc>
        <w:tc>
          <w:tcPr>
            <w:tcW w:w="526" w:type="dxa"/>
            <w:vAlign w:val="center"/>
            <w:hideMark/>
          </w:tcPr>
          <w:p w14:paraId="036A49ED"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350</w:t>
            </w:r>
          </w:p>
        </w:tc>
        <w:tc>
          <w:tcPr>
            <w:tcW w:w="526" w:type="dxa"/>
            <w:vAlign w:val="center"/>
            <w:hideMark/>
          </w:tcPr>
          <w:p w14:paraId="1FA2C26C"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340</w:t>
            </w:r>
          </w:p>
        </w:tc>
        <w:tc>
          <w:tcPr>
            <w:tcW w:w="526" w:type="dxa"/>
            <w:vAlign w:val="center"/>
            <w:hideMark/>
          </w:tcPr>
          <w:p w14:paraId="42095AFD"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330</w:t>
            </w:r>
          </w:p>
        </w:tc>
        <w:tc>
          <w:tcPr>
            <w:tcW w:w="568" w:type="dxa"/>
            <w:vAlign w:val="center"/>
            <w:hideMark/>
          </w:tcPr>
          <w:p w14:paraId="7BF466C3"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320</w:t>
            </w:r>
          </w:p>
        </w:tc>
        <w:tc>
          <w:tcPr>
            <w:tcW w:w="597" w:type="dxa"/>
            <w:vAlign w:val="center"/>
            <w:hideMark/>
          </w:tcPr>
          <w:p w14:paraId="6A173249"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310</w:t>
            </w:r>
          </w:p>
        </w:tc>
        <w:tc>
          <w:tcPr>
            <w:tcW w:w="610" w:type="dxa"/>
            <w:vAlign w:val="center"/>
            <w:hideMark/>
          </w:tcPr>
          <w:p w14:paraId="16F106A5"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365</w:t>
            </w:r>
          </w:p>
        </w:tc>
        <w:tc>
          <w:tcPr>
            <w:tcW w:w="609" w:type="dxa"/>
            <w:vAlign w:val="center"/>
            <w:hideMark/>
          </w:tcPr>
          <w:p w14:paraId="37989F8A"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244</w:t>
            </w:r>
          </w:p>
        </w:tc>
      </w:tr>
      <w:tr w:rsidR="00A4557D" w:rsidRPr="00A4557D" w14:paraId="54069548" w14:textId="77777777" w:rsidTr="00A4557D">
        <w:trPr>
          <w:trHeight w:val="598"/>
        </w:trPr>
        <w:tc>
          <w:tcPr>
            <w:tcW w:w="2950" w:type="dxa"/>
            <w:vAlign w:val="center"/>
            <w:hideMark/>
          </w:tcPr>
          <w:p w14:paraId="645A52DF" w14:textId="77777777" w:rsidR="00A4557D" w:rsidRPr="00A4557D" w:rsidRDefault="00A4557D" w:rsidP="00765490">
            <w:pPr>
              <w:spacing w:before="100" w:beforeAutospacing="1"/>
              <w:rPr>
                <w:rFonts w:ascii="Arial" w:hAnsi="Arial" w:cs="Arial"/>
                <w:sz w:val="20"/>
                <w:szCs w:val="20"/>
              </w:rPr>
            </w:pPr>
            <w:r w:rsidRPr="00A4557D">
              <w:rPr>
                <w:rFonts w:ascii="Arial" w:hAnsi="Arial" w:cs="Arial"/>
                <w:sz w:val="20"/>
                <w:szCs w:val="20"/>
              </w:rPr>
              <w:t>Специальная физическая по</w:t>
            </w:r>
            <w:r w:rsidRPr="00A4557D">
              <w:rPr>
                <w:rFonts w:ascii="Arial" w:hAnsi="Arial" w:cs="Arial"/>
                <w:sz w:val="20"/>
                <w:szCs w:val="20"/>
              </w:rPr>
              <w:t>д</w:t>
            </w:r>
            <w:r w:rsidRPr="00A4557D">
              <w:rPr>
                <w:rFonts w:ascii="Arial" w:hAnsi="Arial" w:cs="Arial"/>
                <w:sz w:val="20"/>
                <w:szCs w:val="20"/>
              </w:rPr>
              <w:t>готовка</w:t>
            </w:r>
          </w:p>
        </w:tc>
        <w:tc>
          <w:tcPr>
            <w:tcW w:w="537" w:type="dxa"/>
            <w:shd w:val="clear" w:color="auto" w:fill="F2F2F2" w:themeFill="background1" w:themeFillShade="F2"/>
            <w:vAlign w:val="center"/>
            <w:hideMark/>
          </w:tcPr>
          <w:p w14:paraId="782A17D7"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 </w:t>
            </w:r>
          </w:p>
        </w:tc>
        <w:tc>
          <w:tcPr>
            <w:tcW w:w="526" w:type="dxa"/>
            <w:shd w:val="clear" w:color="auto" w:fill="F2F2F2" w:themeFill="background1" w:themeFillShade="F2"/>
            <w:vAlign w:val="center"/>
            <w:hideMark/>
          </w:tcPr>
          <w:p w14:paraId="01E1835A"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 </w:t>
            </w:r>
          </w:p>
        </w:tc>
        <w:tc>
          <w:tcPr>
            <w:tcW w:w="526" w:type="dxa"/>
            <w:shd w:val="clear" w:color="auto" w:fill="F2F2F2" w:themeFill="background1" w:themeFillShade="F2"/>
            <w:vAlign w:val="center"/>
            <w:hideMark/>
          </w:tcPr>
          <w:p w14:paraId="4378CB11"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 </w:t>
            </w:r>
          </w:p>
        </w:tc>
        <w:tc>
          <w:tcPr>
            <w:tcW w:w="526" w:type="dxa"/>
            <w:vAlign w:val="center"/>
            <w:hideMark/>
          </w:tcPr>
          <w:p w14:paraId="0C132DF0"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140</w:t>
            </w:r>
          </w:p>
        </w:tc>
        <w:tc>
          <w:tcPr>
            <w:tcW w:w="526" w:type="dxa"/>
            <w:vAlign w:val="center"/>
            <w:hideMark/>
          </w:tcPr>
          <w:p w14:paraId="56D603BD"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180</w:t>
            </w:r>
          </w:p>
        </w:tc>
        <w:tc>
          <w:tcPr>
            <w:tcW w:w="526" w:type="dxa"/>
            <w:vAlign w:val="center"/>
            <w:hideMark/>
          </w:tcPr>
          <w:p w14:paraId="6B5A424C"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220</w:t>
            </w:r>
          </w:p>
        </w:tc>
        <w:tc>
          <w:tcPr>
            <w:tcW w:w="526" w:type="dxa"/>
            <w:vAlign w:val="center"/>
            <w:hideMark/>
          </w:tcPr>
          <w:p w14:paraId="00AE593F"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290</w:t>
            </w:r>
          </w:p>
        </w:tc>
        <w:tc>
          <w:tcPr>
            <w:tcW w:w="568" w:type="dxa"/>
            <w:vAlign w:val="center"/>
            <w:hideMark/>
          </w:tcPr>
          <w:p w14:paraId="3BA26E46"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350</w:t>
            </w:r>
          </w:p>
        </w:tc>
        <w:tc>
          <w:tcPr>
            <w:tcW w:w="597" w:type="dxa"/>
            <w:vAlign w:val="center"/>
            <w:hideMark/>
          </w:tcPr>
          <w:p w14:paraId="616D4999"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526</w:t>
            </w:r>
          </w:p>
        </w:tc>
        <w:tc>
          <w:tcPr>
            <w:tcW w:w="610" w:type="dxa"/>
            <w:vAlign w:val="center"/>
            <w:hideMark/>
          </w:tcPr>
          <w:p w14:paraId="38AD538A"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672</w:t>
            </w:r>
          </w:p>
        </w:tc>
        <w:tc>
          <w:tcPr>
            <w:tcW w:w="609" w:type="dxa"/>
            <w:vAlign w:val="center"/>
            <w:hideMark/>
          </w:tcPr>
          <w:p w14:paraId="6C6AB09E"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672</w:t>
            </w:r>
          </w:p>
        </w:tc>
      </w:tr>
      <w:tr w:rsidR="00A4557D" w:rsidRPr="00A4557D" w14:paraId="4A1D3188" w14:textId="77777777" w:rsidTr="00A4557D">
        <w:trPr>
          <w:trHeight w:val="598"/>
        </w:trPr>
        <w:tc>
          <w:tcPr>
            <w:tcW w:w="2950" w:type="dxa"/>
            <w:vAlign w:val="center"/>
            <w:hideMark/>
          </w:tcPr>
          <w:p w14:paraId="1B99DCFA" w14:textId="77777777" w:rsidR="00A4557D" w:rsidRPr="00A4557D" w:rsidRDefault="00A4557D" w:rsidP="00765490">
            <w:pPr>
              <w:spacing w:before="100" w:beforeAutospacing="1"/>
              <w:rPr>
                <w:rFonts w:ascii="Arial" w:hAnsi="Arial" w:cs="Arial"/>
                <w:sz w:val="20"/>
                <w:szCs w:val="20"/>
              </w:rPr>
            </w:pPr>
            <w:r w:rsidRPr="00A4557D">
              <w:rPr>
                <w:rFonts w:ascii="Arial" w:hAnsi="Arial" w:cs="Arial"/>
                <w:sz w:val="20"/>
                <w:szCs w:val="20"/>
              </w:rPr>
              <w:t>Техническая подготовка</w:t>
            </w:r>
          </w:p>
        </w:tc>
        <w:tc>
          <w:tcPr>
            <w:tcW w:w="537" w:type="dxa"/>
            <w:shd w:val="clear" w:color="auto" w:fill="F2F2F2" w:themeFill="background1" w:themeFillShade="F2"/>
            <w:vAlign w:val="center"/>
            <w:hideMark/>
          </w:tcPr>
          <w:p w14:paraId="78BF12EC"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52</w:t>
            </w:r>
          </w:p>
        </w:tc>
        <w:tc>
          <w:tcPr>
            <w:tcW w:w="526" w:type="dxa"/>
            <w:shd w:val="clear" w:color="auto" w:fill="F2F2F2" w:themeFill="background1" w:themeFillShade="F2"/>
            <w:vAlign w:val="center"/>
            <w:hideMark/>
          </w:tcPr>
          <w:p w14:paraId="5545D91A"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78</w:t>
            </w:r>
          </w:p>
        </w:tc>
        <w:tc>
          <w:tcPr>
            <w:tcW w:w="526" w:type="dxa"/>
            <w:shd w:val="clear" w:color="auto" w:fill="F2F2F2" w:themeFill="background1" w:themeFillShade="F2"/>
            <w:vAlign w:val="center"/>
            <w:hideMark/>
          </w:tcPr>
          <w:p w14:paraId="73A68D8A"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78</w:t>
            </w:r>
          </w:p>
        </w:tc>
        <w:tc>
          <w:tcPr>
            <w:tcW w:w="526" w:type="dxa"/>
            <w:vAlign w:val="center"/>
            <w:hideMark/>
          </w:tcPr>
          <w:p w14:paraId="5790D1D4"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76</w:t>
            </w:r>
          </w:p>
        </w:tc>
        <w:tc>
          <w:tcPr>
            <w:tcW w:w="526" w:type="dxa"/>
            <w:vAlign w:val="center"/>
            <w:hideMark/>
          </w:tcPr>
          <w:p w14:paraId="69CEA507"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86</w:t>
            </w:r>
          </w:p>
        </w:tc>
        <w:tc>
          <w:tcPr>
            <w:tcW w:w="526" w:type="dxa"/>
            <w:vAlign w:val="center"/>
            <w:hideMark/>
          </w:tcPr>
          <w:p w14:paraId="379DF6C7"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113</w:t>
            </w:r>
          </w:p>
        </w:tc>
        <w:tc>
          <w:tcPr>
            <w:tcW w:w="526" w:type="dxa"/>
            <w:vAlign w:val="center"/>
            <w:hideMark/>
          </w:tcPr>
          <w:p w14:paraId="42110616"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145</w:t>
            </w:r>
          </w:p>
        </w:tc>
        <w:tc>
          <w:tcPr>
            <w:tcW w:w="568" w:type="dxa"/>
            <w:vAlign w:val="center"/>
            <w:hideMark/>
          </w:tcPr>
          <w:p w14:paraId="22235302"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194</w:t>
            </w:r>
          </w:p>
        </w:tc>
        <w:tc>
          <w:tcPr>
            <w:tcW w:w="597" w:type="dxa"/>
            <w:vAlign w:val="center"/>
            <w:hideMark/>
          </w:tcPr>
          <w:p w14:paraId="40344579"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200</w:t>
            </w:r>
          </w:p>
        </w:tc>
        <w:tc>
          <w:tcPr>
            <w:tcW w:w="610" w:type="dxa"/>
            <w:vAlign w:val="center"/>
            <w:hideMark/>
          </w:tcPr>
          <w:p w14:paraId="305A1351"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300</w:t>
            </w:r>
          </w:p>
        </w:tc>
        <w:tc>
          <w:tcPr>
            <w:tcW w:w="609" w:type="dxa"/>
            <w:vAlign w:val="center"/>
            <w:hideMark/>
          </w:tcPr>
          <w:p w14:paraId="0AA3D489"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300</w:t>
            </w:r>
          </w:p>
        </w:tc>
      </w:tr>
      <w:tr w:rsidR="00A4557D" w:rsidRPr="00A4557D" w14:paraId="205FDEDA" w14:textId="77777777" w:rsidTr="00A4557D">
        <w:trPr>
          <w:trHeight w:val="598"/>
        </w:trPr>
        <w:tc>
          <w:tcPr>
            <w:tcW w:w="2950" w:type="dxa"/>
            <w:vAlign w:val="center"/>
            <w:hideMark/>
          </w:tcPr>
          <w:p w14:paraId="5D021D39" w14:textId="77777777" w:rsidR="00A4557D" w:rsidRPr="00A4557D" w:rsidRDefault="00A4557D" w:rsidP="00765490">
            <w:pPr>
              <w:spacing w:before="100" w:beforeAutospacing="1"/>
              <w:rPr>
                <w:rFonts w:ascii="Arial" w:hAnsi="Arial" w:cs="Arial"/>
                <w:sz w:val="20"/>
                <w:szCs w:val="20"/>
              </w:rPr>
            </w:pPr>
            <w:r w:rsidRPr="00A4557D">
              <w:rPr>
                <w:rFonts w:ascii="Arial" w:hAnsi="Arial" w:cs="Arial"/>
                <w:sz w:val="20"/>
                <w:szCs w:val="20"/>
              </w:rPr>
              <w:t>Теоретическая подготовка</w:t>
            </w:r>
          </w:p>
        </w:tc>
        <w:tc>
          <w:tcPr>
            <w:tcW w:w="537" w:type="dxa"/>
            <w:shd w:val="clear" w:color="auto" w:fill="F2F2F2" w:themeFill="background1" w:themeFillShade="F2"/>
            <w:vAlign w:val="center"/>
            <w:hideMark/>
          </w:tcPr>
          <w:p w14:paraId="35280659"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10</w:t>
            </w:r>
          </w:p>
        </w:tc>
        <w:tc>
          <w:tcPr>
            <w:tcW w:w="526" w:type="dxa"/>
            <w:shd w:val="clear" w:color="auto" w:fill="F2F2F2" w:themeFill="background1" w:themeFillShade="F2"/>
            <w:vAlign w:val="center"/>
            <w:hideMark/>
          </w:tcPr>
          <w:p w14:paraId="5B885AB9"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10</w:t>
            </w:r>
          </w:p>
        </w:tc>
        <w:tc>
          <w:tcPr>
            <w:tcW w:w="526" w:type="dxa"/>
            <w:shd w:val="clear" w:color="auto" w:fill="F2F2F2" w:themeFill="background1" w:themeFillShade="F2"/>
            <w:vAlign w:val="center"/>
            <w:hideMark/>
          </w:tcPr>
          <w:p w14:paraId="190D559C"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10</w:t>
            </w:r>
          </w:p>
        </w:tc>
        <w:tc>
          <w:tcPr>
            <w:tcW w:w="526" w:type="dxa"/>
            <w:vAlign w:val="center"/>
            <w:hideMark/>
          </w:tcPr>
          <w:p w14:paraId="2F99F274"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20</w:t>
            </w:r>
          </w:p>
        </w:tc>
        <w:tc>
          <w:tcPr>
            <w:tcW w:w="526" w:type="dxa"/>
            <w:vAlign w:val="center"/>
            <w:hideMark/>
          </w:tcPr>
          <w:p w14:paraId="3FF70922"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20</w:t>
            </w:r>
          </w:p>
        </w:tc>
        <w:tc>
          <w:tcPr>
            <w:tcW w:w="526" w:type="dxa"/>
            <w:vAlign w:val="center"/>
            <w:hideMark/>
          </w:tcPr>
          <w:p w14:paraId="032631A6"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30</w:t>
            </w:r>
          </w:p>
        </w:tc>
        <w:tc>
          <w:tcPr>
            <w:tcW w:w="526" w:type="dxa"/>
            <w:vAlign w:val="center"/>
            <w:hideMark/>
          </w:tcPr>
          <w:p w14:paraId="6B4B6E0A"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32</w:t>
            </w:r>
          </w:p>
        </w:tc>
        <w:tc>
          <w:tcPr>
            <w:tcW w:w="568" w:type="dxa"/>
            <w:vAlign w:val="center"/>
            <w:hideMark/>
          </w:tcPr>
          <w:p w14:paraId="47C97371"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32</w:t>
            </w:r>
          </w:p>
        </w:tc>
        <w:tc>
          <w:tcPr>
            <w:tcW w:w="597" w:type="dxa"/>
            <w:vAlign w:val="center"/>
            <w:hideMark/>
          </w:tcPr>
          <w:p w14:paraId="165E7F8F"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52</w:t>
            </w:r>
          </w:p>
        </w:tc>
        <w:tc>
          <w:tcPr>
            <w:tcW w:w="610" w:type="dxa"/>
            <w:vAlign w:val="center"/>
            <w:hideMark/>
          </w:tcPr>
          <w:p w14:paraId="42504BB1"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52</w:t>
            </w:r>
          </w:p>
        </w:tc>
        <w:tc>
          <w:tcPr>
            <w:tcW w:w="609" w:type="dxa"/>
            <w:vAlign w:val="center"/>
            <w:hideMark/>
          </w:tcPr>
          <w:p w14:paraId="1D74AEBA"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52</w:t>
            </w:r>
          </w:p>
        </w:tc>
      </w:tr>
      <w:tr w:rsidR="00A4557D" w:rsidRPr="00A4557D" w14:paraId="4E6C737F" w14:textId="77777777" w:rsidTr="00A4557D">
        <w:trPr>
          <w:trHeight w:val="598"/>
        </w:trPr>
        <w:tc>
          <w:tcPr>
            <w:tcW w:w="2950" w:type="dxa"/>
            <w:vAlign w:val="center"/>
            <w:hideMark/>
          </w:tcPr>
          <w:p w14:paraId="18F51D66" w14:textId="77777777" w:rsidR="00A4557D" w:rsidRPr="00A4557D" w:rsidRDefault="00A4557D" w:rsidP="00765490">
            <w:pPr>
              <w:spacing w:before="100" w:beforeAutospacing="1"/>
              <w:rPr>
                <w:rFonts w:ascii="Arial" w:hAnsi="Arial" w:cs="Arial"/>
                <w:sz w:val="20"/>
                <w:szCs w:val="20"/>
              </w:rPr>
            </w:pPr>
            <w:r w:rsidRPr="00A4557D">
              <w:rPr>
                <w:rFonts w:ascii="Arial" w:hAnsi="Arial" w:cs="Arial"/>
                <w:sz w:val="20"/>
                <w:szCs w:val="20"/>
              </w:rPr>
              <w:t>Контрольно-переводные исп</w:t>
            </w:r>
            <w:r w:rsidRPr="00A4557D">
              <w:rPr>
                <w:rFonts w:ascii="Arial" w:hAnsi="Arial" w:cs="Arial"/>
                <w:sz w:val="20"/>
                <w:szCs w:val="20"/>
              </w:rPr>
              <w:t>ы</w:t>
            </w:r>
            <w:r w:rsidRPr="00A4557D">
              <w:rPr>
                <w:rFonts w:ascii="Arial" w:hAnsi="Arial" w:cs="Arial"/>
                <w:sz w:val="20"/>
                <w:szCs w:val="20"/>
              </w:rPr>
              <w:t>тания</w:t>
            </w:r>
          </w:p>
        </w:tc>
        <w:tc>
          <w:tcPr>
            <w:tcW w:w="537" w:type="dxa"/>
            <w:shd w:val="clear" w:color="auto" w:fill="F2F2F2" w:themeFill="background1" w:themeFillShade="F2"/>
            <w:vAlign w:val="center"/>
            <w:hideMark/>
          </w:tcPr>
          <w:p w14:paraId="0E75A17B"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4</w:t>
            </w:r>
          </w:p>
        </w:tc>
        <w:tc>
          <w:tcPr>
            <w:tcW w:w="526" w:type="dxa"/>
            <w:shd w:val="clear" w:color="auto" w:fill="F2F2F2" w:themeFill="background1" w:themeFillShade="F2"/>
            <w:vAlign w:val="center"/>
            <w:hideMark/>
          </w:tcPr>
          <w:p w14:paraId="51C0B3D7"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8</w:t>
            </w:r>
          </w:p>
        </w:tc>
        <w:tc>
          <w:tcPr>
            <w:tcW w:w="526" w:type="dxa"/>
            <w:shd w:val="clear" w:color="auto" w:fill="F2F2F2" w:themeFill="background1" w:themeFillShade="F2"/>
            <w:vAlign w:val="center"/>
            <w:hideMark/>
          </w:tcPr>
          <w:p w14:paraId="68C015DF"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8</w:t>
            </w:r>
          </w:p>
        </w:tc>
        <w:tc>
          <w:tcPr>
            <w:tcW w:w="526" w:type="dxa"/>
            <w:vAlign w:val="center"/>
            <w:hideMark/>
          </w:tcPr>
          <w:p w14:paraId="2C13F2E4"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10</w:t>
            </w:r>
          </w:p>
        </w:tc>
        <w:tc>
          <w:tcPr>
            <w:tcW w:w="526" w:type="dxa"/>
            <w:vAlign w:val="center"/>
            <w:hideMark/>
          </w:tcPr>
          <w:p w14:paraId="1459D75E"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10</w:t>
            </w:r>
          </w:p>
        </w:tc>
        <w:tc>
          <w:tcPr>
            <w:tcW w:w="526" w:type="dxa"/>
            <w:vAlign w:val="center"/>
            <w:hideMark/>
          </w:tcPr>
          <w:p w14:paraId="55A7F003"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12</w:t>
            </w:r>
          </w:p>
        </w:tc>
        <w:tc>
          <w:tcPr>
            <w:tcW w:w="526" w:type="dxa"/>
            <w:vAlign w:val="center"/>
            <w:hideMark/>
          </w:tcPr>
          <w:p w14:paraId="26AF8C24"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12</w:t>
            </w:r>
          </w:p>
        </w:tc>
        <w:tc>
          <w:tcPr>
            <w:tcW w:w="568" w:type="dxa"/>
            <w:vAlign w:val="center"/>
            <w:hideMark/>
          </w:tcPr>
          <w:p w14:paraId="37A00DE1"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12</w:t>
            </w:r>
          </w:p>
        </w:tc>
        <w:tc>
          <w:tcPr>
            <w:tcW w:w="597" w:type="dxa"/>
            <w:vAlign w:val="center"/>
            <w:hideMark/>
          </w:tcPr>
          <w:p w14:paraId="1241518C"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12</w:t>
            </w:r>
          </w:p>
        </w:tc>
        <w:tc>
          <w:tcPr>
            <w:tcW w:w="610" w:type="dxa"/>
            <w:vAlign w:val="center"/>
            <w:hideMark/>
          </w:tcPr>
          <w:p w14:paraId="6EE23568"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12</w:t>
            </w:r>
          </w:p>
        </w:tc>
        <w:tc>
          <w:tcPr>
            <w:tcW w:w="609" w:type="dxa"/>
            <w:vAlign w:val="center"/>
            <w:hideMark/>
          </w:tcPr>
          <w:p w14:paraId="7727D6E8"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12</w:t>
            </w:r>
          </w:p>
        </w:tc>
      </w:tr>
      <w:tr w:rsidR="00A4557D" w:rsidRPr="00A4557D" w14:paraId="24070212" w14:textId="77777777" w:rsidTr="00A4557D">
        <w:trPr>
          <w:trHeight w:val="598"/>
        </w:trPr>
        <w:tc>
          <w:tcPr>
            <w:tcW w:w="2950" w:type="dxa"/>
            <w:vAlign w:val="center"/>
            <w:hideMark/>
          </w:tcPr>
          <w:p w14:paraId="3197BAA9" w14:textId="77777777" w:rsidR="00A4557D" w:rsidRPr="00A4557D" w:rsidRDefault="00A4557D" w:rsidP="00765490">
            <w:pPr>
              <w:spacing w:before="100" w:beforeAutospacing="1"/>
              <w:rPr>
                <w:rFonts w:ascii="Arial" w:hAnsi="Arial" w:cs="Arial"/>
                <w:sz w:val="20"/>
                <w:szCs w:val="20"/>
              </w:rPr>
            </w:pPr>
            <w:r w:rsidRPr="00A4557D">
              <w:rPr>
                <w:rFonts w:ascii="Arial" w:hAnsi="Arial" w:cs="Arial"/>
                <w:sz w:val="20"/>
                <w:szCs w:val="20"/>
              </w:rPr>
              <w:t>Участие в соревнованиях</w:t>
            </w:r>
          </w:p>
        </w:tc>
        <w:tc>
          <w:tcPr>
            <w:tcW w:w="537" w:type="dxa"/>
            <w:shd w:val="clear" w:color="auto" w:fill="F2F2F2" w:themeFill="background1" w:themeFillShade="F2"/>
            <w:vAlign w:val="center"/>
            <w:hideMark/>
          </w:tcPr>
          <w:p w14:paraId="24E0B1F9"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10</w:t>
            </w:r>
          </w:p>
        </w:tc>
        <w:tc>
          <w:tcPr>
            <w:tcW w:w="526" w:type="dxa"/>
            <w:shd w:val="clear" w:color="auto" w:fill="F2F2F2" w:themeFill="background1" w:themeFillShade="F2"/>
            <w:vAlign w:val="center"/>
            <w:hideMark/>
          </w:tcPr>
          <w:p w14:paraId="5B18695C"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15</w:t>
            </w:r>
          </w:p>
        </w:tc>
        <w:tc>
          <w:tcPr>
            <w:tcW w:w="526" w:type="dxa"/>
            <w:shd w:val="clear" w:color="auto" w:fill="F2F2F2" w:themeFill="background1" w:themeFillShade="F2"/>
            <w:vAlign w:val="center"/>
            <w:hideMark/>
          </w:tcPr>
          <w:p w14:paraId="528EC856"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15</w:t>
            </w:r>
          </w:p>
        </w:tc>
        <w:tc>
          <w:tcPr>
            <w:tcW w:w="526" w:type="dxa"/>
            <w:vAlign w:val="center"/>
            <w:hideMark/>
          </w:tcPr>
          <w:p w14:paraId="4AA863E2"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30</w:t>
            </w:r>
          </w:p>
        </w:tc>
        <w:tc>
          <w:tcPr>
            <w:tcW w:w="526" w:type="dxa"/>
            <w:vAlign w:val="center"/>
            <w:hideMark/>
          </w:tcPr>
          <w:p w14:paraId="390CAA5F"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40</w:t>
            </w:r>
          </w:p>
        </w:tc>
        <w:tc>
          <w:tcPr>
            <w:tcW w:w="526" w:type="dxa"/>
            <w:vAlign w:val="center"/>
            <w:hideMark/>
          </w:tcPr>
          <w:p w14:paraId="35F0CD1D"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50</w:t>
            </w:r>
          </w:p>
        </w:tc>
        <w:tc>
          <w:tcPr>
            <w:tcW w:w="526" w:type="dxa"/>
            <w:vAlign w:val="center"/>
            <w:hideMark/>
          </w:tcPr>
          <w:p w14:paraId="71F999C3"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50</w:t>
            </w:r>
          </w:p>
        </w:tc>
        <w:tc>
          <w:tcPr>
            <w:tcW w:w="568" w:type="dxa"/>
            <w:vAlign w:val="center"/>
            <w:hideMark/>
          </w:tcPr>
          <w:p w14:paraId="0F8CD1F1"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50</w:t>
            </w:r>
          </w:p>
        </w:tc>
        <w:tc>
          <w:tcPr>
            <w:tcW w:w="597" w:type="dxa"/>
            <w:vAlign w:val="center"/>
            <w:hideMark/>
          </w:tcPr>
          <w:p w14:paraId="285EC705"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55</w:t>
            </w:r>
          </w:p>
        </w:tc>
        <w:tc>
          <w:tcPr>
            <w:tcW w:w="610" w:type="dxa"/>
            <w:vAlign w:val="center"/>
            <w:hideMark/>
          </w:tcPr>
          <w:p w14:paraId="5705D4B2"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60</w:t>
            </w:r>
          </w:p>
        </w:tc>
        <w:tc>
          <w:tcPr>
            <w:tcW w:w="609" w:type="dxa"/>
            <w:vAlign w:val="center"/>
            <w:hideMark/>
          </w:tcPr>
          <w:p w14:paraId="15BD8E41"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60</w:t>
            </w:r>
          </w:p>
        </w:tc>
      </w:tr>
      <w:tr w:rsidR="00A4557D" w:rsidRPr="00A4557D" w14:paraId="196A58B2" w14:textId="77777777" w:rsidTr="00A4557D">
        <w:trPr>
          <w:trHeight w:val="598"/>
        </w:trPr>
        <w:tc>
          <w:tcPr>
            <w:tcW w:w="2950" w:type="dxa"/>
            <w:vAlign w:val="center"/>
            <w:hideMark/>
          </w:tcPr>
          <w:p w14:paraId="3BE737B1" w14:textId="77777777" w:rsidR="00A4557D" w:rsidRPr="00A4557D" w:rsidRDefault="00A4557D" w:rsidP="00765490">
            <w:pPr>
              <w:spacing w:before="100" w:beforeAutospacing="1"/>
              <w:rPr>
                <w:rFonts w:ascii="Arial" w:hAnsi="Arial" w:cs="Arial"/>
                <w:sz w:val="20"/>
                <w:szCs w:val="20"/>
              </w:rPr>
            </w:pPr>
            <w:r w:rsidRPr="00A4557D">
              <w:rPr>
                <w:rFonts w:ascii="Arial" w:hAnsi="Arial" w:cs="Arial"/>
                <w:sz w:val="20"/>
                <w:szCs w:val="20"/>
              </w:rPr>
              <w:t>Инструкторская и судейская практика</w:t>
            </w:r>
          </w:p>
        </w:tc>
        <w:tc>
          <w:tcPr>
            <w:tcW w:w="537" w:type="dxa"/>
            <w:shd w:val="clear" w:color="auto" w:fill="F2F2F2" w:themeFill="background1" w:themeFillShade="F2"/>
            <w:vAlign w:val="center"/>
            <w:hideMark/>
          </w:tcPr>
          <w:p w14:paraId="30506242"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4</w:t>
            </w:r>
          </w:p>
        </w:tc>
        <w:tc>
          <w:tcPr>
            <w:tcW w:w="526" w:type="dxa"/>
            <w:shd w:val="clear" w:color="auto" w:fill="F2F2F2" w:themeFill="background1" w:themeFillShade="F2"/>
            <w:vAlign w:val="center"/>
            <w:hideMark/>
          </w:tcPr>
          <w:p w14:paraId="16D65978"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8</w:t>
            </w:r>
          </w:p>
        </w:tc>
        <w:tc>
          <w:tcPr>
            <w:tcW w:w="526" w:type="dxa"/>
            <w:shd w:val="clear" w:color="auto" w:fill="F2F2F2" w:themeFill="background1" w:themeFillShade="F2"/>
            <w:vAlign w:val="center"/>
            <w:hideMark/>
          </w:tcPr>
          <w:p w14:paraId="3832FBC1"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8</w:t>
            </w:r>
          </w:p>
        </w:tc>
        <w:tc>
          <w:tcPr>
            <w:tcW w:w="526" w:type="dxa"/>
            <w:vAlign w:val="center"/>
            <w:hideMark/>
          </w:tcPr>
          <w:p w14:paraId="16F0E692"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14</w:t>
            </w:r>
          </w:p>
        </w:tc>
        <w:tc>
          <w:tcPr>
            <w:tcW w:w="526" w:type="dxa"/>
            <w:vAlign w:val="center"/>
            <w:hideMark/>
          </w:tcPr>
          <w:p w14:paraId="32CA1F25"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14</w:t>
            </w:r>
          </w:p>
        </w:tc>
        <w:tc>
          <w:tcPr>
            <w:tcW w:w="526" w:type="dxa"/>
            <w:vAlign w:val="center"/>
            <w:hideMark/>
          </w:tcPr>
          <w:p w14:paraId="0F199973"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14</w:t>
            </w:r>
          </w:p>
        </w:tc>
        <w:tc>
          <w:tcPr>
            <w:tcW w:w="526" w:type="dxa"/>
            <w:vAlign w:val="center"/>
            <w:hideMark/>
          </w:tcPr>
          <w:p w14:paraId="64207D6F"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14</w:t>
            </w:r>
          </w:p>
        </w:tc>
        <w:tc>
          <w:tcPr>
            <w:tcW w:w="568" w:type="dxa"/>
            <w:vAlign w:val="center"/>
            <w:hideMark/>
          </w:tcPr>
          <w:p w14:paraId="4D78EF0E"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14</w:t>
            </w:r>
          </w:p>
        </w:tc>
        <w:tc>
          <w:tcPr>
            <w:tcW w:w="597" w:type="dxa"/>
            <w:vAlign w:val="center"/>
            <w:hideMark/>
          </w:tcPr>
          <w:p w14:paraId="3377BCDC"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24</w:t>
            </w:r>
          </w:p>
        </w:tc>
        <w:tc>
          <w:tcPr>
            <w:tcW w:w="610" w:type="dxa"/>
            <w:vAlign w:val="center"/>
            <w:hideMark/>
          </w:tcPr>
          <w:p w14:paraId="1395166C"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24</w:t>
            </w:r>
          </w:p>
        </w:tc>
        <w:tc>
          <w:tcPr>
            <w:tcW w:w="609" w:type="dxa"/>
            <w:vAlign w:val="center"/>
            <w:hideMark/>
          </w:tcPr>
          <w:p w14:paraId="5989E02F"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24</w:t>
            </w:r>
          </w:p>
        </w:tc>
      </w:tr>
      <w:tr w:rsidR="00A4557D" w:rsidRPr="00A4557D" w14:paraId="3B6582CC" w14:textId="77777777" w:rsidTr="00A4557D">
        <w:trPr>
          <w:trHeight w:val="598"/>
        </w:trPr>
        <w:tc>
          <w:tcPr>
            <w:tcW w:w="2950" w:type="dxa"/>
            <w:vAlign w:val="center"/>
            <w:hideMark/>
          </w:tcPr>
          <w:p w14:paraId="1FD9748A" w14:textId="77777777" w:rsidR="00A4557D" w:rsidRPr="00A4557D" w:rsidRDefault="00A4557D" w:rsidP="00765490">
            <w:pPr>
              <w:spacing w:before="100" w:beforeAutospacing="1"/>
              <w:rPr>
                <w:rFonts w:ascii="Arial" w:hAnsi="Arial" w:cs="Arial"/>
                <w:sz w:val="20"/>
                <w:szCs w:val="20"/>
              </w:rPr>
            </w:pPr>
            <w:r w:rsidRPr="00A4557D">
              <w:rPr>
                <w:rFonts w:ascii="Arial" w:hAnsi="Arial" w:cs="Arial"/>
                <w:sz w:val="20"/>
                <w:szCs w:val="20"/>
              </w:rPr>
              <w:t>Восстановительные меропри</w:t>
            </w:r>
            <w:r w:rsidRPr="00A4557D">
              <w:rPr>
                <w:rFonts w:ascii="Arial" w:hAnsi="Arial" w:cs="Arial"/>
                <w:sz w:val="20"/>
                <w:szCs w:val="20"/>
              </w:rPr>
              <w:t>я</w:t>
            </w:r>
            <w:r w:rsidRPr="00A4557D">
              <w:rPr>
                <w:rFonts w:ascii="Arial" w:hAnsi="Arial" w:cs="Arial"/>
                <w:sz w:val="20"/>
                <w:szCs w:val="20"/>
              </w:rPr>
              <w:t>тия</w:t>
            </w:r>
          </w:p>
        </w:tc>
        <w:tc>
          <w:tcPr>
            <w:tcW w:w="537" w:type="dxa"/>
            <w:shd w:val="clear" w:color="auto" w:fill="F2F2F2" w:themeFill="background1" w:themeFillShade="F2"/>
            <w:vAlign w:val="center"/>
            <w:hideMark/>
          </w:tcPr>
          <w:p w14:paraId="74589DBC"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20</w:t>
            </w:r>
          </w:p>
        </w:tc>
        <w:tc>
          <w:tcPr>
            <w:tcW w:w="526" w:type="dxa"/>
            <w:shd w:val="clear" w:color="auto" w:fill="F2F2F2" w:themeFill="background1" w:themeFillShade="F2"/>
            <w:vAlign w:val="center"/>
            <w:hideMark/>
          </w:tcPr>
          <w:p w14:paraId="06A819B4"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30</w:t>
            </w:r>
          </w:p>
        </w:tc>
        <w:tc>
          <w:tcPr>
            <w:tcW w:w="526" w:type="dxa"/>
            <w:shd w:val="clear" w:color="auto" w:fill="F2F2F2" w:themeFill="background1" w:themeFillShade="F2"/>
            <w:vAlign w:val="center"/>
            <w:hideMark/>
          </w:tcPr>
          <w:p w14:paraId="79EED126"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30</w:t>
            </w:r>
          </w:p>
        </w:tc>
        <w:tc>
          <w:tcPr>
            <w:tcW w:w="526" w:type="dxa"/>
            <w:vAlign w:val="center"/>
            <w:hideMark/>
          </w:tcPr>
          <w:p w14:paraId="59DA98F0"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20</w:t>
            </w:r>
          </w:p>
        </w:tc>
        <w:tc>
          <w:tcPr>
            <w:tcW w:w="526" w:type="dxa"/>
            <w:vAlign w:val="center"/>
            <w:hideMark/>
          </w:tcPr>
          <w:p w14:paraId="322A0C06"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40</w:t>
            </w:r>
          </w:p>
        </w:tc>
        <w:tc>
          <w:tcPr>
            <w:tcW w:w="526" w:type="dxa"/>
            <w:vAlign w:val="center"/>
            <w:hideMark/>
          </w:tcPr>
          <w:p w14:paraId="121C1E0B"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45</w:t>
            </w:r>
          </w:p>
        </w:tc>
        <w:tc>
          <w:tcPr>
            <w:tcW w:w="526" w:type="dxa"/>
            <w:vAlign w:val="center"/>
            <w:hideMark/>
          </w:tcPr>
          <w:p w14:paraId="5BB959FF"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45</w:t>
            </w:r>
          </w:p>
        </w:tc>
        <w:tc>
          <w:tcPr>
            <w:tcW w:w="568" w:type="dxa"/>
            <w:vAlign w:val="center"/>
            <w:hideMark/>
          </w:tcPr>
          <w:p w14:paraId="70BE68D8"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60</w:t>
            </w:r>
          </w:p>
        </w:tc>
        <w:tc>
          <w:tcPr>
            <w:tcW w:w="597" w:type="dxa"/>
            <w:vAlign w:val="center"/>
            <w:hideMark/>
          </w:tcPr>
          <w:p w14:paraId="53C9252C"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78</w:t>
            </w:r>
          </w:p>
        </w:tc>
        <w:tc>
          <w:tcPr>
            <w:tcW w:w="610" w:type="dxa"/>
            <w:vAlign w:val="center"/>
            <w:hideMark/>
          </w:tcPr>
          <w:p w14:paraId="66A3E8D1"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104</w:t>
            </w:r>
          </w:p>
        </w:tc>
        <w:tc>
          <w:tcPr>
            <w:tcW w:w="609" w:type="dxa"/>
            <w:vAlign w:val="center"/>
            <w:hideMark/>
          </w:tcPr>
          <w:p w14:paraId="39277FFB"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104</w:t>
            </w:r>
          </w:p>
        </w:tc>
      </w:tr>
      <w:tr w:rsidR="00A4557D" w:rsidRPr="00A4557D" w14:paraId="38D799FD" w14:textId="77777777" w:rsidTr="00A4557D">
        <w:trPr>
          <w:trHeight w:val="598"/>
        </w:trPr>
        <w:tc>
          <w:tcPr>
            <w:tcW w:w="2950" w:type="dxa"/>
            <w:vAlign w:val="center"/>
            <w:hideMark/>
          </w:tcPr>
          <w:p w14:paraId="405791F1" w14:textId="77777777" w:rsidR="00A4557D" w:rsidRPr="00A4557D" w:rsidRDefault="00A4557D" w:rsidP="00765490">
            <w:pPr>
              <w:spacing w:before="100" w:beforeAutospacing="1"/>
              <w:rPr>
                <w:rFonts w:ascii="Arial" w:hAnsi="Arial" w:cs="Arial"/>
                <w:sz w:val="20"/>
                <w:szCs w:val="20"/>
              </w:rPr>
            </w:pPr>
            <w:r w:rsidRPr="00A4557D">
              <w:rPr>
                <w:rFonts w:ascii="Arial" w:hAnsi="Arial" w:cs="Arial"/>
                <w:sz w:val="20"/>
                <w:szCs w:val="20"/>
              </w:rPr>
              <w:t>Медицинское обследование</w:t>
            </w:r>
          </w:p>
        </w:tc>
        <w:tc>
          <w:tcPr>
            <w:tcW w:w="537" w:type="dxa"/>
            <w:shd w:val="clear" w:color="auto" w:fill="F2F2F2" w:themeFill="background1" w:themeFillShade="F2"/>
            <w:vAlign w:val="center"/>
            <w:hideMark/>
          </w:tcPr>
          <w:p w14:paraId="7A86AF7A"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4</w:t>
            </w:r>
          </w:p>
        </w:tc>
        <w:tc>
          <w:tcPr>
            <w:tcW w:w="526" w:type="dxa"/>
            <w:shd w:val="clear" w:color="auto" w:fill="F2F2F2" w:themeFill="background1" w:themeFillShade="F2"/>
            <w:vAlign w:val="center"/>
            <w:hideMark/>
          </w:tcPr>
          <w:p w14:paraId="1C06CEDD"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4</w:t>
            </w:r>
          </w:p>
        </w:tc>
        <w:tc>
          <w:tcPr>
            <w:tcW w:w="526" w:type="dxa"/>
            <w:shd w:val="clear" w:color="auto" w:fill="F2F2F2" w:themeFill="background1" w:themeFillShade="F2"/>
            <w:vAlign w:val="center"/>
            <w:hideMark/>
          </w:tcPr>
          <w:p w14:paraId="4C3AAB5B"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4</w:t>
            </w:r>
          </w:p>
        </w:tc>
        <w:tc>
          <w:tcPr>
            <w:tcW w:w="526" w:type="dxa"/>
            <w:vAlign w:val="center"/>
            <w:hideMark/>
          </w:tcPr>
          <w:p w14:paraId="01CCAF4F"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8</w:t>
            </w:r>
          </w:p>
        </w:tc>
        <w:tc>
          <w:tcPr>
            <w:tcW w:w="526" w:type="dxa"/>
            <w:vAlign w:val="center"/>
            <w:hideMark/>
          </w:tcPr>
          <w:p w14:paraId="246E16BC"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8</w:t>
            </w:r>
          </w:p>
        </w:tc>
        <w:tc>
          <w:tcPr>
            <w:tcW w:w="526" w:type="dxa"/>
            <w:vAlign w:val="center"/>
            <w:hideMark/>
          </w:tcPr>
          <w:p w14:paraId="2E6AE425"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8</w:t>
            </w:r>
          </w:p>
        </w:tc>
        <w:tc>
          <w:tcPr>
            <w:tcW w:w="526" w:type="dxa"/>
            <w:vAlign w:val="center"/>
            <w:hideMark/>
          </w:tcPr>
          <w:p w14:paraId="55BF329C"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8</w:t>
            </w:r>
          </w:p>
        </w:tc>
        <w:tc>
          <w:tcPr>
            <w:tcW w:w="568" w:type="dxa"/>
            <w:vAlign w:val="center"/>
            <w:hideMark/>
          </w:tcPr>
          <w:p w14:paraId="23057C57"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8</w:t>
            </w:r>
          </w:p>
        </w:tc>
        <w:tc>
          <w:tcPr>
            <w:tcW w:w="597" w:type="dxa"/>
            <w:vAlign w:val="center"/>
            <w:hideMark/>
          </w:tcPr>
          <w:p w14:paraId="247FDE23"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8</w:t>
            </w:r>
          </w:p>
        </w:tc>
        <w:tc>
          <w:tcPr>
            <w:tcW w:w="610" w:type="dxa"/>
            <w:vAlign w:val="center"/>
            <w:hideMark/>
          </w:tcPr>
          <w:p w14:paraId="5879B7F6"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8</w:t>
            </w:r>
          </w:p>
        </w:tc>
        <w:tc>
          <w:tcPr>
            <w:tcW w:w="609" w:type="dxa"/>
            <w:vAlign w:val="center"/>
            <w:hideMark/>
          </w:tcPr>
          <w:p w14:paraId="50932AA3" w14:textId="77777777" w:rsidR="00A4557D" w:rsidRPr="00A4557D" w:rsidRDefault="00A4557D" w:rsidP="00765490">
            <w:pPr>
              <w:spacing w:before="100" w:beforeAutospacing="1"/>
              <w:jc w:val="center"/>
              <w:rPr>
                <w:rFonts w:ascii="Arial" w:hAnsi="Arial" w:cs="Arial"/>
                <w:sz w:val="20"/>
                <w:szCs w:val="20"/>
              </w:rPr>
            </w:pPr>
            <w:r w:rsidRPr="00A4557D">
              <w:rPr>
                <w:rFonts w:ascii="Arial" w:hAnsi="Arial" w:cs="Arial"/>
                <w:sz w:val="20"/>
                <w:szCs w:val="20"/>
              </w:rPr>
              <w:t>8</w:t>
            </w:r>
          </w:p>
        </w:tc>
      </w:tr>
      <w:tr w:rsidR="00A4557D" w:rsidRPr="00A4557D" w14:paraId="5159F2BF" w14:textId="77777777" w:rsidTr="00A4557D">
        <w:trPr>
          <w:trHeight w:val="598"/>
        </w:trPr>
        <w:tc>
          <w:tcPr>
            <w:tcW w:w="2950" w:type="dxa"/>
            <w:vAlign w:val="center"/>
            <w:hideMark/>
          </w:tcPr>
          <w:p w14:paraId="423B5288" w14:textId="77777777" w:rsidR="00A4557D" w:rsidRPr="00A4557D" w:rsidRDefault="00A4557D" w:rsidP="00765490">
            <w:pPr>
              <w:spacing w:before="100" w:beforeAutospacing="1"/>
              <w:rPr>
                <w:rFonts w:ascii="Arial" w:hAnsi="Arial" w:cs="Arial"/>
                <w:i/>
                <w:sz w:val="20"/>
                <w:szCs w:val="20"/>
              </w:rPr>
            </w:pPr>
            <w:r w:rsidRPr="00A4557D">
              <w:rPr>
                <w:rFonts w:ascii="Arial" w:hAnsi="Arial" w:cs="Arial"/>
                <w:bCs/>
                <w:i/>
                <w:sz w:val="20"/>
                <w:szCs w:val="20"/>
              </w:rPr>
              <w:t>Общее количество часов</w:t>
            </w:r>
          </w:p>
        </w:tc>
        <w:tc>
          <w:tcPr>
            <w:tcW w:w="537" w:type="dxa"/>
            <w:shd w:val="clear" w:color="auto" w:fill="F2F2F2" w:themeFill="background1" w:themeFillShade="F2"/>
            <w:vAlign w:val="center"/>
            <w:hideMark/>
          </w:tcPr>
          <w:p w14:paraId="78D9FA27" w14:textId="77777777" w:rsidR="00A4557D" w:rsidRPr="00A4557D" w:rsidRDefault="00A4557D" w:rsidP="00765490">
            <w:pPr>
              <w:spacing w:before="100" w:beforeAutospacing="1"/>
              <w:jc w:val="center"/>
              <w:rPr>
                <w:rFonts w:ascii="Arial" w:hAnsi="Arial" w:cs="Arial"/>
                <w:i/>
                <w:sz w:val="20"/>
                <w:szCs w:val="20"/>
              </w:rPr>
            </w:pPr>
            <w:r w:rsidRPr="00A4557D">
              <w:rPr>
                <w:rFonts w:ascii="Arial" w:hAnsi="Arial" w:cs="Arial"/>
                <w:bCs/>
                <w:i/>
                <w:sz w:val="20"/>
                <w:szCs w:val="20"/>
              </w:rPr>
              <w:t>312</w:t>
            </w:r>
          </w:p>
        </w:tc>
        <w:tc>
          <w:tcPr>
            <w:tcW w:w="526" w:type="dxa"/>
            <w:shd w:val="clear" w:color="auto" w:fill="F2F2F2" w:themeFill="background1" w:themeFillShade="F2"/>
            <w:vAlign w:val="center"/>
            <w:hideMark/>
          </w:tcPr>
          <w:p w14:paraId="5D5EA6B3" w14:textId="77777777" w:rsidR="00A4557D" w:rsidRPr="00A4557D" w:rsidRDefault="00A4557D" w:rsidP="00765490">
            <w:pPr>
              <w:spacing w:before="100" w:beforeAutospacing="1"/>
              <w:jc w:val="center"/>
              <w:rPr>
                <w:rFonts w:ascii="Arial" w:hAnsi="Arial" w:cs="Arial"/>
                <w:i/>
                <w:sz w:val="20"/>
                <w:szCs w:val="20"/>
              </w:rPr>
            </w:pPr>
            <w:r w:rsidRPr="00A4557D">
              <w:rPr>
                <w:rFonts w:ascii="Arial" w:hAnsi="Arial" w:cs="Arial"/>
                <w:bCs/>
                <w:i/>
                <w:sz w:val="20"/>
                <w:szCs w:val="20"/>
              </w:rPr>
              <w:t>468</w:t>
            </w:r>
          </w:p>
        </w:tc>
        <w:tc>
          <w:tcPr>
            <w:tcW w:w="526" w:type="dxa"/>
            <w:shd w:val="clear" w:color="auto" w:fill="F2F2F2" w:themeFill="background1" w:themeFillShade="F2"/>
            <w:vAlign w:val="center"/>
            <w:hideMark/>
          </w:tcPr>
          <w:p w14:paraId="132DF6AC" w14:textId="77777777" w:rsidR="00A4557D" w:rsidRPr="00A4557D" w:rsidRDefault="00A4557D" w:rsidP="00765490">
            <w:pPr>
              <w:spacing w:before="100" w:beforeAutospacing="1"/>
              <w:jc w:val="center"/>
              <w:rPr>
                <w:rFonts w:ascii="Arial" w:hAnsi="Arial" w:cs="Arial"/>
                <w:i/>
                <w:sz w:val="20"/>
                <w:szCs w:val="20"/>
              </w:rPr>
            </w:pPr>
            <w:r w:rsidRPr="00A4557D">
              <w:rPr>
                <w:rFonts w:ascii="Arial" w:hAnsi="Arial" w:cs="Arial"/>
                <w:bCs/>
                <w:i/>
                <w:sz w:val="20"/>
                <w:szCs w:val="20"/>
              </w:rPr>
              <w:t>468</w:t>
            </w:r>
          </w:p>
        </w:tc>
        <w:tc>
          <w:tcPr>
            <w:tcW w:w="526" w:type="dxa"/>
            <w:vAlign w:val="center"/>
            <w:hideMark/>
          </w:tcPr>
          <w:p w14:paraId="655CEF90" w14:textId="77777777" w:rsidR="00A4557D" w:rsidRPr="00A4557D" w:rsidRDefault="00A4557D" w:rsidP="00765490">
            <w:pPr>
              <w:spacing w:before="100" w:beforeAutospacing="1"/>
              <w:jc w:val="center"/>
              <w:rPr>
                <w:rFonts w:ascii="Arial" w:hAnsi="Arial" w:cs="Arial"/>
                <w:i/>
                <w:sz w:val="20"/>
                <w:szCs w:val="20"/>
              </w:rPr>
            </w:pPr>
            <w:r w:rsidRPr="00A4557D">
              <w:rPr>
                <w:rFonts w:ascii="Arial" w:hAnsi="Arial" w:cs="Arial"/>
                <w:bCs/>
                <w:i/>
                <w:sz w:val="20"/>
                <w:szCs w:val="20"/>
              </w:rPr>
              <w:t>624</w:t>
            </w:r>
          </w:p>
        </w:tc>
        <w:tc>
          <w:tcPr>
            <w:tcW w:w="526" w:type="dxa"/>
            <w:vAlign w:val="center"/>
            <w:hideMark/>
          </w:tcPr>
          <w:p w14:paraId="395F414D" w14:textId="77777777" w:rsidR="00A4557D" w:rsidRPr="00A4557D" w:rsidRDefault="00A4557D" w:rsidP="00765490">
            <w:pPr>
              <w:spacing w:before="100" w:beforeAutospacing="1"/>
              <w:jc w:val="center"/>
              <w:rPr>
                <w:rFonts w:ascii="Arial" w:hAnsi="Arial" w:cs="Arial"/>
                <w:i/>
                <w:sz w:val="20"/>
                <w:szCs w:val="20"/>
              </w:rPr>
            </w:pPr>
            <w:r w:rsidRPr="00A4557D">
              <w:rPr>
                <w:rFonts w:ascii="Arial" w:hAnsi="Arial" w:cs="Arial"/>
                <w:bCs/>
                <w:i/>
                <w:sz w:val="20"/>
                <w:szCs w:val="20"/>
              </w:rPr>
              <w:t>728</w:t>
            </w:r>
          </w:p>
        </w:tc>
        <w:tc>
          <w:tcPr>
            <w:tcW w:w="526" w:type="dxa"/>
            <w:vAlign w:val="center"/>
            <w:hideMark/>
          </w:tcPr>
          <w:p w14:paraId="16590696" w14:textId="77777777" w:rsidR="00A4557D" w:rsidRPr="00A4557D" w:rsidRDefault="00A4557D" w:rsidP="00765490">
            <w:pPr>
              <w:spacing w:before="100" w:beforeAutospacing="1"/>
              <w:jc w:val="center"/>
              <w:rPr>
                <w:rFonts w:ascii="Arial" w:hAnsi="Arial" w:cs="Arial"/>
                <w:i/>
                <w:sz w:val="20"/>
                <w:szCs w:val="20"/>
              </w:rPr>
            </w:pPr>
            <w:r w:rsidRPr="00A4557D">
              <w:rPr>
                <w:rFonts w:ascii="Arial" w:hAnsi="Arial" w:cs="Arial"/>
                <w:bCs/>
                <w:i/>
                <w:sz w:val="20"/>
                <w:szCs w:val="20"/>
              </w:rPr>
              <w:t>832</w:t>
            </w:r>
          </w:p>
        </w:tc>
        <w:tc>
          <w:tcPr>
            <w:tcW w:w="526" w:type="dxa"/>
            <w:vAlign w:val="center"/>
            <w:hideMark/>
          </w:tcPr>
          <w:p w14:paraId="705E5346" w14:textId="77777777" w:rsidR="00A4557D" w:rsidRPr="00A4557D" w:rsidRDefault="00A4557D" w:rsidP="00765490">
            <w:pPr>
              <w:spacing w:before="100" w:beforeAutospacing="1"/>
              <w:jc w:val="center"/>
              <w:rPr>
                <w:rFonts w:ascii="Arial" w:hAnsi="Arial" w:cs="Arial"/>
                <w:i/>
                <w:sz w:val="20"/>
                <w:szCs w:val="20"/>
              </w:rPr>
            </w:pPr>
            <w:r w:rsidRPr="00A4557D">
              <w:rPr>
                <w:rFonts w:ascii="Arial" w:hAnsi="Arial" w:cs="Arial"/>
                <w:bCs/>
                <w:i/>
                <w:sz w:val="20"/>
                <w:szCs w:val="20"/>
              </w:rPr>
              <w:t>936</w:t>
            </w:r>
          </w:p>
        </w:tc>
        <w:tc>
          <w:tcPr>
            <w:tcW w:w="568" w:type="dxa"/>
            <w:vAlign w:val="center"/>
            <w:hideMark/>
          </w:tcPr>
          <w:p w14:paraId="6DAD99C4" w14:textId="77777777" w:rsidR="00A4557D" w:rsidRPr="00A4557D" w:rsidRDefault="00A4557D" w:rsidP="00765490">
            <w:pPr>
              <w:spacing w:before="100" w:beforeAutospacing="1"/>
              <w:jc w:val="center"/>
              <w:rPr>
                <w:rFonts w:ascii="Arial" w:hAnsi="Arial" w:cs="Arial"/>
                <w:i/>
                <w:sz w:val="20"/>
                <w:szCs w:val="20"/>
              </w:rPr>
            </w:pPr>
            <w:r w:rsidRPr="00A4557D">
              <w:rPr>
                <w:rFonts w:ascii="Arial" w:hAnsi="Arial" w:cs="Arial"/>
                <w:bCs/>
                <w:i/>
                <w:sz w:val="20"/>
                <w:szCs w:val="20"/>
              </w:rPr>
              <w:t>1040</w:t>
            </w:r>
          </w:p>
        </w:tc>
        <w:tc>
          <w:tcPr>
            <w:tcW w:w="597" w:type="dxa"/>
            <w:vAlign w:val="center"/>
            <w:hideMark/>
          </w:tcPr>
          <w:p w14:paraId="37F0DF6D" w14:textId="77777777" w:rsidR="00A4557D" w:rsidRPr="00A4557D" w:rsidRDefault="00A4557D" w:rsidP="00765490">
            <w:pPr>
              <w:spacing w:before="100" w:beforeAutospacing="1"/>
              <w:jc w:val="center"/>
              <w:rPr>
                <w:rFonts w:ascii="Arial" w:hAnsi="Arial" w:cs="Arial"/>
                <w:i/>
                <w:sz w:val="20"/>
                <w:szCs w:val="20"/>
              </w:rPr>
            </w:pPr>
            <w:r w:rsidRPr="00A4557D">
              <w:rPr>
                <w:rFonts w:ascii="Arial" w:hAnsi="Arial" w:cs="Arial"/>
                <w:bCs/>
                <w:i/>
                <w:sz w:val="20"/>
                <w:szCs w:val="20"/>
              </w:rPr>
              <w:t>1144</w:t>
            </w:r>
          </w:p>
        </w:tc>
        <w:tc>
          <w:tcPr>
            <w:tcW w:w="610" w:type="dxa"/>
            <w:vAlign w:val="center"/>
            <w:hideMark/>
          </w:tcPr>
          <w:p w14:paraId="2EB82FBE" w14:textId="77777777" w:rsidR="00A4557D" w:rsidRPr="00A4557D" w:rsidRDefault="00A4557D" w:rsidP="00765490">
            <w:pPr>
              <w:spacing w:before="100" w:beforeAutospacing="1"/>
              <w:jc w:val="center"/>
              <w:rPr>
                <w:rFonts w:ascii="Arial" w:hAnsi="Arial" w:cs="Arial"/>
                <w:i/>
                <w:sz w:val="20"/>
                <w:szCs w:val="20"/>
              </w:rPr>
            </w:pPr>
            <w:r w:rsidRPr="00A4557D">
              <w:rPr>
                <w:rFonts w:ascii="Arial" w:hAnsi="Arial" w:cs="Arial"/>
                <w:bCs/>
                <w:i/>
                <w:sz w:val="20"/>
                <w:szCs w:val="20"/>
              </w:rPr>
              <w:t>1248</w:t>
            </w:r>
          </w:p>
        </w:tc>
        <w:tc>
          <w:tcPr>
            <w:tcW w:w="609" w:type="dxa"/>
            <w:vAlign w:val="center"/>
            <w:hideMark/>
          </w:tcPr>
          <w:p w14:paraId="6B0C4903" w14:textId="77777777" w:rsidR="00A4557D" w:rsidRPr="00A4557D" w:rsidRDefault="00A4557D" w:rsidP="00765490">
            <w:pPr>
              <w:spacing w:before="100" w:beforeAutospacing="1"/>
              <w:jc w:val="center"/>
              <w:rPr>
                <w:rFonts w:ascii="Arial" w:hAnsi="Arial" w:cs="Arial"/>
                <w:i/>
                <w:sz w:val="20"/>
                <w:szCs w:val="20"/>
              </w:rPr>
            </w:pPr>
            <w:r w:rsidRPr="00A4557D">
              <w:rPr>
                <w:rFonts w:ascii="Arial" w:hAnsi="Arial" w:cs="Arial"/>
                <w:bCs/>
                <w:i/>
                <w:sz w:val="20"/>
                <w:szCs w:val="20"/>
              </w:rPr>
              <w:t>1456</w:t>
            </w:r>
          </w:p>
        </w:tc>
      </w:tr>
    </w:tbl>
    <w:p w14:paraId="02C27091" w14:textId="77777777" w:rsidR="00A4557D" w:rsidRDefault="00A4557D" w:rsidP="00765490">
      <w:pPr>
        <w:spacing w:before="100" w:beforeAutospacing="1" w:after="100" w:afterAutospacing="1"/>
      </w:pPr>
      <w:r>
        <w:t> </w:t>
      </w:r>
    </w:p>
    <w:p w14:paraId="786522B8" w14:textId="77777777" w:rsidR="00A4557D" w:rsidRDefault="00765490" w:rsidP="00765490">
      <w:pPr>
        <w:pStyle w:val="ConsPlusNormal"/>
        <w:numPr>
          <w:ilvl w:val="1"/>
          <w:numId w:val="1"/>
        </w:numPr>
        <w:spacing w:line="276" w:lineRule="auto"/>
        <w:jc w:val="both"/>
        <w:rPr>
          <w:b/>
          <w:i/>
          <w:sz w:val="24"/>
          <w:szCs w:val="24"/>
        </w:rPr>
      </w:pPr>
      <w:r w:rsidRPr="00765490">
        <w:rPr>
          <w:b/>
          <w:i/>
          <w:sz w:val="24"/>
          <w:szCs w:val="24"/>
        </w:rPr>
        <w:t>Р</w:t>
      </w:r>
      <w:r w:rsidR="00A4557D" w:rsidRPr="00765490">
        <w:rPr>
          <w:b/>
          <w:i/>
          <w:sz w:val="24"/>
          <w:szCs w:val="24"/>
        </w:rPr>
        <w:t>екомендации по план</w:t>
      </w:r>
      <w:r w:rsidRPr="00765490">
        <w:rPr>
          <w:b/>
          <w:i/>
          <w:sz w:val="24"/>
          <w:szCs w:val="24"/>
        </w:rPr>
        <w:t>ированию спортивных результатов</w:t>
      </w:r>
    </w:p>
    <w:p w14:paraId="5AF1E7F4" w14:textId="77777777" w:rsidR="00765490" w:rsidRDefault="00765490" w:rsidP="00765490">
      <w:pPr>
        <w:pStyle w:val="ConsPlusNormal"/>
        <w:spacing w:line="276" w:lineRule="auto"/>
        <w:ind w:left="720"/>
        <w:jc w:val="both"/>
        <w:rPr>
          <w:sz w:val="24"/>
          <w:szCs w:val="24"/>
        </w:rPr>
      </w:pPr>
    </w:p>
    <w:p w14:paraId="0D5C56D5" w14:textId="77777777" w:rsidR="00765490" w:rsidRDefault="00765490" w:rsidP="00765490">
      <w:pPr>
        <w:pStyle w:val="ConsPlusNormal"/>
        <w:spacing w:line="276" w:lineRule="auto"/>
        <w:ind w:firstLine="709"/>
        <w:jc w:val="both"/>
        <w:rPr>
          <w:sz w:val="24"/>
          <w:szCs w:val="24"/>
        </w:rPr>
      </w:pPr>
      <w:r>
        <w:rPr>
          <w:sz w:val="24"/>
          <w:szCs w:val="24"/>
        </w:rPr>
        <w:t>Спортивные результаты могут планироваться как на предстоящий год, так и на оли</w:t>
      </w:r>
      <w:r>
        <w:rPr>
          <w:sz w:val="24"/>
          <w:szCs w:val="24"/>
        </w:rPr>
        <w:t>м</w:t>
      </w:r>
      <w:r>
        <w:rPr>
          <w:sz w:val="24"/>
          <w:szCs w:val="24"/>
        </w:rPr>
        <w:t>пийский четырёхлетний цикл. Планируемые результаты фиксируются тренером в индивид</w:t>
      </w:r>
      <w:r>
        <w:rPr>
          <w:sz w:val="24"/>
          <w:szCs w:val="24"/>
        </w:rPr>
        <w:t>у</w:t>
      </w:r>
      <w:r>
        <w:rPr>
          <w:sz w:val="24"/>
          <w:szCs w:val="24"/>
        </w:rPr>
        <w:t>альных планах спортивной подготовки каждого спортсмена и утверждаются Директором Учреждения. Необходимо планировать не только результат, но и возможное занятое спортсменом место на соревнованиях. Тренер совместно со спортсменом определяет ко</w:t>
      </w:r>
      <w:r>
        <w:rPr>
          <w:sz w:val="24"/>
          <w:szCs w:val="24"/>
        </w:rPr>
        <w:t>н</w:t>
      </w:r>
      <w:r>
        <w:rPr>
          <w:sz w:val="24"/>
          <w:szCs w:val="24"/>
        </w:rPr>
        <w:t>трольные, отборочные и основные соревнования предстоящего цикла спортивной подгото</w:t>
      </w:r>
      <w:r>
        <w:rPr>
          <w:sz w:val="24"/>
          <w:szCs w:val="24"/>
        </w:rPr>
        <w:t>в</w:t>
      </w:r>
      <w:r>
        <w:rPr>
          <w:sz w:val="24"/>
          <w:szCs w:val="24"/>
        </w:rPr>
        <w:t>ки.</w:t>
      </w:r>
    </w:p>
    <w:p w14:paraId="2A7BDF07" w14:textId="77777777" w:rsidR="00765490" w:rsidRDefault="00765490" w:rsidP="00765490">
      <w:pPr>
        <w:pStyle w:val="ConsPlusNormal"/>
        <w:spacing w:line="276" w:lineRule="auto"/>
        <w:ind w:firstLine="709"/>
        <w:jc w:val="both"/>
        <w:rPr>
          <w:sz w:val="24"/>
          <w:szCs w:val="24"/>
        </w:rPr>
      </w:pPr>
      <w:r>
        <w:rPr>
          <w:sz w:val="24"/>
          <w:szCs w:val="24"/>
        </w:rPr>
        <w:t>Тренер должен ставить посильные, реально выполнимые задачи перед своими спортсменами и при планировании результатов должен учитывать следующие факторы:</w:t>
      </w:r>
    </w:p>
    <w:p w14:paraId="6D27EB7A" w14:textId="77777777" w:rsidR="00765490" w:rsidRDefault="00765490" w:rsidP="00765490">
      <w:pPr>
        <w:pStyle w:val="ConsPlusNormal"/>
        <w:spacing w:line="276" w:lineRule="auto"/>
        <w:ind w:firstLine="709"/>
        <w:jc w:val="both"/>
        <w:rPr>
          <w:sz w:val="24"/>
          <w:szCs w:val="24"/>
        </w:rPr>
      </w:pPr>
      <w:r>
        <w:rPr>
          <w:sz w:val="24"/>
          <w:szCs w:val="24"/>
        </w:rPr>
        <w:t>- возраст спортсмена;</w:t>
      </w:r>
    </w:p>
    <w:p w14:paraId="2F81A2A7" w14:textId="77777777" w:rsidR="00765490" w:rsidRDefault="00765490" w:rsidP="00765490">
      <w:pPr>
        <w:pStyle w:val="ConsPlusNormal"/>
        <w:spacing w:line="276" w:lineRule="auto"/>
        <w:ind w:firstLine="709"/>
        <w:jc w:val="both"/>
        <w:rPr>
          <w:sz w:val="24"/>
          <w:szCs w:val="24"/>
        </w:rPr>
      </w:pPr>
      <w:r>
        <w:rPr>
          <w:sz w:val="24"/>
          <w:szCs w:val="24"/>
        </w:rPr>
        <w:t>- стаж занятий в сорте и в конкретном виде лёгкой атлетики;</w:t>
      </w:r>
    </w:p>
    <w:p w14:paraId="1B49B9E9" w14:textId="77777777" w:rsidR="00765490" w:rsidRDefault="00BE6DE0" w:rsidP="00765490">
      <w:pPr>
        <w:pStyle w:val="ConsPlusNormal"/>
        <w:spacing w:line="276" w:lineRule="auto"/>
        <w:ind w:firstLine="709"/>
        <w:jc w:val="both"/>
        <w:rPr>
          <w:sz w:val="24"/>
          <w:szCs w:val="24"/>
        </w:rPr>
      </w:pPr>
      <w:r>
        <w:rPr>
          <w:sz w:val="24"/>
          <w:szCs w:val="24"/>
        </w:rPr>
        <w:t>- с</w:t>
      </w:r>
      <w:r w:rsidR="00765490">
        <w:rPr>
          <w:sz w:val="24"/>
          <w:szCs w:val="24"/>
        </w:rPr>
        <w:t>портивную квалификацию</w:t>
      </w:r>
      <w:r>
        <w:rPr>
          <w:sz w:val="24"/>
          <w:szCs w:val="24"/>
        </w:rPr>
        <w:t xml:space="preserve"> и опыт спортсмена;</w:t>
      </w:r>
    </w:p>
    <w:p w14:paraId="766DDFEE" w14:textId="77777777" w:rsidR="00BE6DE0" w:rsidRDefault="00BE6DE0" w:rsidP="00765490">
      <w:pPr>
        <w:pStyle w:val="ConsPlusNormal"/>
        <w:spacing w:line="276" w:lineRule="auto"/>
        <w:ind w:firstLine="709"/>
        <w:jc w:val="both"/>
        <w:rPr>
          <w:sz w:val="24"/>
          <w:szCs w:val="24"/>
        </w:rPr>
      </w:pPr>
      <w:r>
        <w:rPr>
          <w:sz w:val="24"/>
          <w:szCs w:val="24"/>
        </w:rPr>
        <w:t>- результаты, показанные спортсменом в предыдущем спортивном сезоне;</w:t>
      </w:r>
    </w:p>
    <w:p w14:paraId="7034A7D1" w14:textId="77777777" w:rsidR="00BE6DE0" w:rsidRDefault="00BE6DE0" w:rsidP="00765490">
      <w:pPr>
        <w:pStyle w:val="ConsPlusNormal"/>
        <w:spacing w:line="276" w:lineRule="auto"/>
        <w:ind w:firstLine="709"/>
        <w:jc w:val="both"/>
        <w:rPr>
          <w:sz w:val="24"/>
          <w:szCs w:val="24"/>
        </w:rPr>
      </w:pPr>
      <w:r>
        <w:rPr>
          <w:sz w:val="24"/>
          <w:szCs w:val="24"/>
        </w:rPr>
        <w:t>- состояние здоровья спортсмена;</w:t>
      </w:r>
    </w:p>
    <w:p w14:paraId="2F16EE98" w14:textId="77777777" w:rsidR="00BE6DE0" w:rsidRDefault="00BE6DE0" w:rsidP="00765490">
      <w:pPr>
        <w:pStyle w:val="ConsPlusNormal"/>
        <w:spacing w:line="276" w:lineRule="auto"/>
        <w:ind w:firstLine="709"/>
        <w:jc w:val="both"/>
        <w:rPr>
          <w:sz w:val="24"/>
          <w:szCs w:val="24"/>
        </w:rPr>
      </w:pPr>
      <w:r>
        <w:rPr>
          <w:sz w:val="24"/>
          <w:szCs w:val="24"/>
        </w:rPr>
        <w:lastRenderedPageBreak/>
        <w:t>- уровень спортивной мотивации спортсмена;</w:t>
      </w:r>
    </w:p>
    <w:p w14:paraId="1DCC05D4" w14:textId="77777777" w:rsidR="00BE6DE0" w:rsidRDefault="00BE6DE0" w:rsidP="00765490">
      <w:pPr>
        <w:pStyle w:val="ConsPlusNormal"/>
        <w:spacing w:line="276" w:lineRule="auto"/>
        <w:ind w:firstLine="709"/>
        <w:jc w:val="both"/>
        <w:rPr>
          <w:sz w:val="24"/>
          <w:szCs w:val="24"/>
        </w:rPr>
      </w:pPr>
      <w:r>
        <w:rPr>
          <w:sz w:val="24"/>
          <w:szCs w:val="24"/>
        </w:rPr>
        <w:t>- уровень психологической устойчивости спортсмена, его моральное состояние;</w:t>
      </w:r>
    </w:p>
    <w:p w14:paraId="370849DE" w14:textId="77777777" w:rsidR="00BE6DE0" w:rsidRDefault="00BE6DE0" w:rsidP="00765490">
      <w:pPr>
        <w:pStyle w:val="ConsPlusNormal"/>
        <w:spacing w:line="276" w:lineRule="auto"/>
        <w:ind w:firstLine="709"/>
        <w:jc w:val="both"/>
        <w:rPr>
          <w:sz w:val="24"/>
          <w:szCs w:val="24"/>
        </w:rPr>
      </w:pPr>
      <w:r>
        <w:rPr>
          <w:sz w:val="24"/>
          <w:szCs w:val="24"/>
        </w:rPr>
        <w:t>- наличие бытовых проблем, уровень финансовой обеспеченности спортсмена;</w:t>
      </w:r>
    </w:p>
    <w:p w14:paraId="540697CC" w14:textId="77777777" w:rsidR="00BE6DE0" w:rsidRDefault="00BE6DE0" w:rsidP="00765490">
      <w:pPr>
        <w:pStyle w:val="ConsPlusNormal"/>
        <w:spacing w:line="276" w:lineRule="auto"/>
        <w:ind w:firstLine="709"/>
        <w:jc w:val="both"/>
        <w:rPr>
          <w:sz w:val="24"/>
          <w:szCs w:val="24"/>
        </w:rPr>
      </w:pPr>
      <w:r>
        <w:rPr>
          <w:sz w:val="24"/>
          <w:szCs w:val="24"/>
        </w:rPr>
        <w:t>- обстановка в семье, поддержка близких ему людей;</w:t>
      </w:r>
    </w:p>
    <w:p w14:paraId="1BFA5842" w14:textId="77777777" w:rsidR="00BE6DE0" w:rsidRDefault="00BE6DE0" w:rsidP="00765490">
      <w:pPr>
        <w:pStyle w:val="ConsPlusNormal"/>
        <w:spacing w:line="276" w:lineRule="auto"/>
        <w:ind w:firstLine="709"/>
        <w:jc w:val="both"/>
        <w:rPr>
          <w:sz w:val="24"/>
          <w:szCs w:val="24"/>
        </w:rPr>
      </w:pPr>
      <w:r>
        <w:rPr>
          <w:sz w:val="24"/>
          <w:szCs w:val="24"/>
        </w:rPr>
        <w:t>- наличие каких-либо проблем в учебном заведении;</w:t>
      </w:r>
    </w:p>
    <w:p w14:paraId="6E18AC13" w14:textId="77777777" w:rsidR="00BE6DE0" w:rsidRDefault="00BE6DE0" w:rsidP="00765490">
      <w:pPr>
        <w:pStyle w:val="ConsPlusNormal"/>
        <w:spacing w:line="276" w:lineRule="auto"/>
        <w:ind w:firstLine="709"/>
        <w:jc w:val="both"/>
        <w:rPr>
          <w:sz w:val="24"/>
          <w:szCs w:val="24"/>
        </w:rPr>
      </w:pPr>
      <w:r>
        <w:rPr>
          <w:sz w:val="24"/>
          <w:szCs w:val="24"/>
        </w:rPr>
        <w:t>- прочие обстоятельства, от которых зависит успешная спортивная подготовка спортсмена.</w:t>
      </w:r>
    </w:p>
    <w:p w14:paraId="438E3569" w14:textId="77777777" w:rsidR="00BE6DE0" w:rsidRPr="00765490" w:rsidRDefault="00BE6DE0" w:rsidP="00765490">
      <w:pPr>
        <w:pStyle w:val="ConsPlusNormal"/>
        <w:spacing w:line="276" w:lineRule="auto"/>
        <w:ind w:firstLine="709"/>
        <w:jc w:val="both"/>
        <w:rPr>
          <w:b/>
          <w:i/>
          <w:sz w:val="24"/>
          <w:szCs w:val="24"/>
        </w:rPr>
      </w:pPr>
      <w:r>
        <w:rPr>
          <w:sz w:val="24"/>
          <w:szCs w:val="24"/>
        </w:rPr>
        <w:t>В процесс спортивной подготовки в течение спортивного сезона планируемые резул</w:t>
      </w:r>
      <w:r>
        <w:rPr>
          <w:sz w:val="24"/>
          <w:szCs w:val="24"/>
        </w:rPr>
        <w:t>ь</w:t>
      </w:r>
      <w:r>
        <w:rPr>
          <w:sz w:val="24"/>
          <w:szCs w:val="24"/>
        </w:rPr>
        <w:t>таты могут изменяться в ту или иную сторону, в зависимости от хода выполнения спортсм</w:t>
      </w:r>
      <w:r>
        <w:rPr>
          <w:sz w:val="24"/>
          <w:szCs w:val="24"/>
        </w:rPr>
        <w:t>е</w:t>
      </w:r>
      <w:r>
        <w:rPr>
          <w:sz w:val="24"/>
          <w:szCs w:val="24"/>
        </w:rPr>
        <w:t>ном индивидуального тренировочного плана и вносить необходимые коррективы.</w:t>
      </w:r>
    </w:p>
    <w:p w14:paraId="41A3D52F" w14:textId="77777777" w:rsidR="00765490" w:rsidRDefault="00765490" w:rsidP="00765490">
      <w:pPr>
        <w:pStyle w:val="ConsPlusNormal"/>
        <w:spacing w:line="276" w:lineRule="auto"/>
        <w:jc w:val="both"/>
      </w:pPr>
    </w:p>
    <w:p w14:paraId="45365653" w14:textId="77777777" w:rsidR="00A4557D" w:rsidRPr="00082A8E" w:rsidRDefault="00BE6DE0" w:rsidP="00BE6DE0">
      <w:pPr>
        <w:pStyle w:val="ConsPlusNormal"/>
        <w:numPr>
          <w:ilvl w:val="1"/>
          <w:numId w:val="1"/>
        </w:numPr>
        <w:spacing w:line="276" w:lineRule="auto"/>
        <w:ind w:left="0" w:firstLine="0"/>
        <w:jc w:val="both"/>
        <w:rPr>
          <w:b/>
          <w:i/>
          <w:sz w:val="24"/>
          <w:szCs w:val="24"/>
        </w:rPr>
      </w:pPr>
      <w:r w:rsidRPr="00082A8E">
        <w:rPr>
          <w:b/>
          <w:i/>
          <w:sz w:val="24"/>
          <w:szCs w:val="24"/>
        </w:rPr>
        <w:t>Т</w:t>
      </w:r>
      <w:r w:rsidR="00A4557D" w:rsidRPr="00082A8E">
        <w:rPr>
          <w:b/>
          <w:i/>
          <w:sz w:val="24"/>
          <w:szCs w:val="24"/>
        </w:rPr>
        <w:t>ребования к организации и проведению врачебно-педагогического, психол</w:t>
      </w:r>
      <w:r w:rsidR="00A4557D" w:rsidRPr="00082A8E">
        <w:rPr>
          <w:b/>
          <w:i/>
          <w:sz w:val="24"/>
          <w:szCs w:val="24"/>
        </w:rPr>
        <w:t>о</w:t>
      </w:r>
      <w:r w:rsidR="00A4557D" w:rsidRPr="00082A8E">
        <w:rPr>
          <w:b/>
          <w:i/>
          <w:sz w:val="24"/>
          <w:szCs w:val="24"/>
        </w:rPr>
        <w:t>гического и биохимическо</w:t>
      </w:r>
      <w:r w:rsidRPr="00082A8E">
        <w:rPr>
          <w:b/>
          <w:i/>
          <w:sz w:val="24"/>
          <w:szCs w:val="24"/>
        </w:rPr>
        <w:t>го контроля</w:t>
      </w:r>
    </w:p>
    <w:p w14:paraId="509A775B" w14:textId="77777777" w:rsidR="00BE6DE0" w:rsidRPr="00BE6DE0" w:rsidRDefault="00BE6DE0" w:rsidP="00BE6DE0">
      <w:pPr>
        <w:pStyle w:val="ConsPlusNormal"/>
        <w:spacing w:line="276" w:lineRule="auto"/>
        <w:ind w:left="720"/>
        <w:jc w:val="both"/>
        <w:rPr>
          <w:b/>
          <w:sz w:val="24"/>
          <w:szCs w:val="24"/>
        </w:rPr>
      </w:pPr>
    </w:p>
    <w:p w14:paraId="50E1C9A8" w14:textId="77777777" w:rsidR="00BC0B8A" w:rsidRDefault="00BC0B8A" w:rsidP="00C75C1B">
      <w:pPr>
        <w:pStyle w:val="ConsPlusNormal"/>
        <w:spacing w:line="276" w:lineRule="auto"/>
        <w:ind w:firstLine="540"/>
        <w:rPr>
          <w:sz w:val="24"/>
          <w:szCs w:val="24"/>
        </w:rPr>
      </w:pPr>
      <w:r>
        <w:rPr>
          <w:sz w:val="24"/>
          <w:szCs w:val="24"/>
        </w:rPr>
        <w:t>М</w:t>
      </w:r>
      <w:r w:rsidR="00C75C1B" w:rsidRPr="00BC0B8A">
        <w:rPr>
          <w:sz w:val="24"/>
          <w:szCs w:val="24"/>
        </w:rPr>
        <w:t>етоды врачебно-педагогических наблюдений разделяются на простые, инструме</w:t>
      </w:r>
      <w:r w:rsidR="00C75C1B" w:rsidRPr="00BC0B8A">
        <w:rPr>
          <w:sz w:val="24"/>
          <w:szCs w:val="24"/>
        </w:rPr>
        <w:t>н</w:t>
      </w:r>
      <w:r w:rsidR="00C75C1B" w:rsidRPr="00BC0B8A">
        <w:rPr>
          <w:sz w:val="24"/>
          <w:szCs w:val="24"/>
        </w:rPr>
        <w:t xml:space="preserve">тальные и сложные. При выборе 'методов наблюдения исходят, прежде всего, из задач и форм организации исследований, из специфики вида спорта. </w:t>
      </w:r>
    </w:p>
    <w:p w14:paraId="01020595" w14:textId="77777777" w:rsidR="00BC0B8A" w:rsidRDefault="00C75C1B" w:rsidP="00C75C1B">
      <w:pPr>
        <w:pStyle w:val="ConsPlusNormal"/>
        <w:spacing w:line="276" w:lineRule="auto"/>
        <w:ind w:firstLine="540"/>
        <w:rPr>
          <w:sz w:val="24"/>
          <w:szCs w:val="24"/>
        </w:rPr>
      </w:pPr>
      <w:r w:rsidRPr="00BC0B8A">
        <w:rPr>
          <w:sz w:val="24"/>
          <w:szCs w:val="24"/>
        </w:rPr>
        <w:t>Простые методы: опрос о субъективных ощущениях в ходе тренировочного процесса и наблюдения за внешними признаками утомления; аускультация сердца; перкуссия и пал</w:t>
      </w:r>
      <w:r w:rsidRPr="00BC0B8A">
        <w:rPr>
          <w:sz w:val="24"/>
          <w:szCs w:val="24"/>
        </w:rPr>
        <w:t>ь</w:t>
      </w:r>
      <w:r w:rsidRPr="00BC0B8A">
        <w:rPr>
          <w:sz w:val="24"/>
          <w:szCs w:val="24"/>
        </w:rPr>
        <w:t>пация печени; определение частоты пульса; измерение АД; измерение массы тела; дин</w:t>
      </w:r>
      <w:r w:rsidRPr="00BC0B8A">
        <w:rPr>
          <w:sz w:val="24"/>
          <w:szCs w:val="24"/>
        </w:rPr>
        <w:t>а</w:t>
      </w:r>
      <w:r w:rsidRPr="00BC0B8A">
        <w:rPr>
          <w:sz w:val="24"/>
          <w:szCs w:val="24"/>
        </w:rPr>
        <w:t>мометрия; определение частоты дыхания, жизненной емкости легких, силы дыхательных мышц, мощности вдоха и выдоха; исследование сухожильных и некоторых вегетативных рефлексов; проведение ортостатической пробы; проведение координационных проб; опр</w:t>
      </w:r>
      <w:r w:rsidRPr="00BC0B8A">
        <w:rPr>
          <w:sz w:val="24"/>
          <w:szCs w:val="24"/>
        </w:rPr>
        <w:t>е</w:t>
      </w:r>
      <w:r w:rsidRPr="00BC0B8A">
        <w:rPr>
          <w:sz w:val="24"/>
          <w:szCs w:val="24"/>
        </w:rPr>
        <w:t>деление максимальной частоты движения конечностей; определение реакции на дополн</w:t>
      </w:r>
      <w:r w:rsidRPr="00BC0B8A">
        <w:rPr>
          <w:sz w:val="24"/>
          <w:szCs w:val="24"/>
        </w:rPr>
        <w:t>и</w:t>
      </w:r>
      <w:r w:rsidRPr="00BC0B8A">
        <w:rPr>
          <w:sz w:val="24"/>
          <w:szCs w:val="24"/>
        </w:rPr>
        <w:t xml:space="preserve">тельную (стандартную и специфическую) и повторные нагрузки, и др. </w:t>
      </w:r>
    </w:p>
    <w:p w14:paraId="459CC68C" w14:textId="77777777" w:rsidR="00BC0B8A" w:rsidRDefault="00C75C1B" w:rsidP="00C75C1B">
      <w:pPr>
        <w:pStyle w:val="ConsPlusNormal"/>
        <w:spacing w:line="276" w:lineRule="auto"/>
        <w:ind w:firstLine="540"/>
        <w:rPr>
          <w:sz w:val="24"/>
          <w:szCs w:val="24"/>
        </w:rPr>
      </w:pPr>
      <w:r w:rsidRPr="00BC0B8A">
        <w:rPr>
          <w:sz w:val="24"/>
          <w:szCs w:val="24"/>
        </w:rPr>
        <w:t>Они позволяют врачу и тренеру получить представление о состоянии организма спортсмена в целом, ориентироваться относительно степени напряжения, с которым в</w:t>
      </w:r>
      <w:r w:rsidRPr="00BC0B8A">
        <w:rPr>
          <w:sz w:val="24"/>
          <w:szCs w:val="24"/>
        </w:rPr>
        <w:t>ы</w:t>
      </w:r>
      <w:r w:rsidRPr="00BC0B8A">
        <w:rPr>
          <w:sz w:val="24"/>
          <w:szCs w:val="24"/>
        </w:rPr>
        <w:t>полняются физические упражнения, и соответственно определить степень утомления. Обычно перед занятием спортсмена расспрашивают о самочувствии, наличии ощущения усталости, желания тренироваться и т.д. Во время тренировки также выясняют самочу</w:t>
      </w:r>
      <w:r w:rsidRPr="00BC0B8A">
        <w:rPr>
          <w:sz w:val="24"/>
          <w:szCs w:val="24"/>
        </w:rPr>
        <w:t>в</w:t>
      </w:r>
      <w:r w:rsidRPr="00BC0B8A">
        <w:rPr>
          <w:sz w:val="24"/>
          <w:szCs w:val="24"/>
        </w:rPr>
        <w:t xml:space="preserve">ствие спортсмена, его субъективную оценку, касающуюся времени, отводимого на отдых, трудности выполнения отдельных упражнений и др. </w:t>
      </w:r>
    </w:p>
    <w:p w14:paraId="2A79C327" w14:textId="77777777" w:rsidR="00BC0B8A" w:rsidRDefault="00C75C1B" w:rsidP="00C75C1B">
      <w:pPr>
        <w:pStyle w:val="ConsPlusNormal"/>
        <w:spacing w:line="276" w:lineRule="auto"/>
        <w:ind w:firstLine="540"/>
        <w:rPr>
          <w:sz w:val="24"/>
          <w:szCs w:val="24"/>
        </w:rPr>
      </w:pPr>
      <w:r w:rsidRPr="00BC0B8A">
        <w:rPr>
          <w:sz w:val="24"/>
          <w:szCs w:val="24"/>
        </w:rPr>
        <w:t xml:space="preserve">Инструментальные методы: электрокардиография; </w:t>
      </w:r>
      <w:proofErr w:type="spellStart"/>
      <w:r w:rsidRPr="00BC0B8A">
        <w:rPr>
          <w:sz w:val="24"/>
          <w:szCs w:val="24"/>
        </w:rPr>
        <w:t>поликардиография</w:t>
      </w:r>
      <w:proofErr w:type="spellEnd"/>
      <w:r w:rsidRPr="00BC0B8A">
        <w:rPr>
          <w:sz w:val="24"/>
          <w:szCs w:val="24"/>
        </w:rPr>
        <w:t xml:space="preserve">; </w:t>
      </w:r>
      <w:proofErr w:type="spellStart"/>
      <w:r w:rsidRPr="00BC0B8A">
        <w:rPr>
          <w:sz w:val="24"/>
          <w:szCs w:val="24"/>
        </w:rPr>
        <w:t>оксигемоме</w:t>
      </w:r>
      <w:r w:rsidRPr="00BC0B8A">
        <w:rPr>
          <w:sz w:val="24"/>
          <w:szCs w:val="24"/>
        </w:rPr>
        <w:t>т</w:t>
      </w:r>
      <w:r w:rsidRPr="00BC0B8A">
        <w:rPr>
          <w:sz w:val="24"/>
          <w:szCs w:val="24"/>
        </w:rPr>
        <w:t>рия</w:t>
      </w:r>
      <w:proofErr w:type="spellEnd"/>
      <w:r w:rsidRPr="00BC0B8A">
        <w:rPr>
          <w:sz w:val="24"/>
          <w:szCs w:val="24"/>
        </w:rPr>
        <w:t xml:space="preserve">; хронаксиметрия; определение скрытого периода двигательной реакции; исследование электрической чувствительности глаз; </w:t>
      </w:r>
      <w:proofErr w:type="spellStart"/>
      <w:r w:rsidRPr="00BC0B8A">
        <w:rPr>
          <w:sz w:val="24"/>
          <w:szCs w:val="24"/>
        </w:rPr>
        <w:t>миотонометрия</w:t>
      </w:r>
      <w:proofErr w:type="spellEnd"/>
      <w:r w:rsidRPr="00BC0B8A">
        <w:rPr>
          <w:sz w:val="24"/>
          <w:szCs w:val="24"/>
        </w:rPr>
        <w:t xml:space="preserve">; электромиография и др. </w:t>
      </w:r>
    </w:p>
    <w:p w14:paraId="1C406964" w14:textId="77777777" w:rsidR="00BC0B8A" w:rsidRDefault="00C75C1B" w:rsidP="00C75C1B">
      <w:pPr>
        <w:pStyle w:val="ConsPlusNormal"/>
        <w:spacing w:line="276" w:lineRule="auto"/>
        <w:ind w:firstLine="540"/>
        <w:rPr>
          <w:sz w:val="24"/>
          <w:szCs w:val="24"/>
        </w:rPr>
      </w:pPr>
      <w:r w:rsidRPr="00BC0B8A">
        <w:rPr>
          <w:sz w:val="24"/>
          <w:szCs w:val="24"/>
        </w:rPr>
        <w:t>Сложные методы: телеметрическая и радиотелеметрическая регистрация частоты се</w:t>
      </w:r>
      <w:r w:rsidRPr="00BC0B8A">
        <w:rPr>
          <w:sz w:val="24"/>
          <w:szCs w:val="24"/>
        </w:rPr>
        <w:t>р</w:t>
      </w:r>
      <w:r w:rsidRPr="00BC0B8A">
        <w:rPr>
          <w:sz w:val="24"/>
          <w:szCs w:val="24"/>
        </w:rPr>
        <w:t xml:space="preserve">дечных сокращений и дыхания, ЭКГ, </w:t>
      </w:r>
      <w:proofErr w:type="spellStart"/>
      <w:r w:rsidRPr="00BC0B8A">
        <w:rPr>
          <w:sz w:val="24"/>
          <w:szCs w:val="24"/>
        </w:rPr>
        <w:t>электроми-ограммы</w:t>
      </w:r>
      <w:proofErr w:type="spellEnd"/>
      <w:r w:rsidRPr="00BC0B8A">
        <w:rPr>
          <w:sz w:val="24"/>
          <w:szCs w:val="24"/>
        </w:rPr>
        <w:t>; анализы крови и мочи, биохим</w:t>
      </w:r>
      <w:r w:rsidRPr="00BC0B8A">
        <w:rPr>
          <w:sz w:val="24"/>
          <w:szCs w:val="24"/>
        </w:rPr>
        <w:t>и</w:t>
      </w:r>
      <w:r w:rsidRPr="00BC0B8A">
        <w:rPr>
          <w:sz w:val="24"/>
          <w:szCs w:val="24"/>
        </w:rPr>
        <w:t xml:space="preserve">ческие исследования; биопсия мышц и др. </w:t>
      </w:r>
    </w:p>
    <w:p w14:paraId="6E17D9F9" w14:textId="77777777" w:rsidR="00BC0B8A" w:rsidRDefault="00C75C1B" w:rsidP="00C75C1B">
      <w:pPr>
        <w:pStyle w:val="ConsPlusNormal"/>
        <w:spacing w:line="276" w:lineRule="auto"/>
        <w:ind w:firstLine="540"/>
        <w:rPr>
          <w:sz w:val="24"/>
          <w:szCs w:val="24"/>
        </w:rPr>
      </w:pPr>
      <w:r w:rsidRPr="00BC0B8A">
        <w:rPr>
          <w:sz w:val="24"/>
          <w:szCs w:val="24"/>
        </w:rPr>
        <w:t>Во время выполнения ВПН чаще используются простые, более доступные методы, и</w:t>
      </w:r>
      <w:r w:rsidRPr="00BC0B8A">
        <w:rPr>
          <w:sz w:val="24"/>
          <w:szCs w:val="24"/>
        </w:rPr>
        <w:t>н</w:t>
      </w:r>
      <w:r w:rsidRPr="00BC0B8A">
        <w:rPr>
          <w:sz w:val="24"/>
          <w:szCs w:val="24"/>
        </w:rPr>
        <w:t xml:space="preserve">формативность и чувствительность, которых вполне удовлетворительная. </w:t>
      </w:r>
    </w:p>
    <w:p w14:paraId="24120B96" w14:textId="77777777" w:rsidR="00BC0B8A" w:rsidRDefault="00C75C1B" w:rsidP="00C75C1B">
      <w:pPr>
        <w:pStyle w:val="ConsPlusNormal"/>
        <w:spacing w:line="276" w:lineRule="auto"/>
        <w:ind w:firstLine="540"/>
        <w:rPr>
          <w:sz w:val="24"/>
          <w:szCs w:val="24"/>
        </w:rPr>
      </w:pPr>
      <w:r w:rsidRPr="00BC0B8A">
        <w:rPr>
          <w:sz w:val="24"/>
          <w:szCs w:val="24"/>
        </w:rPr>
        <w:t>К числу таких методов относятся опрос и визуальное наблюдение за внешними призн</w:t>
      </w:r>
      <w:r w:rsidRPr="00BC0B8A">
        <w:rPr>
          <w:sz w:val="24"/>
          <w:szCs w:val="24"/>
        </w:rPr>
        <w:t>а</w:t>
      </w:r>
      <w:r w:rsidRPr="00BC0B8A">
        <w:rPr>
          <w:sz w:val="24"/>
          <w:szCs w:val="24"/>
        </w:rPr>
        <w:t>ками утомления спортсмена. Они позволяют врачу и тренеру получить представление о с</w:t>
      </w:r>
      <w:r w:rsidRPr="00BC0B8A">
        <w:rPr>
          <w:sz w:val="24"/>
          <w:szCs w:val="24"/>
        </w:rPr>
        <w:t>о</w:t>
      </w:r>
      <w:r w:rsidRPr="00BC0B8A">
        <w:rPr>
          <w:sz w:val="24"/>
          <w:szCs w:val="24"/>
        </w:rPr>
        <w:t>стоянии организма спортсмена в целом, ориентироваться относительно степени напряж</w:t>
      </w:r>
      <w:r w:rsidRPr="00BC0B8A">
        <w:rPr>
          <w:sz w:val="24"/>
          <w:szCs w:val="24"/>
        </w:rPr>
        <w:t>е</w:t>
      </w:r>
      <w:r w:rsidRPr="00BC0B8A">
        <w:rPr>
          <w:sz w:val="24"/>
          <w:szCs w:val="24"/>
        </w:rPr>
        <w:t>ния, с которым выполняются физические упражнения, и соответственно определить степень утомления. Для этого перед занятием спортсмена расспрашивают о самочувствии, о нал</w:t>
      </w:r>
      <w:r w:rsidRPr="00BC0B8A">
        <w:rPr>
          <w:sz w:val="24"/>
          <w:szCs w:val="24"/>
        </w:rPr>
        <w:t>и</w:t>
      </w:r>
      <w:r w:rsidRPr="00BC0B8A">
        <w:rPr>
          <w:sz w:val="24"/>
          <w:szCs w:val="24"/>
        </w:rPr>
        <w:t>чии ощущения усталости, желания тренироваться и т.д. Во время тренировки также выя</w:t>
      </w:r>
      <w:r w:rsidRPr="00BC0B8A">
        <w:rPr>
          <w:sz w:val="24"/>
          <w:szCs w:val="24"/>
        </w:rPr>
        <w:t>с</w:t>
      </w:r>
      <w:r w:rsidRPr="00BC0B8A">
        <w:rPr>
          <w:sz w:val="24"/>
          <w:szCs w:val="24"/>
        </w:rPr>
        <w:t>няют самочувствие спортсмена, его субъективную оценку, касающуюся времени, отводим</w:t>
      </w:r>
      <w:r w:rsidRPr="00BC0B8A">
        <w:rPr>
          <w:sz w:val="24"/>
          <w:szCs w:val="24"/>
        </w:rPr>
        <w:t>о</w:t>
      </w:r>
      <w:r w:rsidRPr="00BC0B8A">
        <w:rPr>
          <w:sz w:val="24"/>
          <w:szCs w:val="24"/>
        </w:rPr>
        <w:lastRenderedPageBreak/>
        <w:t xml:space="preserve">го на отдых, трудности выполнения отдельных упражнений и др. </w:t>
      </w:r>
    </w:p>
    <w:p w14:paraId="63534325" w14:textId="77777777" w:rsidR="00BC0B8A" w:rsidRDefault="00C75C1B" w:rsidP="00C75C1B">
      <w:pPr>
        <w:pStyle w:val="ConsPlusNormal"/>
        <w:spacing w:line="276" w:lineRule="auto"/>
        <w:ind w:firstLine="540"/>
        <w:rPr>
          <w:sz w:val="24"/>
          <w:szCs w:val="24"/>
        </w:rPr>
      </w:pPr>
      <w:r w:rsidRPr="00BC0B8A">
        <w:rPr>
          <w:sz w:val="24"/>
          <w:szCs w:val="24"/>
        </w:rPr>
        <w:t>Если у спортсмена во время или после тренировки отмечаются какие-либо жалобы, это всегда означает несоответствие нагрузки уровню его подготовленности или свидетельств</w:t>
      </w:r>
      <w:r w:rsidRPr="00BC0B8A">
        <w:rPr>
          <w:sz w:val="24"/>
          <w:szCs w:val="24"/>
        </w:rPr>
        <w:t>у</w:t>
      </w:r>
      <w:r w:rsidRPr="00BC0B8A">
        <w:rPr>
          <w:sz w:val="24"/>
          <w:szCs w:val="24"/>
        </w:rPr>
        <w:t xml:space="preserve">ет о нарушении в состоянии здоровья. </w:t>
      </w:r>
    </w:p>
    <w:p w14:paraId="0C43D17D" w14:textId="77777777" w:rsidR="00BC0B8A" w:rsidRDefault="00C75C1B" w:rsidP="00C75C1B">
      <w:pPr>
        <w:pStyle w:val="ConsPlusNormal"/>
        <w:spacing w:line="276" w:lineRule="auto"/>
        <w:ind w:firstLine="540"/>
        <w:rPr>
          <w:sz w:val="24"/>
          <w:szCs w:val="24"/>
        </w:rPr>
      </w:pPr>
      <w:r w:rsidRPr="00BC0B8A">
        <w:rPr>
          <w:sz w:val="24"/>
          <w:szCs w:val="24"/>
        </w:rPr>
        <w:t>Степень утомления в процессе тренировочного занятия оценивается обычно по пр</w:t>
      </w:r>
      <w:r w:rsidRPr="00BC0B8A">
        <w:rPr>
          <w:sz w:val="24"/>
          <w:szCs w:val="24"/>
        </w:rPr>
        <w:t>и</w:t>
      </w:r>
      <w:r w:rsidRPr="00BC0B8A">
        <w:rPr>
          <w:sz w:val="24"/>
          <w:szCs w:val="24"/>
        </w:rPr>
        <w:t xml:space="preserve">знакам внешнего утомления. При этом обращают внимание на окраску кожи, потливость, характер дыхания, координацию движений, внимание. </w:t>
      </w:r>
    </w:p>
    <w:p w14:paraId="20C8633B" w14:textId="77777777" w:rsidR="00BC0B8A" w:rsidRDefault="00C75C1B" w:rsidP="00C75C1B">
      <w:pPr>
        <w:pStyle w:val="ConsPlusNormal"/>
        <w:spacing w:line="276" w:lineRule="auto"/>
        <w:ind w:firstLine="540"/>
        <w:rPr>
          <w:sz w:val="24"/>
          <w:szCs w:val="24"/>
        </w:rPr>
      </w:pPr>
      <w:r w:rsidRPr="00BC0B8A">
        <w:rPr>
          <w:sz w:val="24"/>
          <w:szCs w:val="24"/>
        </w:rPr>
        <w:t>При небольшой степени утомления отмечается нормальная окраска кожи лица или ее небольшое покраснение, незначительная потливость, умеренно учащенное дыхание, отсу</w:t>
      </w:r>
      <w:r w:rsidRPr="00BC0B8A">
        <w:rPr>
          <w:sz w:val="24"/>
          <w:szCs w:val="24"/>
        </w:rPr>
        <w:t>т</w:t>
      </w:r>
      <w:r w:rsidRPr="00BC0B8A">
        <w:rPr>
          <w:sz w:val="24"/>
          <w:szCs w:val="24"/>
        </w:rPr>
        <w:t xml:space="preserve">ствие нарушений координации движений и нормальная, бодрая походка. </w:t>
      </w:r>
    </w:p>
    <w:p w14:paraId="42939877" w14:textId="77777777" w:rsidR="00BC0B8A" w:rsidRDefault="00C75C1B" w:rsidP="00C75C1B">
      <w:pPr>
        <w:pStyle w:val="ConsPlusNormal"/>
        <w:spacing w:line="276" w:lineRule="auto"/>
        <w:ind w:firstLine="540"/>
        <w:rPr>
          <w:sz w:val="24"/>
          <w:szCs w:val="24"/>
        </w:rPr>
      </w:pPr>
      <w:r w:rsidRPr="00BC0B8A">
        <w:rPr>
          <w:sz w:val="24"/>
          <w:szCs w:val="24"/>
        </w:rPr>
        <w:t>Средняя степень утомления характеризуется значительным покраснением кожи лица, большой потливостью, глубоким и значительно учащенным дыханием, нарушением коорд</w:t>
      </w:r>
      <w:r w:rsidRPr="00BC0B8A">
        <w:rPr>
          <w:sz w:val="24"/>
          <w:szCs w:val="24"/>
        </w:rPr>
        <w:t>и</w:t>
      </w:r>
      <w:r w:rsidRPr="00BC0B8A">
        <w:rPr>
          <w:sz w:val="24"/>
          <w:szCs w:val="24"/>
        </w:rPr>
        <w:t>нации движений (при выполнении упражнений и при ходьбе - неуверенный шаг, покачив</w:t>
      </w:r>
      <w:r w:rsidRPr="00BC0B8A">
        <w:rPr>
          <w:sz w:val="24"/>
          <w:szCs w:val="24"/>
        </w:rPr>
        <w:t>а</w:t>
      </w:r>
      <w:r w:rsidRPr="00BC0B8A">
        <w:rPr>
          <w:sz w:val="24"/>
          <w:szCs w:val="24"/>
        </w:rPr>
        <w:t xml:space="preserve">ние). </w:t>
      </w:r>
    </w:p>
    <w:p w14:paraId="334CD264" w14:textId="77777777" w:rsidR="00BC0B8A" w:rsidRDefault="00C75C1B" w:rsidP="00C75C1B">
      <w:pPr>
        <w:pStyle w:val="ConsPlusNormal"/>
        <w:spacing w:line="276" w:lineRule="auto"/>
        <w:ind w:firstLine="540"/>
        <w:rPr>
          <w:sz w:val="24"/>
          <w:szCs w:val="24"/>
        </w:rPr>
      </w:pPr>
      <w:r w:rsidRPr="00BC0B8A">
        <w:rPr>
          <w:sz w:val="24"/>
          <w:szCs w:val="24"/>
        </w:rPr>
        <w:t>Большая степень утомления характеризуется резким покраснением или побледнением и даже синюшностью кожи, очень большой потливостью с появлением соли на висках, на спортивной одежде, резко учащенным поверхностным, иногда аритмичным дыханием с о</w:t>
      </w:r>
      <w:r w:rsidRPr="00BC0B8A">
        <w:rPr>
          <w:sz w:val="24"/>
          <w:szCs w:val="24"/>
        </w:rPr>
        <w:t>т</w:t>
      </w:r>
      <w:r w:rsidRPr="00BC0B8A">
        <w:rPr>
          <w:sz w:val="24"/>
          <w:szCs w:val="24"/>
        </w:rPr>
        <w:t xml:space="preserve">дельными глубокими вдохами, значительными нарушениями координации движений (резкое нарушение техники, покачивание, иногда падение). </w:t>
      </w:r>
    </w:p>
    <w:p w14:paraId="253012E8" w14:textId="77777777" w:rsidR="00BC0B8A" w:rsidRDefault="00C75C1B" w:rsidP="00C75C1B">
      <w:pPr>
        <w:pStyle w:val="ConsPlusNormal"/>
        <w:spacing w:line="276" w:lineRule="auto"/>
        <w:ind w:firstLine="540"/>
        <w:rPr>
          <w:sz w:val="24"/>
          <w:szCs w:val="24"/>
        </w:rPr>
      </w:pPr>
      <w:r w:rsidRPr="00BC0B8A">
        <w:rPr>
          <w:sz w:val="24"/>
          <w:szCs w:val="24"/>
        </w:rPr>
        <w:t>Измерение веса тела и его изменений под влиянием нагрузок - необходимый и важный метод оценки воздействия нагрузок. Вес следует определять утром натощак, а также до и после тренировки. После тренировочного занятия среднего объема и интенсивности вес снижается на 300-500 г у тренированного спортсмена и на 700-1000 г у новичка. После больших, интенсивных и длительных нагрузок (бег на длинные и сверхдлинные дистанции, лыжные и велосипедные гонки) потеря веса за тренировку или соревнование может дост</w:t>
      </w:r>
      <w:r w:rsidRPr="00BC0B8A">
        <w:rPr>
          <w:sz w:val="24"/>
          <w:szCs w:val="24"/>
        </w:rPr>
        <w:t>и</w:t>
      </w:r>
      <w:r w:rsidRPr="00BC0B8A">
        <w:rPr>
          <w:sz w:val="24"/>
          <w:szCs w:val="24"/>
        </w:rPr>
        <w:t>гать 2-6 кг. Очень важно знать, как изменяется вес на протяжении занятия. В начале трен</w:t>
      </w:r>
      <w:r w:rsidRPr="00BC0B8A">
        <w:rPr>
          <w:sz w:val="24"/>
          <w:szCs w:val="24"/>
        </w:rPr>
        <w:t>и</w:t>
      </w:r>
      <w:r w:rsidRPr="00BC0B8A">
        <w:rPr>
          <w:sz w:val="24"/>
          <w:szCs w:val="24"/>
        </w:rPr>
        <w:t>ровки вес снижается более активно, чем в конце. С достижением хорошего состояния тр</w:t>
      </w:r>
      <w:r w:rsidRPr="00BC0B8A">
        <w:rPr>
          <w:sz w:val="24"/>
          <w:szCs w:val="24"/>
        </w:rPr>
        <w:t>е</w:t>
      </w:r>
      <w:r w:rsidRPr="00BC0B8A">
        <w:rPr>
          <w:sz w:val="24"/>
          <w:szCs w:val="24"/>
        </w:rPr>
        <w:t>нированности вес спортсмена стабилизируется. При умеренном снижении веса после тр</w:t>
      </w:r>
      <w:r w:rsidRPr="00BC0B8A">
        <w:rPr>
          <w:sz w:val="24"/>
          <w:szCs w:val="24"/>
        </w:rPr>
        <w:t>е</w:t>
      </w:r>
      <w:r w:rsidRPr="00BC0B8A">
        <w:rPr>
          <w:sz w:val="24"/>
          <w:szCs w:val="24"/>
        </w:rPr>
        <w:t xml:space="preserve">нировок его величина быстро восстанавливается. </w:t>
      </w:r>
    </w:p>
    <w:p w14:paraId="40521A2F" w14:textId="77777777" w:rsidR="00BC0B8A" w:rsidRDefault="00C75C1B" w:rsidP="00C75C1B">
      <w:pPr>
        <w:pStyle w:val="ConsPlusNormal"/>
        <w:spacing w:line="276" w:lineRule="auto"/>
        <w:ind w:firstLine="540"/>
        <w:rPr>
          <w:sz w:val="24"/>
          <w:szCs w:val="24"/>
        </w:rPr>
      </w:pPr>
      <w:r w:rsidRPr="00BC0B8A">
        <w:rPr>
          <w:sz w:val="24"/>
          <w:szCs w:val="24"/>
        </w:rPr>
        <w:t xml:space="preserve">Изменения функционального состояния </w:t>
      </w:r>
      <w:proofErr w:type="spellStart"/>
      <w:r w:rsidRPr="00BC0B8A">
        <w:rPr>
          <w:sz w:val="24"/>
          <w:szCs w:val="24"/>
        </w:rPr>
        <w:t>кардиореспираторной</w:t>
      </w:r>
      <w:proofErr w:type="spellEnd"/>
      <w:r w:rsidRPr="00BC0B8A">
        <w:rPr>
          <w:sz w:val="24"/>
          <w:szCs w:val="24"/>
        </w:rPr>
        <w:t xml:space="preserve"> системы имеют изучение особое значение. При исследовании в первую очередь обращают внимание на характер д</w:t>
      </w:r>
      <w:r w:rsidRPr="00BC0B8A">
        <w:rPr>
          <w:sz w:val="24"/>
          <w:szCs w:val="24"/>
        </w:rPr>
        <w:t>и</w:t>
      </w:r>
      <w:r w:rsidRPr="00BC0B8A">
        <w:rPr>
          <w:sz w:val="24"/>
          <w:szCs w:val="24"/>
        </w:rPr>
        <w:t>намики ЧСС. В процессе ВПН определение частоты пульса является одним из самых ра</w:t>
      </w:r>
      <w:r w:rsidRPr="00BC0B8A">
        <w:rPr>
          <w:sz w:val="24"/>
          <w:szCs w:val="24"/>
        </w:rPr>
        <w:t>с</w:t>
      </w:r>
      <w:r w:rsidRPr="00BC0B8A">
        <w:rPr>
          <w:sz w:val="24"/>
          <w:szCs w:val="24"/>
        </w:rPr>
        <w:t xml:space="preserve">пространенных методов благодаря его доступности и информативности. ЧСС определяют перед занятием, после разминки, после выполнения отдельных упражнений, после отдыха или периодов снижения интенсивности нагрузок. Поскольку при значительном учащении пульса (180 уд/мин и больше) определить его на лучевой артерии нелегко, рекомендуется считать пульс на сонной артерии или определять ЧСС по верхушечному толчку сердца. </w:t>
      </w:r>
    </w:p>
    <w:p w14:paraId="28C356FD" w14:textId="77777777" w:rsidR="00BC0B8A" w:rsidRDefault="00C75C1B" w:rsidP="00C75C1B">
      <w:pPr>
        <w:pStyle w:val="ConsPlusNormal"/>
        <w:spacing w:line="276" w:lineRule="auto"/>
        <w:ind w:firstLine="540"/>
        <w:rPr>
          <w:sz w:val="24"/>
          <w:szCs w:val="24"/>
        </w:rPr>
      </w:pPr>
      <w:r w:rsidRPr="00BC0B8A">
        <w:rPr>
          <w:sz w:val="24"/>
          <w:szCs w:val="24"/>
        </w:rPr>
        <w:t>Исследование измерений частоты пульса позволяет оценить правильность распред</w:t>
      </w:r>
      <w:r w:rsidRPr="00BC0B8A">
        <w:rPr>
          <w:sz w:val="24"/>
          <w:szCs w:val="24"/>
        </w:rPr>
        <w:t>е</w:t>
      </w:r>
      <w:r w:rsidRPr="00BC0B8A">
        <w:rPr>
          <w:sz w:val="24"/>
          <w:szCs w:val="24"/>
        </w:rPr>
        <w:t xml:space="preserve">ления нагрузки во время занятий, т.е. рациональность его построения и интенсивность нагрузки. Для этого изменения ЧСС в процессе занятия отражают в виде физиологической кривой занятия. Не менее важно сопоставлять изменения пульса с продолжительностью восстановительного периода. </w:t>
      </w:r>
    </w:p>
    <w:p w14:paraId="68ED008C" w14:textId="77777777" w:rsidR="00BC0B8A" w:rsidRDefault="00C75C1B" w:rsidP="00C75C1B">
      <w:pPr>
        <w:pStyle w:val="ConsPlusNormal"/>
        <w:spacing w:line="276" w:lineRule="auto"/>
        <w:ind w:firstLine="540"/>
        <w:rPr>
          <w:sz w:val="24"/>
          <w:szCs w:val="24"/>
        </w:rPr>
      </w:pPr>
      <w:r w:rsidRPr="00BC0B8A">
        <w:rPr>
          <w:sz w:val="24"/>
          <w:szCs w:val="24"/>
        </w:rPr>
        <w:t>Сопоставляя характер нагрузки с изменениями частоты пульса и быстротой его восст</w:t>
      </w:r>
      <w:r w:rsidRPr="00BC0B8A">
        <w:rPr>
          <w:sz w:val="24"/>
          <w:szCs w:val="24"/>
        </w:rPr>
        <w:t>а</w:t>
      </w:r>
      <w:r w:rsidRPr="00BC0B8A">
        <w:rPr>
          <w:sz w:val="24"/>
          <w:szCs w:val="24"/>
        </w:rPr>
        <w:t xml:space="preserve">новления, определяют уровень функционального состояния спортсмена. Например, если при </w:t>
      </w:r>
      <w:proofErr w:type="spellStart"/>
      <w:r w:rsidRPr="00BC0B8A">
        <w:rPr>
          <w:sz w:val="24"/>
          <w:szCs w:val="24"/>
        </w:rPr>
        <w:t>пробегании</w:t>
      </w:r>
      <w:proofErr w:type="spellEnd"/>
      <w:r w:rsidRPr="00BC0B8A">
        <w:rPr>
          <w:sz w:val="24"/>
          <w:szCs w:val="24"/>
        </w:rPr>
        <w:t xml:space="preserve"> 400 м за 70 с у спортсмена пульс учащался до 160 уд/мин, и восстановл</w:t>
      </w:r>
      <w:r w:rsidRPr="00BC0B8A">
        <w:rPr>
          <w:sz w:val="24"/>
          <w:szCs w:val="24"/>
        </w:rPr>
        <w:t>е</w:t>
      </w:r>
      <w:r w:rsidRPr="00BC0B8A">
        <w:rPr>
          <w:sz w:val="24"/>
          <w:szCs w:val="24"/>
        </w:rPr>
        <w:t xml:space="preserve">ние (до 120 уд/мин) длилось 2 мин, а спустя некоторое время (2-3 недели) пульс учащался до 150 уд/мин и восстановление продолжалось 3 мин, это может свидетельствовать об </w:t>
      </w:r>
      <w:r w:rsidRPr="00BC0B8A">
        <w:rPr>
          <w:sz w:val="24"/>
          <w:szCs w:val="24"/>
        </w:rPr>
        <w:lastRenderedPageBreak/>
        <w:t>ухудшении функционального состояния спортсмена и требует его дополнительного обсл</w:t>
      </w:r>
      <w:r w:rsidRPr="00BC0B8A">
        <w:rPr>
          <w:sz w:val="24"/>
          <w:szCs w:val="24"/>
        </w:rPr>
        <w:t>е</w:t>
      </w:r>
      <w:r w:rsidRPr="00BC0B8A">
        <w:rPr>
          <w:sz w:val="24"/>
          <w:szCs w:val="24"/>
        </w:rPr>
        <w:t xml:space="preserve">дования. </w:t>
      </w:r>
    </w:p>
    <w:p w14:paraId="673AF67D" w14:textId="77777777" w:rsidR="00BC0B8A" w:rsidRDefault="00C75C1B" w:rsidP="00C75C1B">
      <w:pPr>
        <w:pStyle w:val="ConsPlusNormal"/>
        <w:spacing w:line="276" w:lineRule="auto"/>
        <w:ind w:firstLine="540"/>
        <w:rPr>
          <w:sz w:val="24"/>
          <w:szCs w:val="24"/>
        </w:rPr>
      </w:pPr>
      <w:r w:rsidRPr="00BC0B8A">
        <w:rPr>
          <w:sz w:val="24"/>
          <w:szCs w:val="24"/>
        </w:rPr>
        <w:t>В легкой атлетике, например, для тренированных бегунов по частоте пульса выделяют следующие зоны интенсивности тренировочных нагрузок, характеризующихся определе</w:t>
      </w:r>
      <w:r w:rsidRPr="00BC0B8A">
        <w:rPr>
          <w:sz w:val="24"/>
          <w:szCs w:val="24"/>
        </w:rPr>
        <w:t>н</w:t>
      </w:r>
      <w:r w:rsidRPr="00BC0B8A">
        <w:rPr>
          <w:sz w:val="24"/>
          <w:szCs w:val="24"/>
        </w:rPr>
        <w:t>ным типом энергообеспечения (Ф.П. Суслов). Для стайеров при пульсе до 170 уд/мин наблюдается аэробный тип энергообеспечения (развивающая зона), при 150 уд/мин - по</w:t>
      </w:r>
      <w:r w:rsidRPr="00BC0B8A">
        <w:rPr>
          <w:sz w:val="24"/>
          <w:szCs w:val="24"/>
        </w:rPr>
        <w:t>д</w:t>
      </w:r>
      <w:r w:rsidRPr="00BC0B8A">
        <w:rPr>
          <w:sz w:val="24"/>
          <w:szCs w:val="24"/>
        </w:rPr>
        <w:t xml:space="preserve">держивающая зона, при 130 уд/мин зона восстановления. </w:t>
      </w:r>
    </w:p>
    <w:p w14:paraId="5C0F0E5F" w14:textId="77777777" w:rsidR="00BC0B8A" w:rsidRDefault="00C75C1B" w:rsidP="00C75C1B">
      <w:pPr>
        <w:pStyle w:val="ConsPlusNormal"/>
        <w:spacing w:line="276" w:lineRule="auto"/>
        <w:ind w:firstLine="540"/>
        <w:rPr>
          <w:sz w:val="24"/>
          <w:szCs w:val="24"/>
        </w:rPr>
      </w:pPr>
      <w:r w:rsidRPr="00BC0B8A">
        <w:rPr>
          <w:sz w:val="24"/>
          <w:szCs w:val="24"/>
        </w:rPr>
        <w:t>При пульсе свыше 190 уд/мин наблюдается преимущественно анаэробный, характер энергообеспечения, который имеет место у спортсменов-спринтеров. В зависимости от к</w:t>
      </w:r>
      <w:r w:rsidRPr="00BC0B8A">
        <w:rPr>
          <w:sz w:val="24"/>
          <w:szCs w:val="24"/>
        </w:rPr>
        <w:t>о</w:t>
      </w:r>
      <w:r w:rsidRPr="00BC0B8A">
        <w:rPr>
          <w:sz w:val="24"/>
          <w:szCs w:val="24"/>
        </w:rPr>
        <w:t>личества молочной кислоты и кислотно-щелочного равновесия при этом типе энергообесп</w:t>
      </w:r>
      <w:r w:rsidRPr="00BC0B8A">
        <w:rPr>
          <w:sz w:val="24"/>
          <w:szCs w:val="24"/>
        </w:rPr>
        <w:t>е</w:t>
      </w:r>
      <w:r w:rsidRPr="00BC0B8A">
        <w:rPr>
          <w:sz w:val="24"/>
          <w:szCs w:val="24"/>
        </w:rPr>
        <w:t xml:space="preserve">чения выделяют </w:t>
      </w:r>
      <w:proofErr w:type="spellStart"/>
      <w:r w:rsidRPr="00BC0B8A">
        <w:rPr>
          <w:sz w:val="24"/>
          <w:szCs w:val="24"/>
        </w:rPr>
        <w:t>субмаксимальную</w:t>
      </w:r>
      <w:proofErr w:type="spellEnd"/>
      <w:r w:rsidRPr="00BC0B8A">
        <w:rPr>
          <w:sz w:val="24"/>
          <w:szCs w:val="24"/>
        </w:rPr>
        <w:t xml:space="preserve"> (170-190 уд/мин) и максимальную зону интенсивности (свыше 190 уд/мин). </w:t>
      </w:r>
    </w:p>
    <w:p w14:paraId="48A7411B" w14:textId="77777777" w:rsidR="00BC0B8A" w:rsidRDefault="00C75C1B" w:rsidP="00C75C1B">
      <w:pPr>
        <w:pStyle w:val="ConsPlusNormal"/>
        <w:spacing w:line="276" w:lineRule="auto"/>
        <w:ind w:firstLine="540"/>
        <w:rPr>
          <w:sz w:val="24"/>
          <w:szCs w:val="24"/>
        </w:rPr>
      </w:pPr>
      <w:r w:rsidRPr="00BC0B8A">
        <w:rPr>
          <w:sz w:val="24"/>
          <w:szCs w:val="24"/>
        </w:rPr>
        <w:t>По частоте пульса во время тренировочной работы можно определить ее энергетич</w:t>
      </w:r>
      <w:r w:rsidRPr="00BC0B8A">
        <w:rPr>
          <w:sz w:val="24"/>
          <w:szCs w:val="24"/>
        </w:rPr>
        <w:t>е</w:t>
      </w:r>
      <w:r w:rsidRPr="00BC0B8A">
        <w:rPr>
          <w:sz w:val="24"/>
          <w:szCs w:val="24"/>
        </w:rPr>
        <w:t xml:space="preserve">скую стоимость. Для этого используются сумматоры пульса - электронные устройства со счетчиком, суммирующие частоту пульса за определенное время. </w:t>
      </w:r>
    </w:p>
    <w:p w14:paraId="5379868B" w14:textId="77777777" w:rsidR="00BC0B8A" w:rsidRDefault="00C75C1B" w:rsidP="00C75C1B">
      <w:pPr>
        <w:pStyle w:val="ConsPlusNormal"/>
        <w:spacing w:line="276" w:lineRule="auto"/>
        <w:ind w:firstLine="540"/>
        <w:rPr>
          <w:sz w:val="24"/>
          <w:szCs w:val="24"/>
        </w:rPr>
      </w:pPr>
      <w:r w:rsidRPr="00BC0B8A">
        <w:rPr>
          <w:sz w:val="24"/>
          <w:szCs w:val="24"/>
        </w:rPr>
        <w:t>Важным показателем функционального состояния организма является быстрота во</w:t>
      </w:r>
      <w:r w:rsidRPr="00BC0B8A">
        <w:rPr>
          <w:sz w:val="24"/>
          <w:szCs w:val="24"/>
        </w:rPr>
        <w:t>с</w:t>
      </w:r>
      <w:r w:rsidRPr="00BC0B8A">
        <w:rPr>
          <w:sz w:val="24"/>
          <w:szCs w:val="24"/>
        </w:rPr>
        <w:t>становления пульса. У хорошо тренированных спортсменов его частота уменьшается в т</w:t>
      </w:r>
      <w:r w:rsidRPr="00BC0B8A">
        <w:rPr>
          <w:sz w:val="24"/>
          <w:szCs w:val="24"/>
        </w:rPr>
        <w:t>е</w:t>
      </w:r>
      <w:r w:rsidRPr="00BC0B8A">
        <w:rPr>
          <w:sz w:val="24"/>
          <w:szCs w:val="24"/>
        </w:rPr>
        <w:t xml:space="preserve">чение 60-90 с со 180 до 120 уд/мин. При снижении пульса до такой частоты тренированные спортсмены готовы к повторному выполнению тренировочных нагрузок или отдельных упражнений. </w:t>
      </w:r>
    </w:p>
    <w:p w14:paraId="782B6540" w14:textId="77777777" w:rsidR="00BC0B8A" w:rsidRDefault="00C75C1B" w:rsidP="00C75C1B">
      <w:pPr>
        <w:pStyle w:val="ConsPlusNormal"/>
        <w:spacing w:line="276" w:lineRule="auto"/>
        <w:ind w:firstLine="540"/>
        <w:rPr>
          <w:sz w:val="24"/>
          <w:szCs w:val="24"/>
        </w:rPr>
      </w:pPr>
      <w:r w:rsidRPr="00BC0B8A">
        <w:rPr>
          <w:sz w:val="24"/>
          <w:szCs w:val="24"/>
        </w:rPr>
        <w:t>Оценка приспособляемости организма спортсмена к различным нагрузкам по реакции пульса на отдельные упражнения и длительности его восстановления позволяет врачу и тренеру совершенствовать тренировочный процесс, исключать или ограничивать упражн</w:t>
      </w:r>
      <w:r w:rsidRPr="00BC0B8A">
        <w:rPr>
          <w:sz w:val="24"/>
          <w:szCs w:val="24"/>
        </w:rPr>
        <w:t>е</w:t>
      </w:r>
      <w:r w:rsidRPr="00BC0B8A">
        <w:rPr>
          <w:sz w:val="24"/>
          <w:szCs w:val="24"/>
        </w:rPr>
        <w:t>ния, к которым спортсмен недостаточно адаптирован, находить оптимальные интервалы о</w:t>
      </w:r>
      <w:r w:rsidRPr="00BC0B8A">
        <w:rPr>
          <w:sz w:val="24"/>
          <w:szCs w:val="24"/>
        </w:rPr>
        <w:t>т</w:t>
      </w:r>
      <w:r w:rsidRPr="00BC0B8A">
        <w:rPr>
          <w:sz w:val="24"/>
          <w:szCs w:val="24"/>
        </w:rPr>
        <w:t xml:space="preserve">дыха, правильное чередование упражнений и различных средств тренировки. </w:t>
      </w:r>
    </w:p>
    <w:p w14:paraId="33D83186" w14:textId="77777777" w:rsidR="00BC0B8A" w:rsidRDefault="00C75C1B" w:rsidP="00C75C1B">
      <w:pPr>
        <w:pStyle w:val="ConsPlusNormal"/>
        <w:spacing w:line="276" w:lineRule="auto"/>
        <w:ind w:firstLine="540"/>
        <w:rPr>
          <w:sz w:val="24"/>
          <w:szCs w:val="24"/>
        </w:rPr>
      </w:pPr>
      <w:r w:rsidRPr="00BC0B8A">
        <w:rPr>
          <w:sz w:val="24"/>
          <w:szCs w:val="24"/>
        </w:rPr>
        <w:t xml:space="preserve">Также большое значение для оценки приспособляемости организма к нагрузкам имеет сопоставление сдвигов частоты пульса и максимального АД. </w:t>
      </w:r>
    </w:p>
    <w:p w14:paraId="07F0C377" w14:textId="77777777" w:rsidR="00BC0B8A" w:rsidRDefault="00C75C1B" w:rsidP="00C75C1B">
      <w:pPr>
        <w:pStyle w:val="ConsPlusNormal"/>
        <w:spacing w:line="276" w:lineRule="auto"/>
        <w:ind w:firstLine="540"/>
        <w:rPr>
          <w:sz w:val="24"/>
          <w:szCs w:val="24"/>
        </w:rPr>
      </w:pPr>
      <w:r w:rsidRPr="00BC0B8A">
        <w:rPr>
          <w:sz w:val="24"/>
          <w:szCs w:val="24"/>
        </w:rPr>
        <w:t>При хорошей приспособляемости эти сдвиги должны быть пропорциональными, т.е. при значительном учащении пульса максимальное АД также должно значительно пов</w:t>
      </w:r>
      <w:r w:rsidRPr="00BC0B8A">
        <w:rPr>
          <w:sz w:val="24"/>
          <w:szCs w:val="24"/>
        </w:rPr>
        <w:t>ы</w:t>
      </w:r>
      <w:r w:rsidRPr="00BC0B8A">
        <w:rPr>
          <w:sz w:val="24"/>
          <w:szCs w:val="24"/>
        </w:rPr>
        <w:t xml:space="preserve">шаться и наоборот. Одним из признаков ухудшения приспособляемости организма является уменьшение сдвигов максимального АД при сохранении или увеличении сдвигов пульса. Крайним его выражением является гипотоническая реакция. Она может возникать при утомлении, вызванном упражнениями на выносливость. При перегрузке в скоростно-силовых упражнениях нередко возникает резкое увеличение максимального АД (до 220-240 мм </w:t>
      </w:r>
      <w:proofErr w:type="spellStart"/>
      <w:r w:rsidRPr="00BC0B8A">
        <w:rPr>
          <w:sz w:val="24"/>
          <w:szCs w:val="24"/>
        </w:rPr>
        <w:t>рт.ст</w:t>
      </w:r>
      <w:proofErr w:type="spellEnd"/>
      <w:r w:rsidRPr="00BC0B8A">
        <w:rPr>
          <w:sz w:val="24"/>
          <w:szCs w:val="24"/>
        </w:rPr>
        <w:t xml:space="preserve">.) - гипертоническая реакция. </w:t>
      </w:r>
    </w:p>
    <w:p w14:paraId="3A876148" w14:textId="77777777" w:rsidR="00BC0B8A" w:rsidRDefault="00C75C1B" w:rsidP="00C75C1B">
      <w:pPr>
        <w:pStyle w:val="ConsPlusNormal"/>
        <w:spacing w:line="276" w:lineRule="auto"/>
        <w:ind w:firstLine="540"/>
        <w:rPr>
          <w:sz w:val="24"/>
          <w:szCs w:val="24"/>
        </w:rPr>
      </w:pPr>
      <w:r w:rsidRPr="00BC0B8A">
        <w:rPr>
          <w:sz w:val="24"/>
          <w:szCs w:val="24"/>
        </w:rPr>
        <w:t>Нормальная реакция диастолического давления (ДАД) на физическую нагрузку проя</w:t>
      </w:r>
      <w:r w:rsidRPr="00BC0B8A">
        <w:rPr>
          <w:sz w:val="24"/>
          <w:szCs w:val="24"/>
        </w:rPr>
        <w:t>в</w:t>
      </w:r>
      <w:r w:rsidRPr="00BC0B8A">
        <w:rPr>
          <w:sz w:val="24"/>
          <w:szCs w:val="24"/>
        </w:rPr>
        <w:t xml:space="preserve">ляется в его уменьшении. Однако в некоторых случаях оно может или не изменяться, или увеличиваться. Повышение ДАД может быть признаком ухудшения приспособляемости к физическим нагрузкам. </w:t>
      </w:r>
    </w:p>
    <w:p w14:paraId="76ABD1B5" w14:textId="77777777" w:rsidR="00BC0B8A" w:rsidRDefault="00C75C1B" w:rsidP="00C75C1B">
      <w:pPr>
        <w:pStyle w:val="ConsPlusNormal"/>
        <w:spacing w:line="276" w:lineRule="auto"/>
        <w:ind w:firstLine="540"/>
        <w:rPr>
          <w:sz w:val="24"/>
          <w:szCs w:val="24"/>
        </w:rPr>
      </w:pPr>
      <w:r w:rsidRPr="00BC0B8A">
        <w:rPr>
          <w:sz w:val="24"/>
          <w:szCs w:val="24"/>
        </w:rPr>
        <w:t>Таким образом, в случаях, когда уровень подготовленности спортсмена соответствует выполняемой нагрузке, сердечно-сосудистая система реагирует сочетанным учащением ЧСС, повышением максимального АД и увеличением пульсового давления (в пределах 80% и более) Резкое учащение пульса, снижение максимального АД при неизменном или увел</w:t>
      </w:r>
      <w:r w:rsidRPr="00BC0B8A">
        <w:rPr>
          <w:sz w:val="24"/>
          <w:szCs w:val="24"/>
        </w:rPr>
        <w:t>и</w:t>
      </w:r>
      <w:r w:rsidRPr="00BC0B8A">
        <w:rPr>
          <w:sz w:val="24"/>
          <w:szCs w:val="24"/>
        </w:rPr>
        <w:t xml:space="preserve">ченном минимальном давлении вызывает уменьшение пульсового давления после нагрузки отражают крайнюю степень утомления, плохую адаптацию к нагрузке. </w:t>
      </w:r>
    </w:p>
    <w:p w14:paraId="389902B1" w14:textId="77777777" w:rsidR="00BC0B8A" w:rsidRDefault="00C75C1B" w:rsidP="00C75C1B">
      <w:pPr>
        <w:pStyle w:val="ConsPlusNormal"/>
        <w:spacing w:line="276" w:lineRule="auto"/>
        <w:ind w:firstLine="540"/>
        <w:rPr>
          <w:sz w:val="24"/>
          <w:szCs w:val="24"/>
        </w:rPr>
      </w:pPr>
      <w:r w:rsidRPr="00BC0B8A">
        <w:rPr>
          <w:sz w:val="24"/>
          <w:szCs w:val="24"/>
        </w:rPr>
        <w:t>Помимо изучения изменений в состоянии сердечно-сосудистой системы, также изуч</w:t>
      </w:r>
      <w:r w:rsidRPr="00BC0B8A">
        <w:rPr>
          <w:sz w:val="24"/>
          <w:szCs w:val="24"/>
        </w:rPr>
        <w:t>а</w:t>
      </w:r>
      <w:r w:rsidRPr="00BC0B8A">
        <w:rPr>
          <w:sz w:val="24"/>
          <w:szCs w:val="24"/>
        </w:rPr>
        <w:t xml:space="preserve">ются изменения показателей внешнего дыхания. Определение частоты дыхания (ЧД) - </w:t>
      </w:r>
      <w:r w:rsidRPr="00BC0B8A">
        <w:rPr>
          <w:sz w:val="24"/>
          <w:szCs w:val="24"/>
        </w:rPr>
        <w:lastRenderedPageBreak/>
        <w:t xml:space="preserve">наиболее простой и распространенный метод исследования. Он проводится визуально или </w:t>
      </w:r>
      <w:proofErr w:type="spellStart"/>
      <w:r w:rsidRPr="00BC0B8A">
        <w:rPr>
          <w:sz w:val="24"/>
          <w:szCs w:val="24"/>
        </w:rPr>
        <w:t>пальпаторно</w:t>
      </w:r>
      <w:proofErr w:type="spellEnd"/>
      <w:r w:rsidRPr="00BC0B8A">
        <w:rPr>
          <w:sz w:val="24"/>
          <w:szCs w:val="24"/>
        </w:rPr>
        <w:t xml:space="preserve">, путем прикладывания руки к нижней части грудной клетки. Частота дыхания исследуется в покое, до занятия, а затем, так же как и пульс, в течение всего занятия. После физических нагрузок частота дыхания достигает 30-60 дыханий в 1 минуту, в зависимости от их характера и интенсивности нагрузки. </w:t>
      </w:r>
    </w:p>
    <w:p w14:paraId="6109168B" w14:textId="77777777" w:rsidR="00BC0B8A" w:rsidRDefault="00C75C1B" w:rsidP="00C75C1B">
      <w:pPr>
        <w:pStyle w:val="ConsPlusNormal"/>
        <w:spacing w:line="276" w:lineRule="auto"/>
        <w:ind w:firstLine="540"/>
        <w:rPr>
          <w:sz w:val="24"/>
          <w:szCs w:val="24"/>
        </w:rPr>
      </w:pPr>
      <w:r w:rsidRPr="00BC0B8A">
        <w:rPr>
          <w:sz w:val="24"/>
          <w:szCs w:val="24"/>
        </w:rPr>
        <w:t>Сравнение сдвигов в частоте дыхания и длительности его восстановления с характ</w:t>
      </w:r>
      <w:r w:rsidRPr="00BC0B8A">
        <w:rPr>
          <w:sz w:val="24"/>
          <w:szCs w:val="24"/>
        </w:rPr>
        <w:t>е</w:t>
      </w:r>
      <w:r w:rsidRPr="00BC0B8A">
        <w:rPr>
          <w:sz w:val="24"/>
          <w:szCs w:val="24"/>
        </w:rPr>
        <w:t>ром нагрузок также позволяет в известной степени оценить их воздействие на функци</w:t>
      </w:r>
      <w:r w:rsidRPr="00BC0B8A">
        <w:rPr>
          <w:sz w:val="24"/>
          <w:szCs w:val="24"/>
        </w:rPr>
        <w:t>о</w:t>
      </w:r>
      <w:r w:rsidRPr="00BC0B8A">
        <w:rPr>
          <w:sz w:val="24"/>
          <w:szCs w:val="24"/>
        </w:rPr>
        <w:t xml:space="preserve">нальное состояние занимающегося и достаточность интервала отдыха между ними и пр. </w:t>
      </w:r>
    </w:p>
    <w:p w14:paraId="34B2AEF5" w14:textId="77777777" w:rsidR="00BC0B8A" w:rsidRDefault="00C75C1B" w:rsidP="00C75C1B">
      <w:pPr>
        <w:pStyle w:val="ConsPlusNormal"/>
        <w:spacing w:line="276" w:lineRule="auto"/>
        <w:ind w:firstLine="540"/>
        <w:rPr>
          <w:sz w:val="24"/>
          <w:szCs w:val="24"/>
        </w:rPr>
      </w:pPr>
      <w:r w:rsidRPr="00BC0B8A">
        <w:rPr>
          <w:sz w:val="24"/>
          <w:szCs w:val="24"/>
        </w:rPr>
        <w:t xml:space="preserve">Помимо ЧД изучаются изменения ЖЕЛ, МВЛ, мощности вдоха и выдоха (с помощью </w:t>
      </w:r>
      <w:proofErr w:type="spellStart"/>
      <w:r w:rsidRPr="00BC0B8A">
        <w:rPr>
          <w:sz w:val="24"/>
          <w:szCs w:val="24"/>
        </w:rPr>
        <w:t>пневмотахометра</w:t>
      </w:r>
      <w:proofErr w:type="spellEnd"/>
      <w:r w:rsidRPr="00BC0B8A">
        <w:rPr>
          <w:sz w:val="24"/>
          <w:szCs w:val="24"/>
        </w:rPr>
        <w:t xml:space="preserve">). Они измеряются до, в процессе тренировочного занятия и после него ЖЕЛ и МВЛ после занятий с относительно небольшой тренировочной нагрузкой могут не изменяться или немного понижаться (ЖЕЛ на 100200 мл, МВЛ на 2-4 л). Очень большие нагрузки могут вызвать снижение ЖЕЛ на 300-500 мл и МВЛ на 5-10 л. </w:t>
      </w:r>
    </w:p>
    <w:p w14:paraId="45EECC63" w14:textId="77777777" w:rsidR="00BC0B8A" w:rsidRDefault="00C75C1B" w:rsidP="00C75C1B">
      <w:pPr>
        <w:pStyle w:val="ConsPlusNormal"/>
        <w:spacing w:line="276" w:lineRule="auto"/>
        <w:ind w:firstLine="540"/>
        <w:rPr>
          <w:sz w:val="24"/>
          <w:szCs w:val="24"/>
        </w:rPr>
      </w:pPr>
      <w:r w:rsidRPr="00BC0B8A">
        <w:rPr>
          <w:sz w:val="24"/>
          <w:szCs w:val="24"/>
        </w:rPr>
        <w:t>Степень уменьшения ЖЕЛ и МВЛ, мощности вдоха и выдоха после отдельных упра</w:t>
      </w:r>
      <w:r w:rsidRPr="00BC0B8A">
        <w:rPr>
          <w:sz w:val="24"/>
          <w:szCs w:val="24"/>
        </w:rPr>
        <w:t>ж</w:t>
      </w:r>
      <w:r w:rsidRPr="00BC0B8A">
        <w:rPr>
          <w:sz w:val="24"/>
          <w:szCs w:val="24"/>
        </w:rPr>
        <w:t xml:space="preserve">нений и быстрота их восстановления в период отдыха характеризуют воздействие нагрузки на функциональное состояние занимающегося. Например, если до занятия мощность вдоха равнялась 5 л/с, а после него - 4 л/с, это свидетельствует о значительном утомлении под влиянием физических нагрузок. </w:t>
      </w:r>
    </w:p>
    <w:p w14:paraId="7523D491" w14:textId="77777777" w:rsidR="00BC0B8A" w:rsidRDefault="00BC0B8A" w:rsidP="00C75C1B">
      <w:pPr>
        <w:pStyle w:val="ConsPlusNormal"/>
        <w:spacing w:line="276" w:lineRule="auto"/>
        <w:ind w:firstLine="540"/>
        <w:rPr>
          <w:sz w:val="24"/>
          <w:szCs w:val="24"/>
        </w:rPr>
      </w:pPr>
    </w:p>
    <w:p w14:paraId="7A9EC060" w14:textId="77777777" w:rsidR="00A4557D" w:rsidRPr="00082A8E" w:rsidRDefault="00BC0B8A" w:rsidP="00BC0B8A">
      <w:pPr>
        <w:pStyle w:val="ConsPlusNormal"/>
        <w:numPr>
          <w:ilvl w:val="1"/>
          <w:numId w:val="1"/>
        </w:numPr>
        <w:spacing w:line="276" w:lineRule="auto"/>
        <w:ind w:left="0" w:firstLine="0"/>
        <w:rPr>
          <w:b/>
          <w:i/>
          <w:sz w:val="24"/>
          <w:szCs w:val="24"/>
        </w:rPr>
      </w:pPr>
      <w:r w:rsidRPr="00082A8E">
        <w:rPr>
          <w:b/>
          <w:i/>
          <w:sz w:val="24"/>
          <w:szCs w:val="24"/>
        </w:rPr>
        <w:t>П</w:t>
      </w:r>
      <w:r w:rsidR="00A4557D" w:rsidRPr="00082A8E">
        <w:rPr>
          <w:b/>
          <w:i/>
          <w:sz w:val="24"/>
          <w:szCs w:val="24"/>
        </w:rPr>
        <w:t>рограммный материал для практических занятий по каждому этапу подг</w:t>
      </w:r>
      <w:r w:rsidR="00A4557D" w:rsidRPr="00082A8E">
        <w:rPr>
          <w:b/>
          <w:i/>
          <w:sz w:val="24"/>
          <w:szCs w:val="24"/>
        </w:rPr>
        <w:t>о</w:t>
      </w:r>
      <w:r w:rsidR="00A4557D" w:rsidRPr="00082A8E">
        <w:rPr>
          <w:b/>
          <w:i/>
          <w:sz w:val="24"/>
          <w:szCs w:val="24"/>
        </w:rPr>
        <w:t>товки с раз</w:t>
      </w:r>
      <w:r w:rsidRPr="00082A8E">
        <w:rPr>
          <w:b/>
          <w:i/>
          <w:sz w:val="24"/>
          <w:szCs w:val="24"/>
        </w:rPr>
        <w:t>бивкой на периоды подготовки</w:t>
      </w:r>
    </w:p>
    <w:p w14:paraId="37470CE6" w14:textId="77777777" w:rsidR="00BC0B8A" w:rsidRPr="00BC0B8A" w:rsidRDefault="00BC0B8A" w:rsidP="00C75C1B">
      <w:pPr>
        <w:pStyle w:val="ConsPlusNormal"/>
        <w:spacing w:line="276" w:lineRule="auto"/>
        <w:ind w:firstLine="540"/>
        <w:rPr>
          <w:color w:val="FF0000"/>
          <w:sz w:val="24"/>
          <w:szCs w:val="24"/>
        </w:rPr>
      </w:pPr>
    </w:p>
    <w:p w14:paraId="3BC6AE4B" w14:textId="77777777" w:rsidR="00BC0B8A" w:rsidRPr="00BC0B8A" w:rsidRDefault="00BC0B8A" w:rsidP="00BC0B8A">
      <w:pPr>
        <w:pStyle w:val="aa"/>
        <w:spacing w:after="0" w:line="276" w:lineRule="auto"/>
        <w:ind w:left="284" w:firstLine="1066"/>
        <w:rPr>
          <w:b/>
          <w:sz w:val="24"/>
          <w:szCs w:val="24"/>
        </w:rPr>
      </w:pPr>
      <w:r w:rsidRPr="00BC0B8A">
        <w:rPr>
          <w:sz w:val="24"/>
          <w:szCs w:val="24"/>
        </w:rPr>
        <w:t>Программный материал состоит из 8 основных разделов: теоретическая, общая физическая, специальная физическая и техническая подготовка, медико-биологический контроль, воспитательная и психологическая подготовка, восстановительные меропри</w:t>
      </w:r>
      <w:r w:rsidRPr="00BC0B8A">
        <w:rPr>
          <w:sz w:val="24"/>
          <w:szCs w:val="24"/>
        </w:rPr>
        <w:t>я</w:t>
      </w:r>
      <w:r w:rsidRPr="00BC0B8A">
        <w:rPr>
          <w:sz w:val="24"/>
          <w:szCs w:val="24"/>
        </w:rPr>
        <w:t>тия и инструкторско-судейская практика.</w:t>
      </w:r>
      <w:r w:rsidRPr="00BC0B8A">
        <w:rPr>
          <w:b/>
          <w:sz w:val="24"/>
          <w:szCs w:val="24"/>
        </w:rPr>
        <w:t xml:space="preserve">     </w:t>
      </w:r>
    </w:p>
    <w:p w14:paraId="50194BD0" w14:textId="77777777" w:rsidR="00BC0B8A" w:rsidRPr="00BC0B8A" w:rsidRDefault="00BC0B8A" w:rsidP="00BC0B8A">
      <w:pPr>
        <w:pStyle w:val="aa"/>
        <w:spacing w:after="0" w:line="276" w:lineRule="auto"/>
        <w:ind w:left="284" w:firstLine="1066"/>
        <w:rPr>
          <w:b/>
          <w:sz w:val="24"/>
          <w:szCs w:val="24"/>
        </w:rPr>
      </w:pPr>
    </w:p>
    <w:p w14:paraId="757E38DC" w14:textId="77777777" w:rsidR="00BC0B8A" w:rsidRPr="00BB4BD8" w:rsidRDefault="00BC0B8A" w:rsidP="00BC0B8A">
      <w:pPr>
        <w:pStyle w:val="aa"/>
        <w:spacing w:after="0" w:line="276" w:lineRule="auto"/>
        <w:ind w:left="284" w:firstLine="1066"/>
        <w:jc w:val="center"/>
        <w:rPr>
          <w:i/>
          <w:sz w:val="24"/>
          <w:szCs w:val="24"/>
        </w:rPr>
      </w:pPr>
      <w:r w:rsidRPr="00BB4BD8">
        <w:rPr>
          <w:i/>
          <w:sz w:val="24"/>
          <w:szCs w:val="24"/>
        </w:rPr>
        <w:t>Основ</w:t>
      </w:r>
      <w:r w:rsidR="00BB4BD8" w:rsidRPr="00BB4BD8">
        <w:rPr>
          <w:i/>
          <w:sz w:val="24"/>
          <w:szCs w:val="24"/>
        </w:rPr>
        <w:t>ные задачи на этапах подготовки</w:t>
      </w:r>
    </w:p>
    <w:p w14:paraId="06584903" w14:textId="77777777" w:rsidR="00BB4BD8" w:rsidRPr="00BB4BD8" w:rsidRDefault="00BB4BD8" w:rsidP="00BC0B8A">
      <w:pPr>
        <w:pStyle w:val="aa"/>
        <w:spacing w:after="0" w:line="276" w:lineRule="auto"/>
        <w:ind w:left="284" w:firstLine="1066"/>
        <w:jc w:val="center"/>
        <w:rPr>
          <w:i/>
          <w:sz w:val="24"/>
          <w:szCs w:val="24"/>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4"/>
        <w:gridCol w:w="2489"/>
        <w:gridCol w:w="2489"/>
        <w:gridCol w:w="2896"/>
      </w:tblGrid>
      <w:tr w:rsidR="00BC0B8A" w:rsidRPr="00BC0B8A" w14:paraId="458E08F6" w14:textId="77777777" w:rsidTr="00BB4BD8">
        <w:tc>
          <w:tcPr>
            <w:tcW w:w="2494" w:type="dxa"/>
            <w:vMerge w:val="restart"/>
            <w:vAlign w:val="center"/>
          </w:tcPr>
          <w:p w14:paraId="03F59996" w14:textId="77777777" w:rsidR="00BC0B8A" w:rsidRPr="00BB4BD8" w:rsidRDefault="00BC0B8A" w:rsidP="00BC0B8A">
            <w:pPr>
              <w:pStyle w:val="aa"/>
              <w:spacing w:after="0"/>
              <w:ind w:left="0"/>
              <w:rPr>
                <w:i/>
                <w:sz w:val="22"/>
                <w:szCs w:val="22"/>
              </w:rPr>
            </w:pPr>
            <w:r w:rsidRPr="00BB4BD8">
              <w:rPr>
                <w:i/>
                <w:sz w:val="22"/>
                <w:szCs w:val="22"/>
              </w:rPr>
              <w:t>Компоненты сист</w:t>
            </w:r>
            <w:r w:rsidRPr="00BB4BD8">
              <w:rPr>
                <w:i/>
                <w:sz w:val="22"/>
                <w:szCs w:val="22"/>
              </w:rPr>
              <w:t>е</w:t>
            </w:r>
            <w:r w:rsidRPr="00BB4BD8">
              <w:rPr>
                <w:i/>
                <w:sz w:val="22"/>
                <w:szCs w:val="22"/>
              </w:rPr>
              <w:t>мы подготовки</w:t>
            </w:r>
          </w:p>
        </w:tc>
        <w:tc>
          <w:tcPr>
            <w:tcW w:w="7874" w:type="dxa"/>
            <w:gridSpan w:val="3"/>
            <w:vAlign w:val="center"/>
          </w:tcPr>
          <w:p w14:paraId="0011CA64" w14:textId="77777777" w:rsidR="00BC0B8A" w:rsidRPr="00BB4BD8" w:rsidRDefault="00BC0B8A" w:rsidP="00BC0B8A">
            <w:pPr>
              <w:pStyle w:val="aa"/>
              <w:spacing w:after="0"/>
              <w:ind w:left="0"/>
              <w:rPr>
                <w:i/>
                <w:sz w:val="22"/>
                <w:szCs w:val="22"/>
              </w:rPr>
            </w:pPr>
            <w:r w:rsidRPr="00BB4BD8">
              <w:rPr>
                <w:i/>
                <w:sz w:val="22"/>
                <w:szCs w:val="22"/>
              </w:rPr>
              <w:t>Задачи на этапах подготовки</w:t>
            </w:r>
          </w:p>
        </w:tc>
      </w:tr>
      <w:tr w:rsidR="00BC0B8A" w:rsidRPr="00BC0B8A" w14:paraId="665E508D" w14:textId="77777777" w:rsidTr="00BB4BD8">
        <w:tc>
          <w:tcPr>
            <w:tcW w:w="2494" w:type="dxa"/>
            <w:vMerge/>
            <w:vAlign w:val="center"/>
          </w:tcPr>
          <w:p w14:paraId="74FAACC4" w14:textId="77777777" w:rsidR="00BC0B8A" w:rsidRPr="00BB4BD8" w:rsidRDefault="00BC0B8A" w:rsidP="00BC0B8A">
            <w:pPr>
              <w:pStyle w:val="aa"/>
              <w:spacing w:after="0"/>
              <w:ind w:left="0"/>
              <w:rPr>
                <w:i/>
                <w:sz w:val="22"/>
                <w:szCs w:val="22"/>
              </w:rPr>
            </w:pPr>
          </w:p>
        </w:tc>
        <w:tc>
          <w:tcPr>
            <w:tcW w:w="2489" w:type="dxa"/>
            <w:shd w:val="clear" w:color="auto" w:fill="auto"/>
            <w:vAlign w:val="center"/>
          </w:tcPr>
          <w:p w14:paraId="4FC2DC27" w14:textId="77777777" w:rsidR="00BC0B8A" w:rsidRPr="00BB4BD8" w:rsidRDefault="00BC0B8A" w:rsidP="00BB4BD8">
            <w:pPr>
              <w:pStyle w:val="aa"/>
              <w:spacing w:after="0"/>
              <w:ind w:left="0"/>
              <w:jc w:val="center"/>
              <w:rPr>
                <w:i/>
                <w:sz w:val="22"/>
                <w:szCs w:val="22"/>
              </w:rPr>
            </w:pPr>
            <w:r w:rsidRPr="00BB4BD8">
              <w:rPr>
                <w:i/>
                <w:sz w:val="22"/>
                <w:szCs w:val="22"/>
              </w:rPr>
              <w:t>НП</w:t>
            </w:r>
          </w:p>
        </w:tc>
        <w:tc>
          <w:tcPr>
            <w:tcW w:w="2489" w:type="dxa"/>
            <w:vAlign w:val="center"/>
          </w:tcPr>
          <w:p w14:paraId="0184B53D" w14:textId="77777777" w:rsidR="00BC0B8A" w:rsidRPr="00BB4BD8" w:rsidRDefault="00BC0B8A" w:rsidP="00BB4BD8">
            <w:pPr>
              <w:pStyle w:val="aa"/>
              <w:spacing w:after="0"/>
              <w:ind w:left="0"/>
              <w:jc w:val="center"/>
              <w:rPr>
                <w:i/>
                <w:sz w:val="22"/>
                <w:szCs w:val="22"/>
              </w:rPr>
            </w:pPr>
            <w:r w:rsidRPr="00BB4BD8">
              <w:rPr>
                <w:i/>
                <w:sz w:val="22"/>
                <w:szCs w:val="22"/>
              </w:rPr>
              <w:t>УТГ</w:t>
            </w:r>
          </w:p>
        </w:tc>
        <w:tc>
          <w:tcPr>
            <w:tcW w:w="2896" w:type="dxa"/>
            <w:vAlign w:val="center"/>
          </w:tcPr>
          <w:p w14:paraId="5B299C4E" w14:textId="77777777" w:rsidR="00BC0B8A" w:rsidRPr="00BB4BD8" w:rsidRDefault="00BC0B8A" w:rsidP="00BB4BD8">
            <w:pPr>
              <w:pStyle w:val="aa"/>
              <w:spacing w:after="0"/>
              <w:ind w:left="0"/>
              <w:jc w:val="center"/>
              <w:rPr>
                <w:i/>
                <w:sz w:val="22"/>
                <w:szCs w:val="22"/>
              </w:rPr>
            </w:pPr>
            <w:r w:rsidRPr="00BB4BD8">
              <w:rPr>
                <w:i/>
                <w:sz w:val="22"/>
                <w:szCs w:val="22"/>
              </w:rPr>
              <w:t>ГСС</w:t>
            </w:r>
          </w:p>
        </w:tc>
      </w:tr>
      <w:tr w:rsidR="00BC0B8A" w:rsidRPr="00BC0B8A" w14:paraId="14AFDF31" w14:textId="77777777" w:rsidTr="00BB4BD8">
        <w:tc>
          <w:tcPr>
            <w:tcW w:w="2494" w:type="dxa"/>
            <w:vAlign w:val="center"/>
          </w:tcPr>
          <w:p w14:paraId="4B450BF6" w14:textId="77777777" w:rsidR="00BC0B8A" w:rsidRPr="00BC0B8A" w:rsidRDefault="00BC0B8A" w:rsidP="00BC0B8A">
            <w:pPr>
              <w:pStyle w:val="aa"/>
              <w:spacing w:after="0"/>
              <w:ind w:left="0"/>
              <w:rPr>
                <w:sz w:val="22"/>
                <w:szCs w:val="22"/>
              </w:rPr>
            </w:pPr>
            <w:r w:rsidRPr="00BC0B8A">
              <w:rPr>
                <w:sz w:val="22"/>
                <w:szCs w:val="22"/>
              </w:rPr>
              <w:t>Теоретическая подг</w:t>
            </w:r>
            <w:r w:rsidRPr="00BC0B8A">
              <w:rPr>
                <w:sz w:val="22"/>
                <w:szCs w:val="22"/>
              </w:rPr>
              <w:t>о</w:t>
            </w:r>
            <w:r w:rsidRPr="00BC0B8A">
              <w:rPr>
                <w:sz w:val="22"/>
                <w:szCs w:val="22"/>
              </w:rPr>
              <w:t>товка</w:t>
            </w:r>
          </w:p>
        </w:tc>
        <w:tc>
          <w:tcPr>
            <w:tcW w:w="2489" w:type="dxa"/>
            <w:shd w:val="clear" w:color="auto" w:fill="F2F2F2" w:themeFill="background1" w:themeFillShade="F2"/>
            <w:vAlign w:val="center"/>
          </w:tcPr>
          <w:p w14:paraId="32E8B4EF" w14:textId="77777777" w:rsidR="00BC0B8A" w:rsidRPr="00BC0B8A" w:rsidRDefault="00BC0B8A" w:rsidP="00BC0B8A">
            <w:pPr>
              <w:pStyle w:val="aa"/>
              <w:spacing w:after="0"/>
              <w:ind w:left="0"/>
              <w:rPr>
                <w:sz w:val="22"/>
                <w:szCs w:val="22"/>
              </w:rPr>
            </w:pPr>
            <w:r w:rsidRPr="00BC0B8A">
              <w:rPr>
                <w:sz w:val="22"/>
                <w:szCs w:val="22"/>
              </w:rPr>
              <w:t>Создать представл</w:t>
            </w:r>
            <w:r w:rsidRPr="00BC0B8A">
              <w:rPr>
                <w:sz w:val="22"/>
                <w:szCs w:val="22"/>
              </w:rPr>
              <w:t>е</w:t>
            </w:r>
            <w:r w:rsidRPr="00BC0B8A">
              <w:rPr>
                <w:sz w:val="22"/>
                <w:szCs w:val="22"/>
              </w:rPr>
              <w:t>ние о системе зан</w:t>
            </w:r>
            <w:r w:rsidRPr="00BC0B8A">
              <w:rPr>
                <w:sz w:val="22"/>
                <w:szCs w:val="22"/>
              </w:rPr>
              <w:t>я</w:t>
            </w:r>
            <w:r w:rsidRPr="00BC0B8A">
              <w:rPr>
                <w:sz w:val="22"/>
                <w:szCs w:val="22"/>
              </w:rPr>
              <w:t>тий</w:t>
            </w:r>
          </w:p>
        </w:tc>
        <w:tc>
          <w:tcPr>
            <w:tcW w:w="2489" w:type="dxa"/>
            <w:vAlign w:val="center"/>
          </w:tcPr>
          <w:p w14:paraId="24720320" w14:textId="77777777" w:rsidR="00BC0B8A" w:rsidRPr="00BC0B8A" w:rsidRDefault="00BC0B8A" w:rsidP="00BC0B8A">
            <w:pPr>
              <w:pStyle w:val="aa"/>
              <w:spacing w:after="0"/>
              <w:ind w:left="0"/>
              <w:rPr>
                <w:sz w:val="22"/>
                <w:szCs w:val="22"/>
              </w:rPr>
            </w:pPr>
            <w:r w:rsidRPr="00BC0B8A">
              <w:rPr>
                <w:sz w:val="22"/>
                <w:szCs w:val="22"/>
              </w:rPr>
              <w:t>Создать представл</w:t>
            </w:r>
            <w:r w:rsidRPr="00BC0B8A">
              <w:rPr>
                <w:sz w:val="22"/>
                <w:szCs w:val="22"/>
              </w:rPr>
              <w:t>е</w:t>
            </w:r>
            <w:r w:rsidRPr="00BC0B8A">
              <w:rPr>
                <w:sz w:val="22"/>
                <w:szCs w:val="22"/>
              </w:rPr>
              <w:t>ние о системе подг</w:t>
            </w:r>
            <w:r w:rsidRPr="00BC0B8A">
              <w:rPr>
                <w:sz w:val="22"/>
                <w:szCs w:val="22"/>
              </w:rPr>
              <w:t>о</w:t>
            </w:r>
            <w:r w:rsidRPr="00BC0B8A">
              <w:rPr>
                <w:sz w:val="22"/>
                <w:szCs w:val="22"/>
              </w:rPr>
              <w:t>товке и контроле за состоянием спорт</w:t>
            </w:r>
            <w:r w:rsidRPr="00BC0B8A">
              <w:rPr>
                <w:sz w:val="22"/>
                <w:szCs w:val="22"/>
              </w:rPr>
              <w:t>с</w:t>
            </w:r>
            <w:r w:rsidRPr="00BC0B8A">
              <w:rPr>
                <w:sz w:val="22"/>
                <w:szCs w:val="22"/>
              </w:rPr>
              <w:t>мена</w:t>
            </w:r>
          </w:p>
        </w:tc>
        <w:tc>
          <w:tcPr>
            <w:tcW w:w="2896" w:type="dxa"/>
            <w:vAlign w:val="center"/>
          </w:tcPr>
          <w:p w14:paraId="44EEB559" w14:textId="77777777" w:rsidR="00BC0B8A" w:rsidRPr="00BC0B8A" w:rsidRDefault="00BC0B8A" w:rsidP="00BC0B8A">
            <w:pPr>
              <w:pStyle w:val="aa"/>
              <w:spacing w:after="0"/>
              <w:ind w:left="0"/>
              <w:rPr>
                <w:sz w:val="22"/>
                <w:szCs w:val="22"/>
              </w:rPr>
            </w:pPr>
            <w:r w:rsidRPr="00BC0B8A">
              <w:rPr>
                <w:sz w:val="22"/>
                <w:szCs w:val="22"/>
              </w:rPr>
              <w:t>Совершенствование зн</w:t>
            </w:r>
            <w:r w:rsidRPr="00BC0B8A">
              <w:rPr>
                <w:sz w:val="22"/>
                <w:szCs w:val="22"/>
              </w:rPr>
              <w:t>а</w:t>
            </w:r>
            <w:r w:rsidRPr="00BC0B8A">
              <w:rPr>
                <w:sz w:val="22"/>
                <w:szCs w:val="22"/>
              </w:rPr>
              <w:t>ний о системе подготовке (вопросы применения средств и методов тр</w:t>
            </w:r>
            <w:r w:rsidRPr="00BC0B8A">
              <w:rPr>
                <w:sz w:val="22"/>
                <w:szCs w:val="22"/>
              </w:rPr>
              <w:t>е</w:t>
            </w:r>
            <w:r w:rsidRPr="00BC0B8A">
              <w:rPr>
                <w:sz w:val="22"/>
                <w:szCs w:val="22"/>
              </w:rPr>
              <w:t>нировки, анализ эффе</w:t>
            </w:r>
            <w:r w:rsidRPr="00BC0B8A">
              <w:rPr>
                <w:sz w:val="22"/>
                <w:szCs w:val="22"/>
              </w:rPr>
              <w:t>к</w:t>
            </w:r>
            <w:r w:rsidRPr="00BC0B8A">
              <w:rPr>
                <w:sz w:val="22"/>
                <w:szCs w:val="22"/>
              </w:rPr>
              <w:t>тивности тренировки, м</w:t>
            </w:r>
            <w:r w:rsidRPr="00BC0B8A">
              <w:rPr>
                <w:sz w:val="22"/>
                <w:szCs w:val="22"/>
              </w:rPr>
              <w:t>е</w:t>
            </w:r>
            <w:r w:rsidRPr="00BC0B8A">
              <w:rPr>
                <w:sz w:val="22"/>
                <w:szCs w:val="22"/>
              </w:rPr>
              <w:t>дицинский психологич</w:t>
            </w:r>
            <w:r w:rsidRPr="00BC0B8A">
              <w:rPr>
                <w:sz w:val="22"/>
                <w:szCs w:val="22"/>
              </w:rPr>
              <w:t>е</w:t>
            </w:r>
            <w:r w:rsidRPr="00BC0B8A">
              <w:rPr>
                <w:sz w:val="22"/>
                <w:szCs w:val="22"/>
              </w:rPr>
              <w:t>ский и педагогический контроль).</w:t>
            </w:r>
          </w:p>
        </w:tc>
      </w:tr>
      <w:tr w:rsidR="00BC0B8A" w:rsidRPr="00BC0B8A" w14:paraId="1D60106C" w14:textId="77777777" w:rsidTr="00BB4BD8">
        <w:tc>
          <w:tcPr>
            <w:tcW w:w="2494" w:type="dxa"/>
            <w:vAlign w:val="center"/>
          </w:tcPr>
          <w:p w14:paraId="3A1215B2" w14:textId="77777777" w:rsidR="00BC0B8A" w:rsidRPr="00BC0B8A" w:rsidRDefault="00BC0B8A" w:rsidP="00BC0B8A">
            <w:pPr>
              <w:pStyle w:val="aa"/>
              <w:spacing w:after="0"/>
              <w:ind w:left="0"/>
              <w:rPr>
                <w:sz w:val="22"/>
                <w:szCs w:val="22"/>
              </w:rPr>
            </w:pPr>
            <w:r w:rsidRPr="00BC0B8A">
              <w:rPr>
                <w:sz w:val="22"/>
                <w:szCs w:val="22"/>
              </w:rPr>
              <w:t>Физическая подгото</w:t>
            </w:r>
            <w:r w:rsidRPr="00BC0B8A">
              <w:rPr>
                <w:sz w:val="22"/>
                <w:szCs w:val="22"/>
              </w:rPr>
              <w:t>в</w:t>
            </w:r>
            <w:r w:rsidRPr="00BC0B8A">
              <w:rPr>
                <w:sz w:val="22"/>
                <w:szCs w:val="22"/>
              </w:rPr>
              <w:t>ка</w:t>
            </w:r>
          </w:p>
        </w:tc>
        <w:tc>
          <w:tcPr>
            <w:tcW w:w="2489" w:type="dxa"/>
            <w:shd w:val="clear" w:color="auto" w:fill="F2F2F2" w:themeFill="background1" w:themeFillShade="F2"/>
            <w:vAlign w:val="center"/>
          </w:tcPr>
          <w:p w14:paraId="62D71EA9" w14:textId="77777777" w:rsidR="00BC0B8A" w:rsidRPr="00BC0B8A" w:rsidRDefault="00BC0B8A" w:rsidP="00BC0B8A">
            <w:pPr>
              <w:pStyle w:val="aa"/>
              <w:spacing w:after="0"/>
              <w:ind w:left="0"/>
              <w:rPr>
                <w:sz w:val="22"/>
                <w:szCs w:val="22"/>
              </w:rPr>
            </w:pPr>
            <w:r w:rsidRPr="00BC0B8A">
              <w:rPr>
                <w:sz w:val="22"/>
                <w:szCs w:val="22"/>
              </w:rPr>
              <w:t>Заложить базу вс</w:t>
            </w:r>
            <w:r w:rsidRPr="00BC0B8A">
              <w:rPr>
                <w:sz w:val="22"/>
                <w:szCs w:val="22"/>
              </w:rPr>
              <w:t>е</w:t>
            </w:r>
            <w:r w:rsidRPr="00BC0B8A">
              <w:rPr>
                <w:sz w:val="22"/>
                <w:szCs w:val="22"/>
              </w:rPr>
              <w:t>стороннего физич</w:t>
            </w:r>
            <w:r w:rsidRPr="00BC0B8A">
              <w:rPr>
                <w:sz w:val="22"/>
                <w:szCs w:val="22"/>
              </w:rPr>
              <w:t>е</w:t>
            </w:r>
            <w:r w:rsidRPr="00BC0B8A">
              <w:rPr>
                <w:sz w:val="22"/>
                <w:szCs w:val="22"/>
              </w:rPr>
              <w:t>ского развития на о</w:t>
            </w:r>
            <w:r w:rsidRPr="00BC0B8A">
              <w:rPr>
                <w:sz w:val="22"/>
                <w:szCs w:val="22"/>
              </w:rPr>
              <w:t>с</w:t>
            </w:r>
            <w:r w:rsidRPr="00BC0B8A">
              <w:rPr>
                <w:sz w:val="22"/>
                <w:szCs w:val="22"/>
              </w:rPr>
              <w:t>нове широкого пр</w:t>
            </w:r>
            <w:r w:rsidRPr="00BC0B8A">
              <w:rPr>
                <w:sz w:val="22"/>
                <w:szCs w:val="22"/>
              </w:rPr>
              <w:t>и</w:t>
            </w:r>
            <w:r w:rsidRPr="00BC0B8A">
              <w:rPr>
                <w:sz w:val="22"/>
                <w:szCs w:val="22"/>
              </w:rPr>
              <w:t>менения средств ОФП</w:t>
            </w:r>
          </w:p>
        </w:tc>
        <w:tc>
          <w:tcPr>
            <w:tcW w:w="2489" w:type="dxa"/>
            <w:vAlign w:val="center"/>
          </w:tcPr>
          <w:p w14:paraId="71C020CB" w14:textId="77777777" w:rsidR="00BC0B8A" w:rsidRPr="00BC0B8A" w:rsidRDefault="00BC0B8A" w:rsidP="00BC0B8A">
            <w:pPr>
              <w:pStyle w:val="aa"/>
              <w:spacing w:after="0"/>
              <w:ind w:left="0"/>
              <w:rPr>
                <w:sz w:val="22"/>
                <w:szCs w:val="22"/>
              </w:rPr>
            </w:pPr>
            <w:r w:rsidRPr="00BC0B8A">
              <w:rPr>
                <w:sz w:val="22"/>
                <w:szCs w:val="22"/>
              </w:rPr>
              <w:t>Заложить базу СФП путем использования специальных упра</w:t>
            </w:r>
            <w:r w:rsidRPr="00BC0B8A">
              <w:rPr>
                <w:sz w:val="22"/>
                <w:szCs w:val="22"/>
              </w:rPr>
              <w:t>ж</w:t>
            </w:r>
            <w:r w:rsidRPr="00BC0B8A">
              <w:rPr>
                <w:sz w:val="22"/>
                <w:szCs w:val="22"/>
              </w:rPr>
              <w:t>нений</w:t>
            </w:r>
          </w:p>
        </w:tc>
        <w:tc>
          <w:tcPr>
            <w:tcW w:w="2896" w:type="dxa"/>
            <w:vAlign w:val="center"/>
          </w:tcPr>
          <w:p w14:paraId="72B6FF0F" w14:textId="77777777" w:rsidR="00BC0B8A" w:rsidRPr="00BC0B8A" w:rsidRDefault="00BC0B8A" w:rsidP="00BC0B8A">
            <w:pPr>
              <w:pStyle w:val="aa"/>
              <w:spacing w:after="0"/>
              <w:ind w:left="0" w:right="-156"/>
              <w:rPr>
                <w:sz w:val="22"/>
                <w:szCs w:val="22"/>
              </w:rPr>
            </w:pPr>
            <w:r w:rsidRPr="00BC0B8A">
              <w:rPr>
                <w:sz w:val="22"/>
                <w:szCs w:val="22"/>
              </w:rPr>
              <w:t xml:space="preserve">Индивидуализировать ОФП </w:t>
            </w:r>
          </w:p>
          <w:p w14:paraId="7163D144" w14:textId="77777777" w:rsidR="00BC0B8A" w:rsidRPr="00BC0B8A" w:rsidRDefault="00BC0B8A" w:rsidP="00BC0B8A">
            <w:pPr>
              <w:pStyle w:val="aa"/>
              <w:spacing w:after="0"/>
              <w:ind w:left="0" w:right="-156"/>
              <w:rPr>
                <w:sz w:val="22"/>
                <w:szCs w:val="22"/>
              </w:rPr>
            </w:pPr>
            <w:r w:rsidRPr="00BC0B8A">
              <w:rPr>
                <w:sz w:val="22"/>
                <w:szCs w:val="22"/>
              </w:rPr>
              <w:t>и СФП с преимуществе</w:t>
            </w:r>
            <w:r w:rsidRPr="00BC0B8A">
              <w:rPr>
                <w:sz w:val="22"/>
                <w:szCs w:val="22"/>
              </w:rPr>
              <w:t>н</w:t>
            </w:r>
            <w:r w:rsidRPr="00BC0B8A">
              <w:rPr>
                <w:sz w:val="22"/>
                <w:szCs w:val="22"/>
              </w:rPr>
              <w:t>ным развитием групп участвующих в реализации технических действий</w:t>
            </w:r>
          </w:p>
        </w:tc>
      </w:tr>
      <w:tr w:rsidR="00BC0B8A" w:rsidRPr="00BC0B8A" w14:paraId="7FB7D0FE" w14:textId="77777777" w:rsidTr="00BB4BD8">
        <w:tc>
          <w:tcPr>
            <w:tcW w:w="2494" w:type="dxa"/>
            <w:vAlign w:val="center"/>
          </w:tcPr>
          <w:p w14:paraId="0962B64F" w14:textId="77777777" w:rsidR="00BC0B8A" w:rsidRPr="00BC0B8A" w:rsidRDefault="00BC0B8A" w:rsidP="00BC0B8A">
            <w:pPr>
              <w:pStyle w:val="aa"/>
              <w:spacing w:after="0"/>
              <w:ind w:left="0"/>
              <w:rPr>
                <w:sz w:val="22"/>
                <w:szCs w:val="22"/>
              </w:rPr>
            </w:pPr>
            <w:r w:rsidRPr="00BC0B8A">
              <w:rPr>
                <w:sz w:val="22"/>
                <w:szCs w:val="22"/>
              </w:rPr>
              <w:t>Техническая подг</w:t>
            </w:r>
            <w:r w:rsidRPr="00BC0B8A">
              <w:rPr>
                <w:sz w:val="22"/>
                <w:szCs w:val="22"/>
              </w:rPr>
              <w:t>о</w:t>
            </w:r>
            <w:r w:rsidRPr="00BC0B8A">
              <w:rPr>
                <w:sz w:val="22"/>
                <w:szCs w:val="22"/>
              </w:rPr>
              <w:t>товка</w:t>
            </w:r>
          </w:p>
        </w:tc>
        <w:tc>
          <w:tcPr>
            <w:tcW w:w="2489" w:type="dxa"/>
            <w:shd w:val="clear" w:color="auto" w:fill="F2F2F2" w:themeFill="background1" w:themeFillShade="F2"/>
            <w:vAlign w:val="center"/>
          </w:tcPr>
          <w:p w14:paraId="2AF8BB95" w14:textId="77777777" w:rsidR="00BC0B8A" w:rsidRPr="00BC0B8A" w:rsidRDefault="00BC0B8A" w:rsidP="00BC0B8A">
            <w:pPr>
              <w:pStyle w:val="aa"/>
              <w:spacing w:after="0"/>
              <w:ind w:left="0"/>
              <w:rPr>
                <w:sz w:val="22"/>
                <w:szCs w:val="22"/>
              </w:rPr>
            </w:pPr>
            <w:r w:rsidRPr="00BC0B8A">
              <w:rPr>
                <w:sz w:val="22"/>
                <w:szCs w:val="22"/>
              </w:rPr>
              <w:t>Овладеть основами техники видов легкой атлетики</w:t>
            </w:r>
          </w:p>
        </w:tc>
        <w:tc>
          <w:tcPr>
            <w:tcW w:w="2489" w:type="dxa"/>
            <w:vAlign w:val="center"/>
          </w:tcPr>
          <w:p w14:paraId="23411687" w14:textId="77777777" w:rsidR="00BC0B8A" w:rsidRPr="00BC0B8A" w:rsidRDefault="00BC0B8A" w:rsidP="00BC0B8A">
            <w:pPr>
              <w:pStyle w:val="aa"/>
              <w:spacing w:after="0"/>
              <w:ind w:left="0"/>
              <w:rPr>
                <w:sz w:val="22"/>
                <w:szCs w:val="22"/>
              </w:rPr>
            </w:pPr>
            <w:r w:rsidRPr="00BC0B8A">
              <w:rPr>
                <w:sz w:val="22"/>
                <w:szCs w:val="22"/>
              </w:rPr>
              <w:t>Совершенствовать технику видов легкой атлетики</w:t>
            </w:r>
          </w:p>
        </w:tc>
        <w:tc>
          <w:tcPr>
            <w:tcW w:w="2896" w:type="dxa"/>
            <w:vAlign w:val="center"/>
          </w:tcPr>
          <w:p w14:paraId="1309F2E4" w14:textId="77777777" w:rsidR="00BC0B8A" w:rsidRPr="00BC0B8A" w:rsidRDefault="00BC0B8A" w:rsidP="00BC0B8A">
            <w:pPr>
              <w:pStyle w:val="aa"/>
              <w:spacing w:after="0"/>
              <w:ind w:left="0"/>
              <w:rPr>
                <w:sz w:val="22"/>
                <w:szCs w:val="22"/>
              </w:rPr>
            </w:pPr>
            <w:r w:rsidRPr="00BC0B8A">
              <w:rPr>
                <w:sz w:val="22"/>
                <w:szCs w:val="22"/>
              </w:rPr>
              <w:t>Совершенствовать те</w:t>
            </w:r>
            <w:r w:rsidRPr="00BC0B8A">
              <w:rPr>
                <w:sz w:val="22"/>
                <w:szCs w:val="22"/>
              </w:rPr>
              <w:t>х</w:t>
            </w:r>
            <w:r w:rsidRPr="00BC0B8A">
              <w:rPr>
                <w:sz w:val="22"/>
                <w:szCs w:val="22"/>
              </w:rPr>
              <w:t>нику избранного вида легкой атлетики</w:t>
            </w:r>
          </w:p>
        </w:tc>
      </w:tr>
      <w:tr w:rsidR="00BC0B8A" w:rsidRPr="00BC0B8A" w14:paraId="598C9EC4" w14:textId="77777777" w:rsidTr="00BB4BD8">
        <w:tc>
          <w:tcPr>
            <w:tcW w:w="2494" w:type="dxa"/>
            <w:vAlign w:val="center"/>
          </w:tcPr>
          <w:p w14:paraId="49D99B01" w14:textId="77777777" w:rsidR="00BC0B8A" w:rsidRPr="00BC0B8A" w:rsidRDefault="00BC0B8A" w:rsidP="00BC0B8A">
            <w:pPr>
              <w:pStyle w:val="aa"/>
              <w:spacing w:after="0"/>
              <w:ind w:left="0"/>
              <w:rPr>
                <w:sz w:val="22"/>
                <w:szCs w:val="22"/>
              </w:rPr>
            </w:pPr>
            <w:r w:rsidRPr="00BC0B8A">
              <w:rPr>
                <w:sz w:val="22"/>
                <w:szCs w:val="22"/>
              </w:rPr>
              <w:t>Медико-биологический ко</w:t>
            </w:r>
            <w:r w:rsidRPr="00BC0B8A">
              <w:rPr>
                <w:sz w:val="22"/>
                <w:szCs w:val="22"/>
              </w:rPr>
              <w:t>н</w:t>
            </w:r>
            <w:r w:rsidRPr="00BC0B8A">
              <w:rPr>
                <w:sz w:val="22"/>
                <w:szCs w:val="22"/>
              </w:rPr>
              <w:lastRenderedPageBreak/>
              <w:t>троль</w:t>
            </w:r>
          </w:p>
        </w:tc>
        <w:tc>
          <w:tcPr>
            <w:tcW w:w="2489" w:type="dxa"/>
            <w:shd w:val="clear" w:color="auto" w:fill="F2F2F2" w:themeFill="background1" w:themeFillShade="F2"/>
            <w:vAlign w:val="center"/>
          </w:tcPr>
          <w:p w14:paraId="3C1C6395" w14:textId="77777777" w:rsidR="00BC0B8A" w:rsidRPr="00BC0B8A" w:rsidRDefault="00BC0B8A" w:rsidP="00BC0B8A">
            <w:pPr>
              <w:pStyle w:val="aa"/>
              <w:spacing w:after="0"/>
              <w:ind w:left="0"/>
              <w:rPr>
                <w:sz w:val="22"/>
                <w:szCs w:val="22"/>
              </w:rPr>
            </w:pPr>
            <w:r w:rsidRPr="00BC0B8A">
              <w:rPr>
                <w:sz w:val="22"/>
                <w:szCs w:val="22"/>
              </w:rPr>
              <w:lastRenderedPageBreak/>
              <w:t>Определение состо</w:t>
            </w:r>
            <w:r w:rsidRPr="00BC0B8A">
              <w:rPr>
                <w:sz w:val="22"/>
                <w:szCs w:val="22"/>
              </w:rPr>
              <w:t>я</w:t>
            </w:r>
            <w:r w:rsidRPr="00BC0B8A">
              <w:rPr>
                <w:sz w:val="22"/>
                <w:szCs w:val="22"/>
              </w:rPr>
              <w:t>ния здоровья и уро</w:t>
            </w:r>
            <w:r w:rsidRPr="00BC0B8A">
              <w:rPr>
                <w:sz w:val="22"/>
                <w:szCs w:val="22"/>
              </w:rPr>
              <w:t>в</w:t>
            </w:r>
            <w:r w:rsidRPr="00BC0B8A">
              <w:rPr>
                <w:sz w:val="22"/>
                <w:szCs w:val="22"/>
              </w:rPr>
              <w:lastRenderedPageBreak/>
              <w:t>ня развития физич</w:t>
            </w:r>
            <w:r w:rsidRPr="00BC0B8A">
              <w:rPr>
                <w:sz w:val="22"/>
                <w:szCs w:val="22"/>
              </w:rPr>
              <w:t>е</w:t>
            </w:r>
            <w:r w:rsidRPr="00BC0B8A">
              <w:rPr>
                <w:sz w:val="22"/>
                <w:szCs w:val="22"/>
              </w:rPr>
              <w:t>ских качеств</w:t>
            </w:r>
          </w:p>
        </w:tc>
        <w:tc>
          <w:tcPr>
            <w:tcW w:w="2489" w:type="dxa"/>
            <w:vAlign w:val="center"/>
          </w:tcPr>
          <w:p w14:paraId="28252C63" w14:textId="77777777" w:rsidR="00BC0B8A" w:rsidRPr="00BC0B8A" w:rsidRDefault="00BC0B8A" w:rsidP="00BC0B8A">
            <w:pPr>
              <w:pStyle w:val="aa"/>
              <w:spacing w:after="0"/>
              <w:ind w:left="0"/>
              <w:rPr>
                <w:sz w:val="22"/>
                <w:szCs w:val="22"/>
              </w:rPr>
            </w:pPr>
            <w:r w:rsidRPr="00BC0B8A">
              <w:rPr>
                <w:sz w:val="22"/>
                <w:szCs w:val="22"/>
              </w:rPr>
              <w:lastRenderedPageBreak/>
              <w:t>Определение разв</w:t>
            </w:r>
            <w:r w:rsidRPr="00BC0B8A">
              <w:rPr>
                <w:sz w:val="22"/>
                <w:szCs w:val="22"/>
              </w:rPr>
              <w:t>и</w:t>
            </w:r>
            <w:r w:rsidRPr="00BC0B8A">
              <w:rPr>
                <w:sz w:val="22"/>
                <w:szCs w:val="22"/>
              </w:rPr>
              <w:t xml:space="preserve">тие функциональных </w:t>
            </w:r>
            <w:r w:rsidRPr="00BC0B8A">
              <w:rPr>
                <w:sz w:val="22"/>
                <w:szCs w:val="22"/>
              </w:rPr>
              <w:lastRenderedPageBreak/>
              <w:t>систем организма учащихся</w:t>
            </w:r>
          </w:p>
        </w:tc>
        <w:tc>
          <w:tcPr>
            <w:tcW w:w="2896" w:type="dxa"/>
            <w:vAlign w:val="center"/>
          </w:tcPr>
          <w:p w14:paraId="3524A2F7" w14:textId="77777777" w:rsidR="00BC0B8A" w:rsidRPr="00BC0B8A" w:rsidRDefault="00BC0B8A" w:rsidP="00BC0B8A">
            <w:pPr>
              <w:pStyle w:val="aa"/>
              <w:spacing w:after="0"/>
              <w:ind w:left="0"/>
              <w:rPr>
                <w:sz w:val="22"/>
                <w:szCs w:val="22"/>
              </w:rPr>
            </w:pPr>
            <w:r w:rsidRPr="00BC0B8A">
              <w:rPr>
                <w:sz w:val="22"/>
                <w:szCs w:val="22"/>
              </w:rPr>
              <w:lastRenderedPageBreak/>
              <w:t>Определение уровня ф</w:t>
            </w:r>
            <w:r w:rsidRPr="00BC0B8A">
              <w:rPr>
                <w:sz w:val="22"/>
                <w:szCs w:val="22"/>
              </w:rPr>
              <w:t>и</w:t>
            </w:r>
            <w:r w:rsidRPr="00BC0B8A">
              <w:rPr>
                <w:sz w:val="22"/>
                <w:szCs w:val="22"/>
              </w:rPr>
              <w:t>зической и функционал</w:t>
            </w:r>
            <w:r w:rsidRPr="00BC0B8A">
              <w:rPr>
                <w:sz w:val="22"/>
                <w:szCs w:val="22"/>
              </w:rPr>
              <w:t>ь</w:t>
            </w:r>
            <w:r w:rsidRPr="00BC0B8A">
              <w:rPr>
                <w:sz w:val="22"/>
                <w:szCs w:val="22"/>
              </w:rPr>
              <w:lastRenderedPageBreak/>
              <w:t>ной подготовленности</w:t>
            </w:r>
          </w:p>
        </w:tc>
      </w:tr>
      <w:tr w:rsidR="00BC0B8A" w:rsidRPr="00BC0B8A" w14:paraId="59E7156F" w14:textId="77777777" w:rsidTr="00BB4BD8">
        <w:tc>
          <w:tcPr>
            <w:tcW w:w="2494" w:type="dxa"/>
            <w:vAlign w:val="center"/>
          </w:tcPr>
          <w:p w14:paraId="02B3B886" w14:textId="77777777" w:rsidR="00BC0B8A" w:rsidRPr="00BC0B8A" w:rsidRDefault="00BC0B8A" w:rsidP="00BC0B8A">
            <w:pPr>
              <w:pStyle w:val="aa"/>
              <w:spacing w:after="0"/>
              <w:ind w:left="0"/>
              <w:rPr>
                <w:sz w:val="22"/>
                <w:szCs w:val="22"/>
              </w:rPr>
            </w:pPr>
            <w:r w:rsidRPr="00BC0B8A">
              <w:rPr>
                <w:sz w:val="22"/>
                <w:szCs w:val="22"/>
              </w:rPr>
              <w:lastRenderedPageBreak/>
              <w:t>Воспитательная р</w:t>
            </w:r>
            <w:r w:rsidRPr="00BC0B8A">
              <w:rPr>
                <w:sz w:val="22"/>
                <w:szCs w:val="22"/>
              </w:rPr>
              <w:t>а</w:t>
            </w:r>
            <w:r w:rsidRPr="00BC0B8A">
              <w:rPr>
                <w:sz w:val="22"/>
                <w:szCs w:val="22"/>
              </w:rPr>
              <w:t>бота и психологич</w:t>
            </w:r>
            <w:r w:rsidRPr="00BC0B8A">
              <w:rPr>
                <w:sz w:val="22"/>
                <w:szCs w:val="22"/>
              </w:rPr>
              <w:t>е</w:t>
            </w:r>
            <w:r w:rsidRPr="00BC0B8A">
              <w:rPr>
                <w:sz w:val="22"/>
                <w:szCs w:val="22"/>
              </w:rPr>
              <w:t>ская подготовка</w:t>
            </w:r>
          </w:p>
        </w:tc>
        <w:tc>
          <w:tcPr>
            <w:tcW w:w="2489" w:type="dxa"/>
            <w:shd w:val="clear" w:color="auto" w:fill="F2F2F2" w:themeFill="background1" w:themeFillShade="F2"/>
            <w:vAlign w:val="center"/>
          </w:tcPr>
          <w:p w14:paraId="43BA8EB2" w14:textId="77777777" w:rsidR="00BC0B8A" w:rsidRPr="00BC0B8A" w:rsidRDefault="00BC0B8A" w:rsidP="00BC0B8A">
            <w:pPr>
              <w:pStyle w:val="aa"/>
              <w:spacing w:after="0"/>
              <w:ind w:left="0"/>
              <w:rPr>
                <w:sz w:val="22"/>
                <w:szCs w:val="22"/>
              </w:rPr>
            </w:pPr>
            <w:r w:rsidRPr="00BC0B8A">
              <w:rPr>
                <w:sz w:val="22"/>
                <w:szCs w:val="22"/>
              </w:rPr>
              <w:t>Создание коллектива учащихся и их нац</w:t>
            </w:r>
            <w:r w:rsidRPr="00BC0B8A">
              <w:rPr>
                <w:sz w:val="22"/>
                <w:szCs w:val="22"/>
              </w:rPr>
              <w:t>е</w:t>
            </w:r>
            <w:r w:rsidRPr="00BC0B8A">
              <w:rPr>
                <w:sz w:val="22"/>
                <w:szCs w:val="22"/>
              </w:rPr>
              <w:t>ливание на достиж</w:t>
            </w:r>
            <w:r w:rsidRPr="00BC0B8A">
              <w:rPr>
                <w:sz w:val="22"/>
                <w:szCs w:val="22"/>
              </w:rPr>
              <w:t>е</w:t>
            </w:r>
            <w:r w:rsidRPr="00BC0B8A">
              <w:rPr>
                <w:sz w:val="22"/>
                <w:szCs w:val="22"/>
              </w:rPr>
              <w:t>ние поставленных задач</w:t>
            </w:r>
          </w:p>
        </w:tc>
        <w:tc>
          <w:tcPr>
            <w:tcW w:w="2489" w:type="dxa"/>
            <w:vAlign w:val="center"/>
          </w:tcPr>
          <w:p w14:paraId="67012E56" w14:textId="77777777" w:rsidR="00BC0B8A" w:rsidRPr="00BC0B8A" w:rsidRDefault="00BC0B8A" w:rsidP="00BC0B8A">
            <w:pPr>
              <w:pStyle w:val="aa"/>
              <w:spacing w:after="0"/>
              <w:ind w:left="0"/>
              <w:rPr>
                <w:sz w:val="22"/>
                <w:szCs w:val="22"/>
              </w:rPr>
            </w:pPr>
            <w:r w:rsidRPr="00BC0B8A">
              <w:rPr>
                <w:sz w:val="22"/>
                <w:szCs w:val="22"/>
              </w:rPr>
              <w:t>Воспитание морал</w:t>
            </w:r>
            <w:r w:rsidRPr="00BC0B8A">
              <w:rPr>
                <w:sz w:val="22"/>
                <w:szCs w:val="22"/>
              </w:rPr>
              <w:t>ь</w:t>
            </w:r>
            <w:r w:rsidRPr="00BC0B8A">
              <w:rPr>
                <w:sz w:val="22"/>
                <w:szCs w:val="22"/>
              </w:rPr>
              <w:t>но-волевых качеств и индивидуальное определение целей и задач на этап подг</w:t>
            </w:r>
            <w:r w:rsidRPr="00BC0B8A">
              <w:rPr>
                <w:sz w:val="22"/>
                <w:szCs w:val="22"/>
              </w:rPr>
              <w:t>о</w:t>
            </w:r>
            <w:r w:rsidRPr="00BC0B8A">
              <w:rPr>
                <w:sz w:val="22"/>
                <w:szCs w:val="22"/>
              </w:rPr>
              <w:t>товки</w:t>
            </w:r>
          </w:p>
        </w:tc>
        <w:tc>
          <w:tcPr>
            <w:tcW w:w="2896" w:type="dxa"/>
            <w:vAlign w:val="center"/>
          </w:tcPr>
          <w:p w14:paraId="335B8AC2" w14:textId="77777777" w:rsidR="00BC0B8A" w:rsidRPr="00BC0B8A" w:rsidRDefault="00BC0B8A" w:rsidP="00BC0B8A">
            <w:pPr>
              <w:pStyle w:val="aa"/>
              <w:spacing w:after="0"/>
              <w:ind w:left="0"/>
              <w:rPr>
                <w:sz w:val="22"/>
                <w:szCs w:val="22"/>
              </w:rPr>
            </w:pPr>
            <w:r w:rsidRPr="00BC0B8A">
              <w:rPr>
                <w:sz w:val="22"/>
                <w:szCs w:val="22"/>
              </w:rPr>
              <w:t>Воспитание специальных профессиональных навыков и поведения на соревнованиях для д</w:t>
            </w:r>
            <w:r w:rsidRPr="00BC0B8A">
              <w:rPr>
                <w:sz w:val="22"/>
                <w:szCs w:val="22"/>
              </w:rPr>
              <w:t>о</w:t>
            </w:r>
            <w:r w:rsidRPr="00BC0B8A">
              <w:rPr>
                <w:sz w:val="22"/>
                <w:szCs w:val="22"/>
              </w:rPr>
              <w:t>стижения высших спо</w:t>
            </w:r>
            <w:r w:rsidRPr="00BC0B8A">
              <w:rPr>
                <w:sz w:val="22"/>
                <w:szCs w:val="22"/>
              </w:rPr>
              <w:t>р</w:t>
            </w:r>
            <w:r w:rsidRPr="00BC0B8A">
              <w:rPr>
                <w:sz w:val="22"/>
                <w:szCs w:val="22"/>
              </w:rPr>
              <w:t>тивных результатов</w:t>
            </w:r>
          </w:p>
        </w:tc>
      </w:tr>
      <w:tr w:rsidR="00BC0B8A" w:rsidRPr="00BC0B8A" w14:paraId="70C88641" w14:textId="77777777" w:rsidTr="00BB4BD8">
        <w:tc>
          <w:tcPr>
            <w:tcW w:w="2494" w:type="dxa"/>
            <w:vAlign w:val="center"/>
          </w:tcPr>
          <w:p w14:paraId="112E1ED1" w14:textId="77777777" w:rsidR="00BC0B8A" w:rsidRPr="00BC0B8A" w:rsidRDefault="00BC0B8A" w:rsidP="00BC0B8A">
            <w:pPr>
              <w:pStyle w:val="aa"/>
              <w:spacing w:after="0"/>
              <w:ind w:left="0"/>
              <w:rPr>
                <w:sz w:val="22"/>
                <w:szCs w:val="22"/>
              </w:rPr>
            </w:pPr>
            <w:r w:rsidRPr="00BC0B8A">
              <w:rPr>
                <w:sz w:val="22"/>
                <w:szCs w:val="22"/>
              </w:rPr>
              <w:t>Восстановительные средства</w:t>
            </w:r>
          </w:p>
        </w:tc>
        <w:tc>
          <w:tcPr>
            <w:tcW w:w="2489" w:type="dxa"/>
            <w:shd w:val="clear" w:color="auto" w:fill="F2F2F2" w:themeFill="background1" w:themeFillShade="F2"/>
            <w:vAlign w:val="center"/>
          </w:tcPr>
          <w:p w14:paraId="3160E316" w14:textId="77777777" w:rsidR="00BC0B8A" w:rsidRPr="00BC0B8A" w:rsidRDefault="00BC0B8A" w:rsidP="00BC0B8A">
            <w:pPr>
              <w:pStyle w:val="aa"/>
              <w:spacing w:after="0"/>
              <w:ind w:left="0"/>
              <w:rPr>
                <w:sz w:val="22"/>
                <w:szCs w:val="22"/>
              </w:rPr>
            </w:pPr>
            <w:r w:rsidRPr="00BC0B8A">
              <w:rPr>
                <w:sz w:val="22"/>
                <w:szCs w:val="22"/>
              </w:rPr>
              <w:t>Создать представл</w:t>
            </w:r>
            <w:r w:rsidRPr="00BC0B8A">
              <w:rPr>
                <w:sz w:val="22"/>
                <w:szCs w:val="22"/>
              </w:rPr>
              <w:t>е</w:t>
            </w:r>
            <w:r w:rsidRPr="00BC0B8A">
              <w:rPr>
                <w:sz w:val="22"/>
                <w:szCs w:val="22"/>
              </w:rPr>
              <w:t>ние о восстанов</w:t>
            </w:r>
            <w:r w:rsidRPr="00BC0B8A">
              <w:rPr>
                <w:sz w:val="22"/>
                <w:szCs w:val="22"/>
              </w:rPr>
              <w:t>и</w:t>
            </w:r>
            <w:r w:rsidRPr="00BC0B8A">
              <w:rPr>
                <w:sz w:val="22"/>
                <w:szCs w:val="22"/>
              </w:rPr>
              <w:t>тельных средствах</w:t>
            </w:r>
          </w:p>
        </w:tc>
        <w:tc>
          <w:tcPr>
            <w:tcW w:w="2489" w:type="dxa"/>
            <w:vAlign w:val="center"/>
          </w:tcPr>
          <w:p w14:paraId="6CF48E71" w14:textId="77777777" w:rsidR="00BC0B8A" w:rsidRPr="00BC0B8A" w:rsidRDefault="00BC0B8A" w:rsidP="00BC0B8A">
            <w:pPr>
              <w:pStyle w:val="aa"/>
              <w:spacing w:after="0"/>
              <w:ind w:left="0"/>
              <w:rPr>
                <w:sz w:val="22"/>
                <w:szCs w:val="22"/>
              </w:rPr>
            </w:pPr>
            <w:r w:rsidRPr="00BC0B8A">
              <w:rPr>
                <w:sz w:val="22"/>
                <w:szCs w:val="22"/>
              </w:rPr>
              <w:t>Добиться примен</w:t>
            </w:r>
            <w:r w:rsidRPr="00BC0B8A">
              <w:rPr>
                <w:sz w:val="22"/>
                <w:szCs w:val="22"/>
              </w:rPr>
              <w:t>е</w:t>
            </w:r>
            <w:r w:rsidRPr="00BC0B8A">
              <w:rPr>
                <w:sz w:val="22"/>
                <w:szCs w:val="22"/>
              </w:rPr>
              <w:t>ние восстановител</w:t>
            </w:r>
            <w:r w:rsidRPr="00BC0B8A">
              <w:rPr>
                <w:sz w:val="22"/>
                <w:szCs w:val="22"/>
              </w:rPr>
              <w:t>ь</w:t>
            </w:r>
            <w:r w:rsidRPr="00BC0B8A">
              <w:rPr>
                <w:sz w:val="22"/>
                <w:szCs w:val="22"/>
              </w:rPr>
              <w:t>ных мероприятий с</w:t>
            </w:r>
            <w:r w:rsidRPr="00BC0B8A">
              <w:rPr>
                <w:sz w:val="22"/>
                <w:szCs w:val="22"/>
              </w:rPr>
              <w:t>о</w:t>
            </w:r>
            <w:r w:rsidRPr="00BC0B8A">
              <w:rPr>
                <w:sz w:val="22"/>
                <w:szCs w:val="22"/>
              </w:rPr>
              <w:t>гласно периодам г</w:t>
            </w:r>
            <w:r w:rsidRPr="00BC0B8A">
              <w:rPr>
                <w:sz w:val="22"/>
                <w:szCs w:val="22"/>
              </w:rPr>
              <w:t>о</w:t>
            </w:r>
            <w:r w:rsidRPr="00BC0B8A">
              <w:rPr>
                <w:sz w:val="22"/>
                <w:szCs w:val="22"/>
              </w:rPr>
              <w:t>дичной подготовки</w:t>
            </w:r>
          </w:p>
        </w:tc>
        <w:tc>
          <w:tcPr>
            <w:tcW w:w="2896" w:type="dxa"/>
            <w:vAlign w:val="center"/>
          </w:tcPr>
          <w:p w14:paraId="7D0981E1" w14:textId="77777777" w:rsidR="00BC0B8A" w:rsidRPr="00BC0B8A" w:rsidRDefault="00BC0B8A" w:rsidP="00BC0B8A">
            <w:pPr>
              <w:pStyle w:val="aa"/>
              <w:spacing w:after="0"/>
              <w:ind w:left="0"/>
              <w:rPr>
                <w:sz w:val="22"/>
                <w:szCs w:val="22"/>
              </w:rPr>
            </w:pPr>
            <w:r w:rsidRPr="00BC0B8A">
              <w:rPr>
                <w:sz w:val="22"/>
                <w:szCs w:val="22"/>
              </w:rPr>
              <w:t>Использовать все нео</w:t>
            </w:r>
            <w:r w:rsidRPr="00BC0B8A">
              <w:rPr>
                <w:sz w:val="22"/>
                <w:szCs w:val="22"/>
              </w:rPr>
              <w:t>б</w:t>
            </w:r>
            <w:r w:rsidRPr="00BC0B8A">
              <w:rPr>
                <w:sz w:val="22"/>
                <w:szCs w:val="22"/>
              </w:rPr>
              <w:t>ходимые восстанов</w:t>
            </w:r>
            <w:r w:rsidRPr="00BC0B8A">
              <w:rPr>
                <w:sz w:val="22"/>
                <w:szCs w:val="22"/>
              </w:rPr>
              <w:t>и</w:t>
            </w:r>
            <w:r w:rsidRPr="00BC0B8A">
              <w:rPr>
                <w:sz w:val="22"/>
                <w:szCs w:val="22"/>
              </w:rPr>
              <w:t>тельные средства для достижения высоких спортивных результатов</w:t>
            </w:r>
          </w:p>
        </w:tc>
      </w:tr>
      <w:tr w:rsidR="00BC0B8A" w:rsidRPr="00BC0B8A" w14:paraId="2FA944B2" w14:textId="77777777" w:rsidTr="00BB4BD8">
        <w:tc>
          <w:tcPr>
            <w:tcW w:w="2494" w:type="dxa"/>
            <w:vAlign w:val="center"/>
          </w:tcPr>
          <w:p w14:paraId="57D34CA5" w14:textId="77777777" w:rsidR="00BC0B8A" w:rsidRPr="00BC0B8A" w:rsidRDefault="00BC0B8A" w:rsidP="00BC0B8A">
            <w:pPr>
              <w:pStyle w:val="aa"/>
              <w:spacing w:after="0"/>
              <w:ind w:left="0"/>
              <w:rPr>
                <w:sz w:val="22"/>
                <w:szCs w:val="22"/>
              </w:rPr>
            </w:pPr>
            <w:r w:rsidRPr="00BC0B8A">
              <w:rPr>
                <w:sz w:val="22"/>
                <w:szCs w:val="22"/>
              </w:rPr>
              <w:t>Инструкторская и с</w:t>
            </w:r>
            <w:r w:rsidRPr="00BC0B8A">
              <w:rPr>
                <w:sz w:val="22"/>
                <w:szCs w:val="22"/>
              </w:rPr>
              <w:t>у</w:t>
            </w:r>
            <w:r w:rsidRPr="00BC0B8A">
              <w:rPr>
                <w:sz w:val="22"/>
                <w:szCs w:val="22"/>
              </w:rPr>
              <w:t>дейская практика</w:t>
            </w:r>
          </w:p>
        </w:tc>
        <w:tc>
          <w:tcPr>
            <w:tcW w:w="2489" w:type="dxa"/>
            <w:shd w:val="clear" w:color="auto" w:fill="F2F2F2" w:themeFill="background1" w:themeFillShade="F2"/>
            <w:vAlign w:val="center"/>
          </w:tcPr>
          <w:p w14:paraId="60303878" w14:textId="77777777" w:rsidR="00BC0B8A" w:rsidRPr="00BC0B8A" w:rsidRDefault="00BC0B8A" w:rsidP="00BC0B8A">
            <w:pPr>
              <w:pStyle w:val="aa"/>
              <w:spacing w:after="0"/>
              <w:ind w:left="0"/>
              <w:rPr>
                <w:sz w:val="22"/>
                <w:szCs w:val="22"/>
              </w:rPr>
            </w:pPr>
          </w:p>
        </w:tc>
        <w:tc>
          <w:tcPr>
            <w:tcW w:w="2489" w:type="dxa"/>
            <w:vAlign w:val="center"/>
          </w:tcPr>
          <w:p w14:paraId="34F34E54" w14:textId="77777777" w:rsidR="00BC0B8A" w:rsidRPr="00BC0B8A" w:rsidRDefault="00BC0B8A" w:rsidP="00BC0B8A">
            <w:pPr>
              <w:rPr>
                <w:rFonts w:ascii="Arial" w:hAnsi="Arial" w:cs="Arial"/>
              </w:rPr>
            </w:pPr>
            <w:r w:rsidRPr="00BC0B8A">
              <w:rPr>
                <w:rFonts w:ascii="Arial" w:hAnsi="Arial" w:cs="Arial"/>
              </w:rPr>
              <w:t>Привлечение в кач</w:t>
            </w:r>
            <w:r w:rsidRPr="00BC0B8A">
              <w:rPr>
                <w:rFonts w:ascii="Arial" w:hAnsi="Arial" w:cs="Arial"/>
              </w:rPr>
              <w:t>е</w:t>
            </w:r>
            <w:r w:rsidRPr="00BC0B8A">
              <w:rPr>
                <w:rFonts w:ascii="Arial" w:hAnsi="Arial" w:cs="Arial"/>
              </w:rPr>
              <w:t>стве помощника тр</w:t>
            </w:r>
            <w:r w:rsidRPr="00BC0B8A">
              <w:rPr>
                <w:rFonts w:ascii="Arial" w:hAnsi="Arial" w:cs="Arial"/>
              </w:rPr>
              <w:t>е</w:t>
            </w:r>
            <w:r w:rsidRPr="00BC0B8A">
              <w:rPr>
                <w:rFonts w:ascii="Arial" w:hAnsi="Arial" w:cs="Arial"/>
              </w:rPr>
              <w:t>нера для проведения занятий и соревнов</w:t>
            </w:r>
            <w:r w:rsidRPr="00BC0B8A">
              <w:rPr>
                <w:rFonts w:ascii="Arial" w:hAnsi="Arial" w:cs="Arial"/>
              </w:rPr>
              <w:t>а</w:t>
            </w:r>
            <w:r w:rsidRPr="00BC0B8A">
              <w:rPr>
                <w:rFonts w:ascii="Arial" w:hAnsi="Arial" w:cs="Arial"/>
              </w:rPr>
              <w:t>ний на этапе начал</w:t>
            </w:r>
            <w:r w:rsidRPr="00BC0B8A">
              <w:rPr>
                <w:rFonts w:ascii="Arial" w:hAnsi="Arial" w:cs="Arial"/>
              </w:rPr>
              <w:t>ь</w:t>
            </w:r>
            <w:r w:rsidRPr="00BC0B8A">
              <w:rPr>
                <w:rFonts w:ascii="Arial" w:hAnsi="Arial" w:cs="Arial"/>
              </w:rPr>
              <w:t>ной подготовки.</w:t>
            </w:r>
          </w:p>
          <w:p w14:paraId="7510B438" w14:textId="77777777" w:rsidR="00BC0B8A" w:rsidRPr="00BC0B8A" w:rsidRDefault="00BC0B8A" w:rsidP="00BC0B8A">
            <w:pPr>
              <w:pStyle w:val="aa"/>
              <w:spacing w:after="0"/>
              <w:ind w:left="0"/>
              <w:rPr>
                <w:sz w:val="22"/>
                <w:szCs w:val="22"/>
              </w:rPr>
            </w:pPr>
            <w:r w:rsidRPr="00BC0B8A">
              <w:rPr>
                <w:i/>
                <w:sz w:val="22"/>
                <w:szCs w:val="22"/>
              </w:rPr>
              <w:t xml:space="preserve">Судейство: </w:t>
            </w:r>
            <w:r w:rsidRPr="00BC0B8A">
              <w:rPr>
                <w:sz w:val="22"/>
                <w:szCs w:val="22"/>
              </w:rPr>
              <w:t>Знать правила соревнов</w:t>
            </w:r>
            <w:r w:rsidRPr="00BC0B8A">
              <w:rPr>
                <w:sz w:val="22"/>
                <w:szCs w:val="22"/>
              </w:rPr>
              <w:t>а</w:t>
            </w:r>
            <w:r w:rsidRPr="00BC0B8A">
              <w:rPr>
                <w:sz w:val="22"/>
                <w:szCs w:val="22"/>
              </w:rPr>
              <w:t>ний; привлекать для проведения занятий и соревнований  в младших возрастных группах, к судейству городских соревн</w:t>
            </w:r>
            <w:r w:rsidRPr="00BC0B8A">
              <w:rPr>
                <w:sz w:val="22"/>
                <w:szCs w:val="22"/>
              </w:rPr>
              <w:t>о</w:t>
            </w:r>
            <w:r w:rsidRPr="00BC0B8A">
              <w:rPr>
                <w:sz w:val="22"/>
                <w:szCs w:val="22"/>
              </w:rPr>
              <w:t>ваний.</w:t>
            </w:r>
          </w:p>
        </w:tc>
        <w:tc>
          <w:tcPr>
            <w:tcW w:w="2896" w:type="dxa"/>
            <w:vAlign w:val="center"/>
          </w:tcPr>
          <w:p w14:paraId="1CDEC208" w14:textId="77777777" w:rsidR="00BC0B8A" w:rsidRPr="00BC0B8A" w:rsidRDefault="00BC0B8A" w:rsidP="00BC0B8A">
            <w:pPr>
              <w:rPr>
                <w:rFonts w:ascii="Arial" w:hAnsi="Arial" w:cs="Arial"/>
              </w:rPr>
            </w:pPr>
            <w:r w:rsidRPr="00BC0B8A">
              <w:rPr>
                <w:rFonts w:ascii="Arial" w:hAnsi="Arial" w:cs="Arial"/>
              </w:rPr>
              <w:t>Регулярное привлечение в качестве помощника тренера для проведения занятий и соревнований в группах начальной подг</w:t>
            </w:r>
            <w:r w:rsidRPr="00BC0B8A">
              <w:rPr>
                <w:rFonts w:ascii="Arial" w:hAnsi="Arial" w:cs="Arial"/>
              </w:rPr>
              <w:t>о</w:t>
            </w:r>
            <w:r w:rsidRPr="00BC0B8A">
              <w:rPr>
                <w:rFonts w:ascii="Arial" w:hAnsi="Arial" w:cs="Arial"/>
              </w:rPr>
              <w:t>товки и учебно-тренировочных группах. Умение самостоятельно проводить разминку; с</w:t>
            </w:r>
            <w:r w:rsidRPr="00BC0B8A">
              <w:rPr>
                <w:rFonts w:ascii="Arial" w:hAnsi="Arial" w:cs="Arial"/>
              </w:rPr>
              <w:t>о</w:t>
            </w:r>
            <w:r w:rsidRPr="00BC0B8A">
              <w:rPr>
                <w:rFonts w:ascii="Arial" w:hAnsi="Arial" w:cs="Arial"/>
              </w:rPr>
              <w:t>ставлять комплексы упражнений тренирово</w:t>
            </w:r>
            <w:r w:rsidRPr="00BC0B8A">
              <w:rPr>
                <w:rFonts w:ascii="Arial" w:hAnsi="Arial" w:cs="Arial"/>
              </w:rPr>
              <w:t>ч</w:t>
            </w:r>
            <w:r w:rsidRPr="00BC0B8A">
              <w:rPr>
                <w:rFonts w:ascii="Arial" w:hAnsi="Arial" w:cs="Arial"/>
              </w:rPr>
              <w:t>ных занятий, грамотно вести записи выполне</w:t>
            </w:r>
            <w:r w:rsidRPr="00BC0B8A">
              <w:rPr>
                <w:rFonts w:ascii="Arial" w:hAnsi="Arial" w:cs="Arial"/>
              </w:rPr>
              <w:t>н</w:t>
            </w:r>
            <w:r w:rsidRPr="00BC0B8A">
              <w:rPr>
                <w:rFonts w:ascii="Arial" w:hAnsi="Arial" w:cs="Arial"/>
              </w:rPr>
              <w:t>ных тренировочных нагрузок.</w:t>
            </w:r>
          </w:p>
          <w:p w14:paraId="28C65FC9" w14:textId="77777777" w:rsidR="00BC0B8A" w:rsidRPr="00BC0B8A" w:rsidRDefault="00BC0B8A" w:rsidP="00BC0B8A">
            <w:pPr>
              <w:rPr>
                <w:rFonts w:ascii="Arial" w:hAnsi="Arial" w:cs="Arial"/>
              </w:rPr>
            </w:pPr>
            <w:r w:rsidRPr="00BC0B8A">
              <w:rPr>
                <w:rFonts w:ascii="Arial" w:hAnsi="Arial" w:cs="Arial"/>
                <w:i/>
              </w:rPr>
              <w:t xml:space="preserve">Судейство: </w:t>
            </w:r>
            <w:r w:rsidRPr="00BC0B8A">
              <w:rPr>
                <w:rFonts w:ascii="Arial" w:hAnsi="Arial" w:cs="Arial"/>
              </w:rPr>
              <w:t>Знать прав</w:t>
            </w:r>
            <w:r w:rsidRPr="00BC0B8A">
              <w:rPr>
                <w:rFonts w:ascii="Arial" w:hAnsi="Arial" w:cs="Arial"/>
              </w:rPr>
              <w:t>и</w:t>
            </w:r>
            <w:r w:rsidRPr="00BC0B8A">
              <w:rPr>
                <w:rFonts w:ascii="Arial" w:hAnsi="Arial" w:cs="Arial"/>
              </w:rPr>
              <w:t>ла соревнований; пров</w:t>
            </w:r>
            <w:r w:rsidRPr="00BC0B8A">
              <w:rPr>
                <w:rFonts w:ascii="Arial" w:hAnsi="Arial" w:cs="Arial"/>
              </w:rPr>
              <w:t>е</w:t>
            </w:r>
            <w:r w:rsidRPr="00BC0B8A">
              <w:rPr>
                <w:rFonts w:ascii="Arial" w:hAnsi="Arial" w:cs="Arial"/>
              </w:rPr>
              <w:t>дение занятий и соре</w:t>
            </w:r>
            <w:r w:rsidRPr="00BC0B8A">
              <w:rPr>
                <w:rFonts w:ascii="Arial" w:hAnsi="Arial" w:cs="Arial"/>
              </w:rPr>
              <w:t>в</w:t>
            </w:r>
            <w:r w:rsidRPr="00BC0B8A">
              <w:rPr>
                <w:rFonts w:ascii="Arial" w:hAnsi="Arial" w:cs="Arial"/>
              </w:rPr>
              <w:t>нований  в младших во</w:t>
            </w:r>
            <w:r w:rsidRPr="00BC0B8A">
              <w:rPr>
                <w:rFonts w:ascii="Arial" w:hAnsi="Arial" w:cs="Arial"/>
              </w:rPr>
              <w:t>з</w:t>
            </w:r>
            <w:r w:rsidRPr="00BC0B8A">
              <w:rPr>
                <w:rFonts w:ascii="Arial" w:hAnsi="Arial" w:cs="Arial"/>
              </w:rPr>
              <w:t>растных группах, ДЮСШ, к судейству городских и краевых соревнований.</w:t>
            </w:r>
          </w:p>
          <w:p w14:paraId="5D55624E" w14:textId="77777777" w:rsidR="00BC0B8A" w:rsidRPr="00BC0B8A" w:rsidRDefault="00BC0B8A" w:rsidP="00BC0B8A">
            <w:pPr>
              <w:rPr>
                <w:rFonts w:ascii="Arial" w:hAnsi="Arial" w:cs="Arial"/>
              </w:rPr>
            </w:pPr>
            <w:r w:rsidRPr="00BC0B8A">
              <w:rPr>
                <w:rFonts w:ascii="Arial" w:hAnsi="Arial" w:cs="Arial"/>
              </w:rPr>
              <w:t>Выполнение необход</w:t>
            </w:r>
            <w:r w:rsidRPr="00BC0B8A">
              <w:rPr>
                <w:rFonts w:ascii="Arial" w:hAnsi="Arial" w:cs="Arial"/>
              </w:rPr>
              <w:t>и</w:t>
            </w:r>
            <w:r w:rsidRPr="00BC0B8A">
              <w:rPr>
                <w:rFonts w:ascii="Arial" w:hAnsi="Arial" w:cs="Arial"/>
              </w:rPr>
              <w:t>мых требований для пр</w:t>
            </w:r>
            <w:r w:rsidRPr="00BC0B8A">
              <w:rPr>
                <w:rFonts w:ascii="Arial" w:hAnsi="Arial" w:cs="Arial"/>
              </w:rPr>
              <w:t>и</w:t>
            </w:r>
            <w:r w:rsidRPr="00BC0B8A">
              <w:rPr>
                <w:rFonts w:ascii="Arial" w:hAnsi="Arial" w:cs="Arial"/>
              </w:rPr>
              <w:t>своения звания инстру</w:t>
            </w:r>
            <w:r w:rsidRPr="00BC0B8A">
              <w:rPr>
                <w:rFonts w:ascii="Arial" w:hAnsi="Arial" w:cs="Arial"/>
              </w:rPr>
              <w:t>к</w:t>
            </w:r>
            <w:r w:rsidRPr="00BC0B8A">
              <w:rPr>
                <w:rFonts w:ascii="Arial" w:hAnsi="Arial" w:cs="Arial"/>
              </w:rPr>
              <w:t>тора и судьи по спорту.</w:t>
            </w:r>
          </w:p>
        </w:tc>
      </w:tr>
    </w:tbl>
    <w:p w14:paraId="0BBD2BE5" w14:textId="77777777" w:rsidR="00BB4BD8" w:rsidRDefault="00BB4BD8" w:rsidP="00765490">
      <w:pPr>
        <w:pStyle w:val="ConsPlusNormal"/>
        <w:spacing w:line="276" w:lineRule="auto"/>
        <w:ind w:firstLine="540"/>
        <w:jc w:val="both"/>
        <w:rPr>
          <w:color w:val="FF0000"/>
          <w:sz w:val="24"/>
          <w:szCs w:val="24"/>
        </w:rPr>
      </w:pPr>
    </w:p>
    <w:p w14:paraId="7349B1C0" w14:textId="77777777" w:rsidR="00A4557D" w:rsidRPr="00082A8E" w:rsidRDefault="00BB4BD8" w:rsidP="00BB4BD8">
      <w:pPr>
        <w:pStyle w:val="ConsPlusNormal"/>
        <w:numPr>
          <w:ilvl w:val="1"/>
          <w:numId w:val="1"/>
        </w:numPr>
        <w:spacing w:line="276" w:lineRule="auto"/>
        <w:ind w:left="0" w:firstLine="0"/>
        <w:jc w:val="both"/>
        <w:rPr>
          <w:b/>
          <w:i/>
          <w:sz w:val="24"/>
          <w:szCs w:val="24"/>
        </w:rPr>
      </w:pPr>
      <w:r w:rsidRPr="00082A8E">
        <w:rPr>
          <w:b/>
          <w:i/>
          <w:sz w:val="24"/>
          <w:szCs w:val="24"/>
        </w:rPr>
        <w:t>Р</w:t>
      </w:r>
      <w:r w:rsidR="00A4557D" w:rsidRPr="00082A8E">
        <w:rPr>
          <w:b/>
          <w:i/>
          <w:sz w:val="24"/>
          <w:szCs w:val="24"/>
        </w:rPr>
        <w:t>екомендации по организ</w:t>
      </w:r>
      <w:r w:rsidRPr="00082A8E">
        <w:rPr>
          <w:b/>
          <w:i/>
          <w:sz w:val="24"/>
          <w:szCs w:val="24"/>
        </w:rPr>
        <w:t>ации психологической подготовки</w:t>
      </w:r>
    </w:p>
    <w:p w14:paraId="6D35107A" w14:textId="77777777" w:rsidR="00BB4BD8" w:rsidRPr="00BB4BD8" w:rsidRDefault="00BB4BD8" w:rsidP="00BB4BD8">
      <w:pPr>
        <w:pStyle w:val="ConsPlusNormal"/>
        <w:spacing w:line="276" w:lineRule="auto"/>
        <w:ind w:left="720"/>
        <w:jc w:val="both"/>
        <w:rPr>
          <w:color w:val="FF0000"/>
          <w:sz w:val="24"/>
          <w:szCs w:val="24"/>
        </w:rPr>
      </w:pPr>
    </w:p>
    <w:p w14:paraId="27C610BB" w14:textId="77777777" w:rsidR="00BB4BD8" w:rsidRPr="00BB4BD8" w:rsidRDefault="00BB4BD8" w:rsidP="00BB4BD8">
      <w:pPr>
        <w:autoSpaceDE w:val="0"/>
        <w:autoSpaceDN w:val="0"/>
        <w:adjustRightInd w:val="0"/>
        <w:ind w:firstLine="540"/>
        <w:jc w:val="both"/>
        <w:rPr>
          <w:rFonts w:ascii="Arial" w:eastAsia="Calibri" w:hAnsi="Arial" w:cs="Arial"/>
          <w:color w:val="000000"/>
          <w:sz w:val="24"/>
          <w:szCs w:val="24"/>
        </w:rPr>
      </w:pPr>
      <w:r w:rsidRPr="00BB4BD8">
        <w:rPr>
          <w:rFonts w:ascii="Arial" w:eastAsia="Calibri" w:hAnsi="Arial" w:cs="Arial"/>
          <w:color w:val="000000"/>
          <w:sz w:val="24"/>
          <w:szCs w:val="24"/>
        </w:rPr>
        <w:t>Достижение высокого уровня мастерства и успех выступления в соревнованиях зависит от рационального построения всех взаимосвя</w:t>
      </w:r>
      <w:r w:rsidRPr="00BB4BD8">
        <w:rPr>
          <w:rFonts w:ascii="Arial" w:eastAsia="Calibri" w:hAnsi="Arial" w:cs="Arial"/>
          <w:color w:val="000000"/>
          <w:sz w:val="24"/>
          <w:szCs w:val="24"/>
        </w:rPr>
        <w:softHyphen/>
        <w:t>занных сторон подготовки спортсменов - те</w:t>
      </w:r>
      <w:r w:rsidRPr="00BB4BD8">
        <w:rPr>
          <w:rFonts w:ascii="Arial" w:eastAsia="Calibri" w:hAnsi="Arial" w:cs="Arial"/>
          <w:color w:val="000000"/>
          <w:sz w:val="24"/>
          <w:szCs w:val="24"/>
        </w:rPr>
        <w:t>х</w:t>
      </w:r>
      <w:r w:rsidRPr="00BB4BD8">
        <w:rPr>
          <w:rFonts w:ascii="Arial" w:eastAsia="Calibri" w:hAnsi="Arial" w:cs="Arial"/>
          <w:color w:val="000000"/>
          <w:sz w:val="24"/>
          <w:szCs w:val="24"/>
        </w:rPr>
        <w:t>нической, тактической, физической, теоретической и психологической. Формирование пси</w:t>
      </w:r>
      <w:r w:rsidRPr="00BB4BD8">
        <w:rPr>
          <w:rFonts w:ascii="Arial" w:eastAsia="Calibri" w:hAnsi="Arial" w:cs="Arial"/>
          <w:color w:val="000000"/>
          <w:sz w:val="24"/>
          <w:szCs w:val="24"/>
        </w:rPr>
        <w:softHyphen/>
        <w:t>хических качеств спортсмена может быть наиболее эффективным в подростковом и юнош</w:t>
      </w:r>
      <w:r w:rsidRPr="00BB4BD8">
        <w:rPr>
          <w:rFonts w:ascii="Arial" w:eastAsia="Calibri" w:hAnsi="Arial" w:cs="Arial"/>
          <w:color w:val="000000"/>
          <w:sz w:val="24"/>
          <w:szCs w:val="24"/>
        </w:rPr>
        <w:t>е</w:t>
      </w:r>
      <w:r w:rsidRPr="00BB4BD8">
        <w:rPr>
          <w:rFonts w:ascii="Arial" w:eastAsia="Calibri" w:hAnsi="Arial" w:cs="Arial"/>
          <w:color w:val="000000"/>
          <w:sz w:val="24"/>
          <w:szCs w:val="24"/>
        </w:rPr>
        <w:t>ском возрасте, и на тренера-преподавателя ложится обязанность использовать для этого средства и методы пси</w:t>
      </w:r>
      <w:r w:rsidRPr="00BB4BD8">
        <w:rPr>
          <w:rFonts w:ascii="Arial" w:eastAsia="Calibri" w:hAnsi="Arial" w:cs="Arial"/>
          <w:color w:val="000000"/>
          <w:sz w:val="24"/>
          <w:szCs w:val="24"/>
        </w:rPr>
        <w:softHyphen/>
        <w:t>хологического воздействия.</w:t>
      </w:r>
    </w:p>
    <w:p w14:paraId="747CABE0" w14:textId="77777777" w:rsidR="00BB4BD8" w:rsidRPr="00BB4BD8" w:rsidRDefault="00BB4BD8" w:rsidP="00BB4BD8">
      <w:pPr>
        <w:autoSpaceDE w:val="0"/>
        <w:autoSpaceDN w:val="0"/>
        <w:adjustRightInd w:val="0"/>
        <w:ind w:firstLine="540"/>
        <w:jc w:val="both"/>
        <w:rPr>
          <w:rFonts w:ascii="Arial" w:eastAsia="Calibri" w:hAnsi="Arial" w:cs="Arial"/>
          <w:color w:val="000000"/>
          <w:sz w:val="24"/>
          <w:szCs w:val="24"/>
        </w:rPr>
      </w:pPr>
      <w:r w:rsidRPr="00BB4BD8">
        <w:rPr>
          <w:rFonts w:ascii="Arial" w:eastAsia="Calibri" w:hAnsi="Arial" w:cs="Arial"/>
          <w:color w:val="000000"/>
          <w:sz w:val="24"/>
          <w:szCs w:val="24"/>
        </w:rPr>
        <w:lastRenderedPageBreak/>
        <w:t>В процессе спортивной подготовки у спортсменов воспитываются те психические кач</w:t>
      </w:r>
      <w:r w:rsidRPr="00BB4BD8">
        <w:rPr>
          <w:rFonts w:ascii="Arial" w:eastAsia="Calibri" w:hAnsi="Arial" w:cs="Arial"/>
          <w:color w:val="000000"/>
          <w:sz w:val="24"/>
          <w:szCs w:val="24"/>
        </w:rPr>
        <w:t>е</w:t>
      </w:r>
      <w:r w:rsidRPr="00BB4BD8">
        <w:rPr>
          <w:rFonts w:ascii="Arial" w:eastAsia="Calibri" w:hAnsi="Arial" w:cs="Arial"/>
          <w:color w:val="000000"/>
          <w:sz w:val="24"/>
          <w:szCs w:val="24"/>
        </w:rPr>
        <w:t>ства личности, которые способствуют овладению мастерством в избранном виде спорта, а также формируется психи</w:t>
      </w:r>
      <w:r w:rsidRPr="00BB4BD8">
        <w:rPr>
          <w:rFonts w:ascii="Arial" w:eastAsia="Calibri" w:hAnsi="Arial" w:cs="Arial"/>
          <w:color w:val="000000"/>
          <w:sz w:val="24"/>
          <w:szCs w:val="24"/>
        </w:rPr>
        <w:softHyphen/>
        <w:t>ческая готовность к конкретным соревнованиям.</w:t>
      </w:r>
    </w:p>
    <w:p w14:paraId="6DDA9753" w14:textId="77777777" w:rsidR="00BB4BD8" w:rsidRPr="00BB4BD8" w:rsidRDefault="00BB4BD8" w:rsidP="00BB4BD8">
      <w:pPr>
        <w:autoSpaceDE w:val="0"/>
        <w:autoSpaceDN w:val="0"/>
        <w:adjustRightInd w:val="0"/>
        <w:ind w:firstLine="540"/>
        <w:jc w:val="both"/>
        <w:rPr>
          <w:rFonts w:ascii="Arial" w:eastAsia="Calibri" w:hAnsi="Arial" w:cs="Arial"/>
          <w:color w:val="000000"/>
          <w:sz w:val="24"/>
          <w:szCs w:val="24"/>
        </w:rPr>
      </w:pPr>
      <w:r w:rsidRPr="00BB4BD8">
        <w:rPr>
          <w:rFonts w:ascii="Arial" w:eastAsia="Calibri" w:hAnsi="Arial" w:cs="Arial"/>
          <w:color w:val="000000"/>
          <w:sz w:val="24"/>
          <w:szCs w:val="24"/>
        </w:rPr>
        <w:t>Психическая подготовка спортсменов состоит из общей психической (круглогодичной) подготовки, психической подготовки к соревновани</w:t>
      </w:r>
      <w:r w:rsidRPr="00BB4BD8">
        <w:rPr>
          <w:rFonts w:ascii="Arial" w:eastAsia="Calibri" w:hAnsi="Arial" w:cs="Arial"/>
          <w:color w:val="000000"/>
          <w:sz w:val="24"/>
          <w:szCs w:val="24"/>
        </w:rPr>
        <w:softHyphen/>
        <w:t>ям и управления нервно-психическим восстановлением спортсменов.</w:t>
      </w:r>
    </w:p>
    <w:p w14:paraId="75EC3B2B" w14:textId="77777777" w:rsidR="00BB4BD8" w:rsidRPr="00BB4BD8" w:rsidRDefault="00BB4BD8" w:rsidP="00BB4BD8">
      <w:pPr>
        <w:autoSpaceDE w:val="0"/>
        <w:autoSpaceDN w:val="0"/>
        <w:adjustRightInd w:val="0"/>
        <w:ind w:firstLine="540"/>
        <w:jc w:val="center"/>
        <w:rPr>
          <w:rFonts w:ascii="Arial" w:eastAsia="Calibri" w:hAnsi="Arial" w:cs="Arial"/>
          <w:b/>
          <w:bCs/>
          <w:color w:val="000000"/>
          <w:sz w:val="24"/>
          <w:szCs w:val="24"/>
        </w:rPr>
      </w:pPr>
      <w:r w:rsidRPr="00BB4BD8">
        <w:rPr>
          <w:rFonts w:ascii="Arial" w:eastAsia="Calibri" w:hAnsi="Arial" w:cs="Arial"/>
          <w:bCs/>
          <w:i/>
          <w:color w:val="000000"/>
          <w:sz w:val="24"/>
          <w:szCs w:val="24"/>
        </w:rPr>
        <w:t>ОБЩАЯ ПСИХИЧЕСКАЯ ПОДГОТОВКА СПОРТСМЕНОВ</w:t>
      </w:r>
    </w:p>
    <w:p w14:paraId="02A6CFBE" w14:textId="77777777" w:rsidR="00BB4BD8" w:rsidRPr="00BB4BD8" w:rsidRDefault="00BB4BD8" w:rsidP="00BB4BD8">
      <w:pPr>
        <w:autoSpaceDE w:val="0"/>
        <w:autoSpaceDN w:val="0"/>
        <w:adjustRightInd w:val="0"/>
        <w:ind w:firstLine="540"/>
        <w:jc w:val="both"/>
        <w:rPr>
          <w:rFonts w:ascii="Arial" w:eastAsia="Calibri" w:hAnsi="Arial" w:cs="Arial"/>
          <w:color w:val="000000"/>
          <w:sz w:val="24"/>
          <w:szCs w:val="24"/>
        </w:rPr>
      </w:pPr>
      <w:r w:rsidRPr="00BB4BD8">
        <w:rPr>
          <w:rFonts w:ascii="Arial" w:eastAsia="Calibri" w:hAnsi="Arial" w:cs="Arial"/>
          <w:color w:val="000000"/>
          <w:sz w:val="24"/>
          <w:szCs w:val="24"/>
        </w:rPr>
        <w:t>Общая психическая подготовка предусматривает формирование личности спортсменов и межличностных отношений, развитие спортивного интеллекта, специализированных пс</w:t>
      </w:r>
      <w:r w:rsidRPr="00BB4BD8">
        <w:rPr>
          <w:rFonts w:ascii="Arial" w:eastAsia="Calibri" w:hAnsi="Arial" w:cs="Arial"/>
          <w:color w:val="000000"/>
          <w:sz w:val="24"/>
          <w:szCs w:val="24"/>
        </w:rPr>
        <w:t>и</w:t>
      </w:r>
      <w:r w:rsidRPr="00BB4BD8">
        <w:rPr>
          <w:rFonts w:ascii="Arial" w:eastAsia="Calibri" w:hAnsi="Arial" w:cs="Arial"/>
          <w:color w:val="000000"/>
          <w:sz w:val="24"/>
          <w:szCs w:val="24"/>
        </w:rPr>
        <w:t>хических функций и психомоторных качеств.</w:t>
      </w:r>
    </w:p>
    <w:p w14:paraId="547C6DE2" w14:textId="77777777" w:rsidR="00BB4BD8" w:rsidRPr="00BB4BD8" w:rsidRDefault="00BB4BD8" w:rsidP="00BB4BD8">
      <w:pPr>
        <w:autoSpaceDE w:val="0"/>
        <w:autoSpaceDN w:val="0"/>
        <w:adjustRightInd w:val="0"/>
        <w:ind w:firstLine="540"/>
        <w:jc w:val="both"/>
        <w:rPr>
          <w:rFonts w:ascii="Arial" w:eastAsia="Calibri" w:hAnsi="Arial" w:cs="Arial"/>
          <w:color w:val="000000"/>
          <w:sz w:val="24"/>
          <w:szCs w:val="24"/>
        </w:rPr>
      </w:pPr>
      <w:r w:rsidRPr="00BB4BD8">
        <w:rPr>
          <w:rFonts w:ascii="Arial" w:eastAsia="Calibri" w:hAnsi="Arial" w:cs="Arial"/>
          <w:color w:val="000000"/>
          <w:sz w:val="24"/>
          <w:szCs w:val="24"/>
        </w:rPr>
        <w:t>Тренеры-преподаватели должны воспитывать спортсменов в духе нравственных при</w:t>
      </w:r>
      <w:r w:rsidRPr="00BB4BD8">
        <w:rPr>
          <w:rFonts w:ascii="Arial" w:eastAsia="Calibri" w:hAnsi="Arial" w:cs="Arial"/>
          <w:color w:val="000000"/>
          <w:sz w:val="24"/>
          <w:szCs w:val="24"/>
        </w:rPr>
        <w:t>н</w:t>
      </w:r>
      <w:r w:rsidRPr="00BB4BD8">
        <w:rPr>
          <w:rFonts w:ascii="Arial" w:eastAsia="Calibri" w:hAnsi="Arial" w:cs="Arial"/>
          <w:color w:val="000000"/>
          <w:sz w:val="24"/>
          <w:szCs w:val="24"/>
        </w:rPr>
        <w:t>ципов.</w:t>
      </w:r>
    </w:p>
    <w:p w14:paraId="44906A58" w14:textId="77777777" w:rsidR="00BB4BD8" w:rsidRPr="00BB4BD8" w:rsidRDefault="00BB4BD8" w:rsidP="00BB4BD8">
      <w:pPr>
        <w:ind w:firstLine="540"/>
        <w:jc w:val="both"/>
        <w:rPr>
          <w:rFonts w:ascii="Arial" w:eastAsia="Calibri" w:hAnsi="Arial" w:cs="Arial"/>
          <w:color w:val="000000"/>
          <w:sz w:val="24"/>
          <w:szCs w:val="24"/>
        </w:rPr>
      </w:pPr>
      <w:r w:rsidRPr="00BB4BD8">
        <w:rPr>
          <w:rFonts w:ascii="Arial" w:eastAsia="Calibri" w:hAnsi="Arial" w:cs="Arial"/>
          <w:color w:val="000000"/>
          <w:sz w:val="24"/>
          <w:szCs w:val="24"/>
        </w:rPr>
        <w:t>В процессе психической подготовки формируются также специфи</w:t>
      </w:r>
      <w:r w:rsidRPr="00BB4BD8">
        <w:rPr>
          <w:rFonts w:ascii="Arial" w:eastAsia="Calibri" w:hAnsi="Arial" w:cs="Arial"/>
          <w:color w:val="000000"/>
          <w:sz w:val="24"/>
          <w:szCs w:val="24"/>
        </w:rPr>
        <w:softHyphen/>
        <w:t>ческие морально-психические качества: устойчивый интерес к спорту, дисциплинированность при соблюд</w:t>
      </w:r>
      <w:r w:rsidRPr="00BB4BD8">
        <w:rPr>
          <w:rFonts w:ascii="Arial" w:eastAsia="Calibri" w:hAnsi="Arial" w:cs="Arial"/>
          <w:color w:val="000000"/>
          <w:sz w:val="24"/>
          <w:szCs w:val="24"/>
        </w:rPr>
        <w:t>е</w:t>
      </w:r>
      <w:r w:rsidRPr="00BB4BD8">
        <w:rPr>
          <w:rFonts w:ascii="Arial" w:eastAsia="Calibri" w:hAnsi="Arial" w:cs="Arial"/>
          <w:color w:val="000000"/>
          <w:sz w:val="24"/>
          <w:szCs w:val="24"/>
        </w:rPr>
        <w:t>нии тренировочного режима, чув</w:t>
      </w:r>
      <w:r w:rsidRPr="00BB4BD8">
        <w:rPr>
          <w:rFonts w:ascii="Arial" w:eastAsia="Calibri" w:hAnsi="Arial" w:cs="Arial"/>
          <w:color w:val="000000"/>
          <w:sz w:val="24"/>
          <w:szCs w:val="24"/>
        </w:rPr>
        <w:softHyphen/>
        <w:t>ство долга перед тренером и коллективом, чувство отве</w:t>
      </w:r>
      <w:r w:rsidRPr="00BB4BD8">
        <w:rPr>
          <w:rFonts w:ascii="Arial" w:eastAsia="Calibri" w:hAnsi="Arial" w:cs="Arial"/>
          <w:color w:val="000000"/>
          <w:sz w:val="24"/>
          <w:szCs w:val="24"/>
        </w:rPr>
        <w:t>т</w:t>
      </w:r>
      <w:r w:rsidRPr="00BB4BD8">
        <w:rPr>
          <w:rFonts w:ascii="Arial" w:eastAsia="Calibri" w:hAnsi="Arial" w:cs="Arial"/>
          <w:color w:val="000000"/>
          <w:sz w:val="24"/>
          <w:szCs w:val="24"/>
        </w:rPr>
        <w:t>ственности за выполнение плана - подготовки и результаты выступления в состя</w:t>
      </w:r>
      <w:r w:rsidRPr="00BB4BD8">
        <w:rPr>
          <w:rFonts w:ascii="Arial" w:eastAsia="Calibri" w:hAnsi="Arial" w:cs="Arial"/>
          <w:color w:val="000000"/>
          <w:sz w:val="24"/>
          <w:szCs w:val="24"/>
        </w:rPr>
        <w:softHyphen/>
        <w:t>заниях.</w:t>
      </w:r>
    </w:p>
    <w:p w14:paraId="734C8A62" w14:textId="77777777" w:rsidR="00BB4BD8" w:rsidRPr="00BB4BD8" w:rsidRDefault="00BB4BD8" w:rsidP="00BB4BD8">
      <w:pPr>
        <w:autoSpaceDE w:val="0"/>
        <w:autoSpaceDN w:val="0"/>
        <w:adjustRightInd w:val="0"/>
        <w:ind w:firstLine="540"/>
        <w:jc w:val="both"/>
        <w:rPr>
          <w:rFonts w:ascii="Arial" w:eastAsia="Calibri" w:hAnsi="Arial" w:cs="Arial"/>
          <w:color w:val="000000"/>
          <w:sz w:val="24"/>
          <w:szCs w:val="24"/>
        </w:rPr>
      </w:pPr>
      <w:r w:rsidRPr="00BB4BD8">
        <w:rPr>
          <w:rFonts w:ascii="Arial" w:eastAsia="Calibri" w:hAnsi="Arial" w:cs="Arial"/>
          <w:color w:val="000000"/>
          <w:sz w:val="24"/>
          <w:szCs w:val="24"/>
        </w:rPr>
        <w:t>Тренер формирует у спортсменов такие важные качества, как об</w:t>
      </w:r>
      <w:r w:rsidRPr="00BB4BD8">
        <w:rPr>
          <w:rFonts w:ascii="Arial" w:eastAsia="Calibri" w:hAnsi="Arial" w:cs="Arial"/>
          <w:color w:val="000000"/>
          <w:sz w:val="24"/>
          <w:szCs w:val="24"/>
        </w:rPr>
        <w:softHyphen/>
        <w:t>щительность, добр</w:t>
      </w:r>
      <w:r w:rsidRPr="00BB4BD8">
        <w:rPr>
          <w:rFonts w:ascii="Arial" w:eastAsia="Calibri" w:hAnsi="Arial" w:cs="Arial"/>
          <w:color w:val="000000"/>
          <w:sz w:val="24"/>
          <w:szCs w:val="24"/>
        </w:rPr>
        <w:t>о</w:t>
      </w:r>
      <w:r w:rsidRPr="00BB4BD8">
        <w:rPr>
          <w:rFonts w:ascii="Arial" w:eastAsia="Calibri" w:hAnsi="Arial" w:cs="Arial"/>
          <w:color w:val="000000"/>
          <w:sz w:val="24"/>
          <w:szCs w:val="24"/>
        </w:rPr>
        <w:t>желательность и уважение к товарищам, требо</w:t>
      </w:r>
      <w:r w:rsidRPr="00BB4BD8">
        <w:rPr>
          <w:rFonts w:ascii="Arial" w:eastAsia="Calibri" w:hAnsi="Arial" w:cs="Arial"/>
          <w:color w:val="000000"/>
          <w:sz w:val="24"/>
          <w:szCs w:val="24"/>
        </w:rPr>
        <w:softHyphen/>
        <w:t>вательность к другим и самому себе, спо</w:t>
      </w:r>
      <w:r w:rsidRPr="00BB4BD8">
        <w:rPr>
          <w:rFonts w:ascii="Arial" w:eastAsia="Calibri" w:hAnsi="Arial" w:cs="Arial"/>
          <w:color w:val="000000"/>
          <w:sz w:val="24"/>
          <w:szCs w:val="24"/>
        </w:rPr>
        <w:t>р</w:t>
      </w:r>
      <w:r w:rsidRPr="00BB4BD8">
        <w:rPr>
          <w:rFonts w:ascii="Arial" w:eastAsia="Calibri" w:hAnsi="Arial" w:cs="Arial"/>
          <w:color w:val="000000"/>
          <w:sz w:val="24"/>
          <w:szCs w:val="24"/>
        </w:rPr>
        <w:t>тивное самолюбие и стрем</w:t>
      </w:r>
      <w:r w:rsidRPr="00BB4BD8">
        <w:rPr>
          <w:rFonts w:ascii="Arial" w:eastAsia="Calibri" w:hAnsi="Arial" w:cs="Arial"/>
          <w:color w:val="000000"/>
          <w:sz w:val="24"/>
          <w:szCs w:val="24"/>
        </w:rPr>
        <w:softHyphen/>
        <w:t>ление к самовоспитанию.</w:t>
      </w:r>
    </w:p>
    <w:p w14:paraId="5A65B854" w14:textId="77777777" w:rsidR="00BB4BD8" w:rsidRPr="00BB4BD8" w:rsidRDefault="00BB4BD8" w:rsidP="00BB4BD8">
      <w:pPr>
        <w:autoSpaceDE w:val="0"/>
        <w:autoSpaceDN w:val="0"/>
        <w:adjustRightInd w:val="0"/>
        <w:ind w:firstLine="540"/>
        <w:jc w:val="both"/>
        <w:rPr>
          <w:rFonts w:ascii="Arial" w:eastAsia="Calibri" w:hAnsi="Arial" w:cs="Arial"/>
          <w:color w:val="000000"/>
          <w:sz w:val="24"/>
          <w:szCs w:val="24"/>
        </w:rPr>
      </w:pPr>
      <w:r w:rsidRPr="00BB4BD8">
        <w:rPr>
          <w:rFonts w:ascii="Arial" w:eastAsia="Calibri" w:hAnsi="Arial" w:cs="Arial"/>
          <w:color w:val="000000"/>
          <w:sz w:val="24"/>
          <w:szCs w:val="24"/>
        </w:rPr>
        <w:t>Воспитываются волевые черты, проявляемые при соблюдении тре</w:t>
      </w:r>
      <w:r w:rsidRPr="00BB4BD8">
        <w:rPr>
          <w:rFonts w:ascii="Arial" w:eastAsia="Calibri" w:hAnsi="Arial" w:cs="Arial"/>
          <w:color w:val="000000"/>
          <w:sz w:val="24"/>
          <w:szCs w:val="24"/>
        </w:rPr>
        <w:softHyphen/>
        <w:t>нировочного реж</w:t>
      </w:r>
      <w:r w:rsidRPr="00BB4BD8">
        <w:rPr>
          <w:rFonts w:ascii="Arial" w:eastAsia="Calibri" w:hAnsi="Arial" w:cs="Arial"/>
          <w:color w:val="000000"/>
          <w:sz w:val="24"/>
          <w:szCs w:val="24"/>
        </w:rPr>
        <w:t>и</w:t>
      </w:r>
      <w:r w:rsidRPr="00BB4BD8">
        <w:rPr>
          <w:rFonts w:ascii="Arial" w:eastAsia="Calibri" w:hAnsi="Arial" w:cs="Arial"/>
          <w:color w:val="000000"/>
          <w:sz w:val="24"/>
          <w:szCs w:val="24"/>
        </w:rPr>
        <w:t>ма, а также в соревнованиях: целенаправленность и самостоятельность в ходе подготовки; настойчивость в овладении мас</w:t>
      </w:r>
      <w:r w:rsidRPr="00BB4BD8">
        <w:rPr>
          <w:rFonts w:ascii="Arial" w:eastAsia="Calibri" w:hAnsi="Arial" w:cs="Arial"/>
          <w:color w:val="000000"/>
          <w:sz w:val="24"/>
          <w:szCs w:val="24"/>
        </w:rPr>
        <w:softHyphen/>
        <w:t>терством в условиях больших нагрузок; смелость и самоо</w:t>
      </w:r>
      <w:r w:rsidRPr="00BB4BD8">
        <w:rPr>
          <w:rFonts w:ascii="Arial" w:eastAsia="Calibri" w:hAnsi="Arial" w:cs="Arial"/>
          <w:color w:val="000000"/>
          <w:sz w:val="24"/>
          <w:szCs w:val="24"/>
        </w:rPr>
        <w:t>б</w:t>
      </w:r>
      <w:r w:rsidRPr="00BB4BD8">
        <w:rPr>
          <w:rFonts w:ascii="Arial" w:eastAsia="Calibri" w:hAnsi="Arial" w:cs="Arial"/>
          <w:color w:val="000000"/>
          <w:sz w:val="24"/>
          <w:szCs w:val="24"/>
        </w:rPr>
        <w:t>ладание в уп</w:t>
      </w:r>
      <w:r w:rsidRPr="00BB4BD8">
        <w:rPr>
          <w:rFonts w:ascii="Arial" w:eastAsia="Calibri" w:hAnsi="Arial" w:cs="Arial"/>
          <w:color w:val="000000"/>
          <w:sz w:val="24"/>
          <w:szCs w:val="24"/>
        </w:rPr>
        <w:softHyphen/>
        <w:t>ражнениях, связанных с риском; решительность и инициативность в труд</w:t>
      </w:r>
      <w:r w:rsidRPr="00BB4BD8">
        <w:rPr>
          <w:rFonts w:ascii="Arial" w:eastAsia="Calibri" w:hAnsi="Arial" w:cs="Arial"/>
          <w:color w:val="000000"/>
          <w:sz w:val="24"/>
          <w:szCs w:val="24"/>
        </w:rPr>
        <w:softHyphen/>
        <w:t>ных ситуациях соревнований; стойкость и выдержка при утомлении.</w:t>
      </w:r>
    </w:p>
    <w:p w14:paraId="0B5D498F" w14:textId="77777777" w:rsidR="00BB4BD8" w:rsidRPr="00BB4BD8" w:rsidRDefault="00BB4BD8" w:rsidP="00BB4BD8">
      <w:pPr>
        <w:autoSpaceDE w:val="0"/>
        <w:autoSpaceDN w:val="0"/>
        <w:adjustRightInd w:val="0"/>
        <w:ind w:firstLine="540"/>
        <w:jc w:val="both"/>
        <w:rPr>
          <w:rFonts w:ascii="Arial" w:eastAsia="Calibri" w:hAnsi="Arial" w:cs="Arial"/>
          <w:color w:val="000000"/>
          <w:sz w:val="24"/>
          <w:szCs w:val="24"/>
        </w:rPr>
      </w:pPr>
      <w:r w:rsidRPr="00BB4BD8">
        <w:rPr>
          <w:rFonts w:ascii="Arial" w:eastAsia="Calibri" w:hAnsi="Arial" w:cs="Arial"/>
          <w:color w:val="000000"/>
          <w:sz w:val="24"/>
          <w:szCs w:val="24"/>
        </w:rPr>
        <w:t>В процессе психической подготовки вырабатывается эмоциональ</w:t>
      </w:r>
      <w:r w:rsidRPr="00BB4BD8">
        <w:rPr>
          <w:rFonts w:ascii="Arial" w:eastAsia="Calibri" w:hAnsi="Arial" w:cs="Arial"/>
          <w:color w:val="000000"/>
          <w:sz w:val="24"/>
          <w:szCs w:val="24"/>
        </w:rPr>
        <w:softHyphen/>
        <w:t>ная устойчивость в различных условиях обитания и тренировки, в ус</w:t>
      </w:r>
      <w:r w:rsidRPr="00BB4BD8">
        <w:rPr>
          <w:rFonts w:ascii="Arial" w:eastAsia="Calibri" w:hAnsi="Arial" w:cs="Arial"/>
          <w:color w:val="000000"/>
          <w:sz w:val="24"/>
          <w:szCs w:val="24"/>
        </w:rPr>
        <w:softHyphen/>
        <w:t>ловиях соревнований.</w:t>
      </w:r>
    </w:p>
    <w:p w14:paraId="14DB9AAA" w14:textId="77777777" w:rsidR="00BB4BD8" w:rsidRPr="00BB4BD8" w:rsidRDefault="00BB4BD8" w:rsidP="00BB4BD8">
      <w:pPr>
        <w:autoSpaceDE w:val="0"/>
        <w:autoSpaceDN w:val="0"/>
        <w:adjustRightInd w:val="0"/>
        <w:ind w:firstLine="540"/>
        <w:jc w:val="both"/>
        <w:rPr>
          <w:rFonts w:ascii="Arial" w:eastAsia="Calibri" w:hAnsi="Arial" w:cs="Arial"/>
          <w:color w:val="000000"/>
          <w:sz w:val="24"/>
          <w:szCs w:val="24"/>
        </w:rPr>
      </w:pPr>
      <w:r w:rsidRPr="00BB4BD8">
        <w:rPr>
          <w:rFonts w:ascii="Arial" w:eastAsia="Calibri" w:hAnsi="Arial" w:cs="Arial"/>
          <w:color w:val="000000"/>
          <w:sz w:val="24"/>
          <w:szCs w:val="24"/>
        </w:rPr>
        <w:t>Формируются положительные межличностные отношения (общие моральные нормы поведения, сплоченность, взаимная требовательность и помощь, благоприятная психолог</w:t>
      </w:r>
      <w:r w:rsidRPr="00BB4BD8">
        <w:rPr>
          <w:rFonts w:ascii="Arial" w:eastAsia="Calibri" w:hAnsi="Arial" w:cs="Arial"/>
          <w:color w:val="000000"/>
          <w:sz w:val="24"/>
          <w:szCs w:val="24"/>
        </w:rPr>
        <w:t>и</w:t>
      </w:r>
      <w:r w:rsidRPr="00BB4BD8">
        <w:rPr>
          <w:rFonts w:ascii="Arial" w:eastAsia="Calibri" w:hAnsi="Arial" w:cs="Arial"/>
          <w:color w:val="000000"/>
          <w:sz w:val="24"/>
          <w:szCs w:val="24"/>
        </w:rPr>
        <w:t>ческая атмосфера в ходе подготовки и соревнований), взаимопонимание и взаимодействие членов группы.</w:t>
      </w:r>
    </w:p>
    <w:p w14:paraId="47C92993" w14:textId="77777777" w:rsidR="00BB4BD8" w:rsidRPr="00BB4BD8" w:rsidRDefault="00BB4BD8" w:rsidP="00BB4BD8">
      <w:pPr>
        <w:autoSpaceDE w:val="0"/>
        <w:autoSpaceDN w:val="0"/>
        <w:adjustRightInd w:val="0"/>
        <w:ind w:firstLine="540"/>
        <w:jc w:val="both"/>
        <w:rPr>
          <w:rFonts w:ascii="Arial" w:eastAsia="Calibri" w:hAnsi="Arial" w:cs="Arial"/>
          <w:color w:val="000000"/>
          <w:sz w:val="24"/>
          <w:szCs w:val="24"/>
        </w:rPr>
      </w:pPr>
      <w:r w:rsidRPr="00BB4BD8">
        <w:rPr>
          <w:rFonts w:ascii="Arial" w:eastAsia="Calibri" w:hAnsi="Arial" w:cs="Arial"/>
          <w:color w:val="000000"/>
          <w:sz w:val="24"/>
          <w:szCs w:val="24"/>
        </w:rPr>
        <w:t>Содержание спортивного интеллекта включает: широкий круго</w:t>
      </w:r>
      <w:r w:rsidRPr="00BB4BD8">
        <w:rPr>
          <w:rFonts w:ascii="Arial" w:eastAsia="Calibri" w:hAnsi="Arial" w:cs="Arial"/>
          <w:color w:val="000000"/>
          <w:sz w:val="24"/>
          <w:szCs w:val="24"/>
        </w:rPr>
        <w:softHyphen/>
        <w:t>зор и эрудицию, спосо</w:t>
      </w:r>
      <w:r w:rsidRPr="00BB4BD8">
        <w:rPr>
          <w:rFonts w:ascii="Arial" w:eastAsia="Calibri" w:hAnsi="Arial" w:cs="Arial"/>
          <w:color w:val="000000"/>
          <w:sz w:val="24"/>
          <w:szCs w:val="24"/>
        </w:rPr>
        <w:t>б</w:t>
      </w:r>
      <w:r w:rsidRPr="00BB4BD8">
        <w:rPr>
          <w:rFonts w:ascii="Arial" w:eastAsia="Calibri" w:hAnsi="Arial" w:cs="Arial"/>
          <w:color w:val="000000"/>
          <w:sz w:val="24"/>
          <w:szCs w:val="24"/>
        </w:rPr>
        <w:t>ность к планированию и анализу процесса подготовки, оценке своей тренированности и обобщению собствен</w:t>
      </w:r>
      <w:r w:rsidRPr="00BB4BD8">
        <w:rPr>
          <w:rFonts w:ascii="Arial" w:eastAsia="Calibri" w:hAnsi="Arial" w:cs="Arial"/>
          <w:color w:val="000000"/>
          <w:sz w:val="24"/>
          <w:szCs w:val="24"/>
        </w:rPr>
        <w:softHyphen/>
        <w:t>ного опыта и опыта других спортсменов.</w:t>
      </w:r>
    </w:p>
    <w:p w14:paraId="0B4CC0A0" w14:textId="77777777" w:rsidR="00BB4BD8" w:rsidRPr="00BB4BD8" w:rsidRDefault="00BB4BD8" w:rsidP="00BB4BD8">
      <w:pPr>
        <w:autoSpaceDE w:val="0"/>
        <w:autoSpaceDN w:val="0"/>
        <w:adjustRightInd w:val="0"/>
        <w:ind w:firstLine="540"/>
        <w:jc w:val="both"/>
        <w:rPr>
          <w:rFonts w:ascii="Arial" w:eastAsia="Calibri" w:hAnsi="Arial" w:cs="Arial"/>
          <w:color w:val="000000"/>
          <w:sz w:val="24"/>
          <w:szCs w:val="24"/>
        </w:rPr>
      </w:pPr>
      <w:r w:rsidRPr="00BB4BD8">
        <w:rPr>
          <w:rFonts w:ascii="Arial" w:eastAsia="Calibri" w:hAnsi="Arial" w:cs="Arial"/>
          <w:color w:val="000000"/>
          <w:sz w:val="24"/>
          <w:szCs w:val="24"/>
        </w:rPr>
        <w:t>К специализированным психическим функциям относятся:</w:t>
      </w:r>
    </w:p>
    <w:p w14:paraId="1A8673E6" w14:textId="77777777" w:rsidR="00BB4BD8" w:rsidRPr="00BB4BD8" w:rsidRDefault="00BB4BD8" w:rsidP="00BB4BD8">
      <w:pPr>
        <w:autoSpaceDE w:val="0"/>
        <w:autoSpaceDN w:val="0"/>
        <w:adjustRightInd w:val="0"/>
        <w:ind w:firstLine="540"/>
        <w:jc w:val="both"/>
        <w:rPr>
          <w:rFonts w:ascii="Arial" w:eastAsia="Calibri" w:hAnsi="Arial" w:cs="Arial"/>
          <w:color w:val="000000"/>
          <w:sz w:val="24"/>
          <w:szCs w:val="24"/>
        </w:rPr>
      </w:pPr>
      <w:r w:rsidRPr="00BB4BD8">
        <w:rPr>
          <w:rFonts w:ascii="Arial" w:eastAsia="Calibri" w:hAnsi="Arial" w:cs="Arial"/>
          <w:color w:val="000000"/>
          <w:sz w:val="24"/>
          <w:szCs w:val="24"/>
        </w:rPr>
        <w:t>- оперативно-тактическое мышление (способность к мгновенной ориентировке в соре</w:t>
      </w:r>
      <w:r w:rsidRPr="00BB4BD8">
        <w:rPr>
          <w:rFonts w:ascii="Arial" w:eastAsia="Calibri" w:hAnsi="Arial" w:cs="Arial"/>
          <w:color w:val="000000"/>
          <w:sz w:val="24"/>
          <w:szCs w:val="24"/>
        </w:rPr>
        <w:t>в</w:t>
      </w:r>
      <w:r w:rsidRPr="00BB4BD8">
        <w:rPr>
          <w:rFonts w:ascii="Arial" w:eastAsia="Calibri" w:hAnsi="Arial" w:cs="Arial"/>
          <w:color w:val="000000"/>
          <w:sz w:val="24"/>
          <w:szCs w:val="24"/>
        </w:rPr>
        <w:t>новательной ситуации и принятию решения, коррекции плана выступления и отдельных действий, анализу своего выступления и конкурентов и др.);</w:t>
      </w:r>
    </w:p>
    <w:p w14:paraId="3318F3C1" w14:textId="77777777" w:rsidR="00BB4BD8" w:rsidRPr="00BB4BD8" w:rsidRDefault="00BB4BD8" w:rsidP="00BB4BD8">
      <w:pPr>
        <w:autoSpaceDE w:val="0"/>
        <w:autoSpaceDN w:val="0"/>
        <w:adjustRightInd w:val="0"/>
        <w:ind w:firstLine="540"/>
        <w:jc w:val="both"/>
        <w:rPr>
          <w:rFonts w:ascii="Arial" w:eastAsia="Calibri" w:hAnsi="Arial" w:cs="Arial"/>
          <w:color w:val="000000"/>
          <w:sz w:val="24"/>
          <w:szCs w:val="24"/>
        </w:rPr>
      </w:pPr>
      <w:r w:rsidRPr="00BB4BD8">
        <w:rPr>
          <w:rFonts w:ascii="Arial" w:eastAsia="Calibri" w:hAnsi="Arial" w:cs="Arial"/>
          <w:color w:val="000000"/>
          <w:sz w:val="24"/>
          <w:szCs w:val="24"/>
        </w:rPr>
        <w:t>-специализированное восприятие (пространства, времени, усилий, темпа);</w:t>
      </w:r>
    </w:p>
    <w:p w14:paraId="5F4C0B9A" w14:textId="77777777" w:rsidR="00BB4BD8" w:rsidRPr="00BB4BD8" w:rsidRDefault="00BB4BD8" w:rsidP="00BB4BD8">
      <w:pPr>
        <w:autoSpaceDE w:val="0"/>
        <w:autoSpaceDN w:val="0"/>
        <w:adjustRightInd w:val="0"/>
        <w:ind w:firstLine="540"/>
        <w:jc w:val="both"/>
        <w:rPr>
          <w:rFonts w:ascii="Arial" w:eastAsia="Calibri" w:hAnsi="Arial" w:cs="Arial"/>
          <w:color w:val="000000"/>
          <w:sz w:val="24"/>
          <w:szCs w:val="24"/>
        </w:rPr>
      </w:pPr>
      <w:r w:rsidRPr="00BB4BD8">
        <w:rPr>
          <w:rFonts w:ascii="Arial" w:eastAsia="Calibri" w:hAnsi="Arial" w:cs="Arial"/>
          <w:color w:val="000000"/>
          <w:sz w:val="24"/>
          <w:szCs w:val="24"/>
        </w:rPr>
        <w:lastRenderedPageBreak/>
        <w:t>- комплексные специализированные восприятия (чувство воды, планки, дистанции уд</w:t>
      </w:r>
      <w:r w:rsidRPr="00BB4BD8">
        <w:rPr>
          <w:rFonts w:ascii="Arial" w:eastAsia="Calibri" w:hAnsi="Arial" w:cs="Arial"/>
          <w:color w:val="000000"/>
          <w:sz w:val="24"/>
          <w:szCs w:val="24"/>
        </w:rPr>
        <w:t>а</w:t>
      </w:r>
      <w:r w:rsidRPr="00BB4BD8">
        <w:rPr>
          <w:rFonts w:ascii="Arial" w:eastAsia="Calibri" w:hAnsi="Arial" w:cs="Arial"/>
          <w:color w:val="000000"/>
          <w:sz w:val="24"/>
          <w:szCs w:val="24"/>
        </w:rPr>
        <w:t>ра и др.);</w:t>
      </w:r>
    </w:p>
    <w:p w14:paraId="036600A5" w14:textId="77777777" w:rsidR="00BB4BD8" w:rsidRPr="00BB4BD8" w:rsidRDefault="00BB4BD8" w:rsidP="00BB4BD8">
      <w:pPr>
        <w:autoSpaceDE w:val="0"/>
        <w:autoSpaceDN w:val="0"/>
        <w:adjustRightInd w:val="0"/>
        <w:ind w:firstLine="540"/>
        <w:jc w:val="both"/>
        <w:rPr>
          <w:rFonts w:ascii="Arial" w:eastAsia="Calibri" w:hAnsi="Arial" w:cs="Arial"/>
          <w:color w:val="000000"/>
          <w:sz w:val="24"/>
          <w:szCs w:val="24"/>
        </w:rPr>
      </w:pPr>
      <w:r w:rsidRPr="00BB4BD8">
        <w:rPr>
          <w:rFonts w:ascii="Arial" w:eastAsia="Calibri" w:hAnsi="Arial" w:cs="Arial"/>
          <w:color w:val="000000"/>
          <w:sz w:val="24"/>
          <w:szCs w:val="24"/>
        </w:rPr>
        <w:t>- простые и сложные сенсомоторные реакции, свойства внимания (концентрация, ра</w:t>
      </w:r>
      <w:r w:rsidRPr="00BB4BD8">
        <w:rPr>
          <w:rFonts w:ascii="Arial" w:eastAsia="Calibri" w:hAnsi="Arial" w:cs="Arial"/>
          <w:color w:val="000000"/>
          <w:sz w:val="24"/>
          <w:szCs w:val="24"/>
        </w:rPr>
        <w:t>с</w:t>
      </w:r>
      <w:r w:rsidRPr="00BB4BD8">
        <w:rPr>
          <w:rFonts w:ascii="Arial" w:eastAsia="Calibri" w:hAnsi="Arial" w:cs="Arial"/>
          <w:color w:val="000000"/>
          <w:sz w:val="24"/>
          <w:szCs w:val="24"/>
        </w:rPr>
        <w:t>пределение, переключение).</w:t>
      </w:r>
    </w:p>
    <w:p w14:paraId="7B336A6B" w14:textId="77777777" w:rsidR="00BB4BD8" w:rsidRPr="00BB4BD8" w:rsidRDefault="00BB4BD8" w:rsidP="00BB4BD8">
      <w:pPr>
        <w:autoSpaceDE w:val="0"/>
        <w:autoSpaceDN w:val="0"/>
        <w:adjustRightInd w:val="0"/>
        <w:ind w:firstLine="540"/>
        <w:jc w:val="both"/>
        <w:rPr>
          <w:rFonts w:ascii="Arial" w:eastAsia="Calibri" w:hAnsi="Arial" w:cs="Arial"/>
          <w:bCs/>
          <w:i/>
          <w:iCs/>
          <w:color w:val="000000"/>
          <w:sz w:val="24"/>
          <w:szCs w:val="24"/>
        </w:rPr>
      </w:pPr>
      <w:r w:rsidRPr="00BB4BD8">
        <w:rPr>
          <w:rFonts w:ascii="Arial" w:eastAsia="Calibri" w:hAnsi="Arial" w:cs="Arial"/>
          <w:bCs/>
          <w:i/>
          <w:iCs/>
          <w:color w:val="000000"/>
          <w:sz w:val="24"/>
          <w:szCs w:val="24"/>
        </w:rPr>
        <w:t>Средства и методы психолого-педагогических воздействий, приме</w:t>
      </w:r>
      <w:r w:rsidRPr="00BB4BD8">
        <w:rPr>
          <w:rFonts w:ascii="Arial" w:eastAsia="Calibri" w:hAnsi="Arial" w:cs="Arial"/>
          <w:bCs/>
          <w:i/>
          <w:iCs/>
          <w:color w:val="000000"/>
          <w:sz w:val="24"/>
          <w:szCs w:val="24"/>
        </w:rPr>
        <w:softHyphen/>
        <w:t>няемых для фо</w:t>
      </w:r>
      <w:r w:rsidRPr="00BB4BD8">
        <w:rPr>
          <w:rFonts w:ascii="Arial" w:eastAsia="Calibri" w:hAnsi="Arial" w:cs="Arial"/>
          <w:bCs/>
          <w:i/>
          <w:iCs/>
          <w:color w:val="000000"/>
          <w:sz w:val="24"/>
          <w:szCs w:val="24"/>
        </w:rPr>
        <w:t>р</w:t>
      </w:r>
      <w:r w:rsidRPr="00BB4BD8">
        <w:rPr>
          <w:rFonts w:ascii="Arial" w:eastAsia="Calibri" w:hAnsi="Arial" w:cs="Arial"/>
          <w:bCs/>
          <w:i/>
          <w:iCs/>
          <w:color w:val="000000"/>
          <w:sz w:val="24"/>
          <w:szCs w:val="24"/>
        </w:rPr>
        <w:t>мирования личности и межличностных отношений</w:t>
      </w:r>
    </w:p>
    <w:p w14:paraId="7E8678B6" w14:textId="77777777" w:rsidR="00BB4BD8" w:rsidRPr="00BB4BD8" w:rsidRDefault="00BB4BD8" w:rsidP="00BB4BD8">
      <w:pPr>
        <w:autoSpaceDE w:val="0"/>
        <w:autoSpaceDN w:val="0"/>
        <w:adjustRightInd w:val="0"/>
        <w:ind w:firstLine="540"/>
        <w:jc w:val="both"/>
        <w:rPr>
          <w:rFonts w:ascii="Arial" w:eastAsia="Calibri" w:hAnsi="Arial" w:cs="Arial"/>
          <w:color w:val="000000"/>
          <w:sz w:val="24"/>
          <w:szCs w:val="24"/>
        </w:rPr>
      </w:pPr>
      <w:r w:rsidRPr="00BB4BD8">
        <w:rPr>
          <w:rFonts w:ascii="Arial" w:eastAsia="Calibri" w:hAnsi="Arial" w:cs="Arial"/>
          <w:color w:val="000000"/>
          <w:sz w:val="24"/>
          <w:szCs w:val="24"/>
        </w:rPr>
        <w:t>1. Информация спортсменам об особенностях развития свойств личности и групповых особенностях команды.</w:t>
      </w:r>
    </w:p>
    <w:p w14:paraId="07D1E96A" w14:textId="77777777" w:rsidR="00BB4BD8" w:rsidRPr="00BB4BD8" w:rsidRDefault="00BB4BD8" w:rsidP="00BB4BD8">
      <w:pPr>
        <w:ind w:firstLine="540"/>
        <w:jc w:val="both"/>
        <w:rPr>
          <w:rFonts w:ascii="Arial" w:eastAsia="Calibri" w:hAnsi="Arial" w:cs="Arial"/>
          <w:color w:val="000000"/>
          <w:sz w:val="24"/>
          <w:szCs w:val="24"/>
        </w:rPr>
      </w:pPr>
      <w:r w:rsidRPr="00BB4BD8">
        <w:rPr>
          <w:rFonts w:ascii="Arial" w:eastAsia="Calibri" w:hAnsi="Arial" w:cs="Arial"/>
          <w:color w:val="000000"/>
          <w:sz w:val="24"/>
          <w:szCs w:val="24"/>
        </w:rPr>
        <w:t>2. Методы словесного воздействия: разъяснения, убеждения, сове</w:t>
      </w:r>
      <w:r w:rsidRPr="00BB4BD8">
        <w:rPr>
          <w:rFonts w:ascii="Arial" w:eastAsia="Calibri" w:hAnsi="Arial" w:cs="Arial"/>
          <w:color w:val="000000"/>
          <w:sz w:val="24"/>
          <w:szCs w:val="24"/>
        </w:rPr>
        <w:softHyphen/>
        <w:t>ты, похвала, треб</w:t>
      </w:r>
      <w:r w:rsidRPr="00BB4BD8">
        <w:rPr>
          <w:rFonts w:ascii="Arial" w:eastAsia="Calibri" w:hAnsi="Arial" w:cs="Arial"/>
          <w:color w:val="000000"/>
          <w:sz w:val="24"/>
          <w:szCs w:val="24"/>
        </w:rPr>
        <w:t>о</w:t>
      </w:r>
      <w:r w:rsidRPr="00BB4BD8">
        <w:rPr>
          <w:rFonts w:ascii="Arial" w:eastAsia="Calibri" w:hAnsi="Arial" w:cs="Arial"/>
          <w:color w:val="000000"/>
          <w:sz w:val="24"/>
          <w:szCs w:val="24"/>
        </w:rPr>
        <w:t>вания, критика, ободрение, осуждение, внушение, примеры авторитетных людей и др.</w:t>
      </w:r>
    </w:p>
    <w:p w14:paraId="1AF42E66" w14:textId="77777777" w:rsidR="00BB4BD8" w:rsidRPr="00BB4BD8" w:rsidRDefault="00BB4BD8" w:rsidP="00BB4BD8">
      <w:pPr>
        <w:autoSpaceDE w:val="0"/>
        <w:autoSpaceDN w:val="0"/>
        <w:adjustRightInd w:val="0"/>
        <w:ind w:firstLine="540"/>
        <w:jc w:val="both"/>
        <w:rPr>
          <w:rFonts w:ascii="Arial" w:eastAsia="Calibri" w:hAnsi="Arial" w:cs="Arial"/>
          <w:color w:val="000000"/>
          <w:sz w:val="24"/>
          <w:szCs w:val="24"/>
        </w:rPr>
      </w:pPr>
      <w:r w:rsidRPr="00BB4BD8">
        <w:rPr>
          <w:rFonts w:ascii="Arial" w:eastAsia="Calibri" w:hAnsi="Arial" w:cs="Arial"/>
          <w:color w:val="000000"/>
          <w:sz w:val="24"/>
          <w:szCs w:val="24"/>
        </w:rPr>
        <w:t>3. Методы смешанного воздействия: поощрение, наказание, обще</w:t>
      </w:r>
      <w:r w:rsidRPr="00BB4BD8">
        <w:rPr>
          <w:rFonts w:ascii="Arial" w:eastAsia="Calibri" w:hAnsi="Arial" w:cs="Arial"/>
          <w:color w:val="000000"/>
          <w:sz w:val="24"/>
          <w:szCs w:val="24"/>
        </w:rPr>
        <w:softHyphen/>
        <w:t>ственные и личные поручения.</w:t>
      </w:r>
    </w:p>
    <w:p w14:paraId="24A4BCF3" w14:textId="77777777" w:rsidR="00BB4BD8" w:rsidRPr="00BB4BD8" w:rsidRDefault="00BB4BD8" w:rsidP="00BB4BD8">
      <w:pPr>
        <w:autoSpaceDE w:val="0"/>
        <w:autoSpaceDN w:val="0"/>
        <w:adjustRightInd w:val="0"/>
        <w:ind w:firstLine="540"/>
        <w:jc w:val="both"/>
        <w:rPr>
          <w:rFonts w:ascii="Arial" w:eastAsia="Calibri" w:hAnsi="Arial" w:cs="Arial"/>
          <w:color w:val="000000"/>
          <w:sz w:val="24"/>
          <w:szCs w:val="24"/>
        </w:rPr>
      </w:pPr>
      <w:r w:rsidRPr="00BB4BD8">
        <w:rPr>
          <w:rFonts w:ascii="Arial" w:eastAsia="Calibri" w:hAnsi="Arial" w:cs="Arial"/>
          <w:color w:val="000000"/>
          <w:sz w:val="24"/>
          <w:szCs w:val="24"/>
        </w:rPr>
        <w:t>4. Морально-психологическое просвещение спортсменов в ходе лекций, бесед, ко</w:t>
      </w:r>
      <w:r w:rsidRPr="00BB4BD8">
        <w:rPr>
          <w:rFonts w:ascii="Arial" w:eastAsia="Calibri" w:hAnsi="Arial" w:cs="Arial"/>
          <w:color w:val="000000"/>
          <w:sz w:val="24"/>
          <w:szCs w:val="24"/>
        </w:rPr>
        <w:t>н</w:t>
      </w:r>
      <w:r w:rsidRPr="00BB4BD8">
        <w:rPr>
          <w:rFonts w:ascii="Arial" w:eastAsia="Calibri" w:hAnsi="Arial" w:cs="Arial"/>
          <w:color w:val="000000"/>
          <w:sz w:val="24"/>
          <w:szCs w:val="24"/>
        </w:rPr>
        <w:t>сультаций, объяснений.</w:t>
      </w:r>
    </w:p>
    <w:p w14:paraId="5EF16B1A" w14:textId="77777777" w:rsidR="00BB4BD8" w:rsidRPr="00BB4BD8" w:rsidRDefault="00BB4BD8" w:rsidP="00BB4BD8">
      <w:pPr>
        <w:autoSpaceDE w:val="0"/>
        <w:autoSpaceDN w:val="0"/>
        <w:adjustRightInd w:val="0"/>
        <w:ind w:firstLine="540"/>
        <w:jc w:val="both"/>
        <w:rPr>
          <w:rFonts w:ascii="Arial" w:eastAsia="Calibri" w:hAnsi="Arial" w:cs="Arial"/>
          <w:color w:val="000000"/>
          <w:sz w:val="24"/>
          <w:szCs w:val="24"/>
        </w:rPr>
      </w:pPr>
      <w:r w:rsidRPr="00BB4BD8">
        <w:rPr>
          <w:rFonts w:ascii="Arial" w:eastAsia="Calibri" w:hAnsi="Arial" w:cs="Arial"/>
          <w:color w:val="000000"/>
          <w:sz w:val="24"/>
          <w:szCs w:val="24"/>
        </w:rPr>
        <w:t>5. Личный пример тренера и ведущих спортсменов.</w:t>
      </w:r>
    </w:p>
    <w:p w14:paraId="6EA6A074" w14:textId="77777777" w:rsidR="00BB4BD8" w:rsidRPr="00BB4BD8" w:rsidRDefault="00BB4BD8" w:rsidP="00BB4BD8">
      <w:pPr>
        <w:autoSpaceDE w:val="0"/>
        <w:autoSpaceDN w:val="0"/>
        <w:adjustRightInd w:val="0"/>
        <w:ind w:firstLine="540"/>
        <w:jc w:val="both"/>
        <w:rPr>
          <w:rFonts w:ascii="Arial" w:eastAsia="Calibri" w:hAnsi="Arial" w:cs="Arial"/>
          <w:color w:val="000000"/>
          <w:sz w:val="24"/>
          <w:szCs w:val="24"/>
        </w:rPr>
      </w:pPr>
      <w:r w:rsidRPr="00BB4BD8">
        <w:rPr>
          <w:rFonts w:ascii="Arial" w:eastAsia="Calibri" w:hAnsi="Arial" w:cs="Arial"/>
          <w:color w:val="000000"/>
          <w:sz w:val="24"/>
          <w:szCs w:val="24"/>
        </w:rPr>
        <w:t>6. Воспитательное воздействие коллектива.</w:t>
      </w:r>
    </w:p>
    <w:p w14:paraId="09668472" w14:textId="77777777" w:rsidR="00BB4BD8" w:rsidRPr="00BB4BD8" w:rsidRDefault="00BB4BD8" w:rsidP="00BB4BD8">
      <w:pPr>
        <w:autoSpaceDE w:val="0"/>
        <w:autoSpaceDN w:val="0"/>
        <w:adjustRightInd w:val="0"/>
        <w:ind w:firstLine="540"/>
        <w:jc w:val="both"/>
        <w:rPr>
          <w:rFonts w:ascii="Arial" w:eastAsia="Calibri" w:hAnsi="Arial" w:cs="Arial"/>
          <w:color w:val="000000"/>
          <w:sz w:val="24"/>
          <w:szCs w:val="24"/>
        </w:rPr>
      </w:pPr>
      <w:r w:rsidRPr="00BB4BD8">
        <w:rPr>
          <w:rFonts w:ascii="Arial" w:eastAsia="Calibri" w:hAnsi="Arial" w:cs="Arial"/>
          <w:bCs/>
          <w:color w:val="000000"/>
          <w:sz w:val="24"/>
          <w:szCs w:val="24"/>
        </w:rPr>
        <w:t>7.</w:t>
      </w:r>
      <w:r w:rsidRPr="00BB4BD8">
        <w:rPr>
          <w:rFonts w:ascii="Arial" w:eastAsia="Calibri" w:hAnsi="Arial" w:cs="Arial"/>
          <w:b/>
          <w:bCs/>
          <w:color w:val="000000"/>
          <w:sz w:val="24"/>
          <w:szCs w:val="24"/>
        </w:rPr>
        <w:t xml:space="preserve"> </w:t>
      </w:r>
      <w:r w:rsidRPr="00BB4BD8">
        <w:rPr>
          <w:rFonts w:ascii="Arial" w:eastAsia="Calibri" w:hAnsi="Arial" w:cs="Arial"/>
          <w:color w:val="000000"/>
          <w:sz w:val="24"/>
          <w:szCs w:val="24"/>
        </w:rPr>
        <w:t>Совместные общественные мероприятия команды: формирова</w:t>
      </w:r>
      <w:r w:rsidRPr="00BB4BD8">
        <w:rPr>
          <w:rFonts w:ascii="Arial" w:eastAsia="Calibri" w:hAnsi="Arial" w:cs="Arial"/>
          <w:color w:val="000000"/>
          <w:sz w:val="24"/>
          <w:szCs w:val="24"/>
        </w:rPr>
        <w:softHyphen/>
        <w:t>ние и укрепление спортивных традиций команды; воздействие авто</w:t>
      </w:r>
      <w:r w:rsidRPr="00BB4BD8">
        <w:rPr>
          <w:rFonts w:ascii="Arial" w:eastAsia="Calibri" w:hAnsi="Arial" w:cs="Arial"/>
          <w:color w:val="000000"/>
          <w:sz w:val="24"/>
          <w:szCs w:val="24"/>
        </w:rPr>
        <w:softHyphen/>
        <w:t>ритетных людей, лидеров; коллективные обсуждения выполнения учебного и тренировочного планов, дисциплины и поведения спорт</w:t>
      </w:r>
      <w:r w:rsidRPr="00BB4BD8">
        <w:rPr>
          <w:rFonts w:ascii="Arial" w:eastAsia="Calibri" w:hAnsi="Arial" w:cs="Arial"/>
          <w:color w:val="000000"/>
          <w:sz w:val="24"/>
          <w:szCs w:val="24"/>
        </w:rPr>
        <w:softHyphen/>
        <w:t>сменов, итогов соревнований; организация шефства производствен</w:t>
      </w:r>
      <w:r w:rsidRPr="00BB4BD8">
        <w:rPr>
          <w:rFonts w:ascii="Arial" w:eastAsia="Calibri" w:hAnsi="Arial" w:cs="Arial"/>
          <w:color w:val="000000"/>
          <w:sz w:val="24"/>
          <w:szCs w:val="24"/>
        </w:rPr>
        <w:softHyphen/>
        <w:t>ных и других ко</w:t>
      </w:r>
      <w:r w:rsidRPr="00BB4BD8">
        <w:rPr>
          <w:rFonts w:ascii="Arial" w:eastAsia="Calibri" w:hAnsi="Arial" w:cs="Arial"/>
          <w:color w:val="000000"/>
          <w:sz w:val="24"/>
          <w:szCs w:val="24"/>
        </w:rPr>
        <w:t>л</w:t>
      </w:r>
      <w:r w:rsidRPr="00BB4BD8">
        <w:rPr>
          <w:rFonts w:ascii="Arial" w:eastAsia="Calibri" w:hAnsi="Arial" w:cs="Arial"/>
          <w:color w:val="000000"/>
          <w:sz w:val="24"/>
          <w:szCs w:val="24"/>
        </w:rPr>
        <w:t>лективов.</w:t>
      </w:r>
    </w:p>
    <w:p w14:paraId="3CF3B818" w14:textId="77777777" w:rsidR="00BB4BD8" w:rsidRPr="00BB4BD8" w:rsidRDefault="00BB4BD8" w:rsidP="00BB4BD8">
      <w:pPr>
        <w:autoSpaceDE w:val="0"/>
        <w:autoSpaceDN w:val="0"/>
        <w:adjustRightInd w:val="0"/>
        <w:ind w:firstLine="540"/>
        <w:jc w:val="both"/>
        <w:rPr>
          <w:rFonts w:ascii="Arial" w:eastAsia="Calibri" w:hAnsi="Arial" w:cs="Arial"/>
          <w:color w:val="000000"/>
          <w:sz w:val="24"/>
          <w:szCs w:val="24"/>
        </w:rPr>
      </w:pPr>
      <w:r w:rsidRPr="00BB4BD8">
        <w:rPr>
          <w:rFonts w:ascii="Arial" w:eastAsia="Calibri" w:hAnsi="Arial" w:cs="Arial"/>
          <w:color w:val="000000"/>
          <w:sz w:val="24"/>
          <w:szCs w:val="24"/>
        </w:rPr>
        <w:t>8. Организация целенаправленного воздействия литературы и ис</w:t>
      </w:r>
      <w:r w:rsidRPr="00BB4BD8">
        <w:rPr>
          <w:rFonts w:ascii="Arial" w:eastAsia="Calibri" w:hAnsi="Arial" w:cs="Arial"/>
          <w:color w:val="000000"/>
          <w:sz w:val="24"/>
          <w:szCs w:val="24"/>
        </w:rPr>
        <w:softHyphen/>
        <w:t>кусства.</w:t>
      </w:r>
    </w:p>
    <w:p w14:paraId="6CEA50C6" w14:textId="77777777" w:rsidR="00BB4BD8" w:rsidRPr="00BB4BD8" w:rsidRDefault="00BB4BD8" w:rsidP="00BB4BD8">
      <w:pPr>
        <w:autoSpaceDE w:val="0"/>
        <w:autoSpaceDN w:val="0"/>
        <w:adjustRightInd w:val="0"/>
        <w:ind w:firstLine="540"/>
        <w:jc w:val="both"/>
        <w:rPr>
          <w:rFonts w:ascii="Arial" w:eastAsia="Calibri" w:hAnsi="Arial" w:cs="Arial"/>
          <w:color w:val="000000"/>
          <w:sz w:val="24"/>
          <w:szCs w:val="24"/>
        </w:rPr>
      </w:pPr>
      <w:r w:rsidRPr="00BB4BD8">
        <w:rPr>
          <w:rFonts w:ascii="Arial" w:eastAsia="Calibri" w:hAnsi="Arial" w:cs="Arial"/>
          <w:color w:val="000000"/>
          <w:sz w:val="24"/>
          <w:szCs w:val="24"/>
        </w:rPr>
        <w:t>9. Постепенное осознание повышения трудности тренировочных заданий и уровня нагрузок.</w:t>
      </w:r>
    </w:p>
    <w:p w14:paraId="7429B6E2" w14:textId="77777777" w:rsidR="00BB4BD8" w:rsidRPr="00BB4BD8" w:rsidRDefault="00BB4BD8" w:rsidP="00BB4BD8">
      <w:pPr>
        <w:autoSpaceDE w:val="0"/>
        <w:autoSpaceDN w:val="0"/>
        <w:adjustRightInd w:val="0"/>
        <w:ind w:firstLine="540"/>
        <w:jc w:val="both"/>
        <w:rPr>
          <w:rFonts w:ascii="Arial" w:eastAsia="Calibri" w:hAnsi="Arial" w:cs="Arial"/>
          <w:color w:val="000000"/>
          <w:sz w:val="24"/>
          <w:szCs w:val="24"/>
        </w:rPr>
      </w:pPr>
      <w:r w:rsidRPr="00BB4BD8">
        <w:rPr>
          <w:rFonts w:ascii="Arial" w:eastAsia="Calibri" w:hAnsi="Arial" w:cs="Arial"/>
          <w:color w:val="000000"/>
          <w:sz w:val="24"/>
          <w:szCs w:val="24"/>
        </w:rPr>
        <w:t>10. Создание жестких условий тренировочного режима.</w:t>
      </w:r>
    </w:p>
    <w:p w14:paraId="7F59FF26" w14:textId="77777777" w:rsidR="00BB4BD8" w:rsidRPr="00BB4BD8" w:rsidRDefault="00BB4BD8" w:rsidP="00BB4BD8">
      <w:pPr>
        <w:autoSpaceDE w:val="0"/>
        <w:autoSpaceDN w:val="0"/>
        <w:adjustRightInd w:val="0"/>
        <w:ind w:firstLine="540"/>
        <w:jc w:val="both"/>
        <w:rPr>
          <w:rFonts w:ascii="Arial" w:eastAsia="Calibri" w:hAnsi="Arial" w:cs="Arial"/>
          <w:color w:val="000000"/>
          <w:sz w:val="24"/>
          <w:szCs w:val="24"/>
        </w:rPr>
      </w:pPr>
      <w:r w:rsidRPr="00BB4BD8">
        <w:rPr>
          <w:rFonts w:ascii="Arial" w:eastAsia="Calibri" w:hAnsi="Arial" w:cs="Arial"/>
          <w:color w:val="000000"/>
          <w:sz w:val="24"/>
          <w:szCs w:val="24"/>
        </w:rPr>
        <w:t>11. Моделирование соревновательных и предсоревновательных стрессо</w:t>
      </w:r>
      <w:r w:rsidRPr="00BB4BD8">
        <w:rPr>
          <w:rFonts w:ascii="Arial" w:eastAsia="Calibri" w:hAnsi="Arial" w:cs="Arial"/>
          <w:color w:val="000000"/>
          <w:sz w:val="24"/>
          <w:szCs w:val="24"/>
        </w:rPr>
        <w:softHyphen/>
        <w:t xml:space="preserve">вых ситуаций с применением психологических методов </w:t>
      </w:r>
      <w:proofErr w:type="spellStart"/>
      <w:r w:rsidRPr="00BB4BD8">
        <w:rPr>
          <w:rFonts w:ascii="Arial" w:eastAsia="Calibri" w:hAnsi="Arial" w:cs="Arial"/>
          <w:color w:val="000000"/>
          <w:sz w:val="24"/>
          <w:szCs w:val="24"/>
        </w:rPr>
        <w:t>секундирования</w:t>
      </w:r>
      <w:proofErr w:type="spellEnd"/>
      <w:r w:rsidRPr="00BB4BD8">
        <w:rPr>
          <w:rFonts w:ascii="Arial" w:eastAsia="Calibri" w:hAnsi="Arial" w:cs="Arial"/>
          <w:color w:val="000000"/>
          <w:sz w:val="24"/>
          <w:szCs w:val="24"/>
        </w:rPr>
        <w:t>.</w:t>
      </w:r>
    </w:p>
    <w:p w14:paraId="3A9E492B" w14:textId="77777777" w:rsidR="00BB4BD8" w:rsidRPr="00BB4BD8" w:rsidRDefault="00BB4BD8" w:rsidP="00BB4BD8">
      <w:pPr>
        <w:autoSpaceDE w:val="0"/>
        <w:autoSpaceDN w:val="0"/>
        <w:adjustRightInd w:val="0"/>
        <w:ind w:firstLine="540"/>
        <w:jc w:val="both"/>
        <w:rPr>
          <w:rFonts w:ascii="Arial" w:eastAsia="Calibri" w:hAnsi="Arial" w:cs="Arial"/>
          <w:color w:val="000000"/>
          <w:sz w:val="24"/>
          <w:szCs w:val="24"/>
        </w:rPr>
      </w:pPr>
      <w:r w:rsidRPr="00BB4BD8">
        <w:rPr>
          <w:rFonts w:ascii="Arial" w:eastAsia="Calibri" w:hAnsi="Arial" w:cs="Arial"/>
          <w:color w:val="000000"/>
          <w:sz w:val="24"/>
          <w:szCs w:val="24"/>
        </w:rPr>
        <w:t xml:space="preserve">12. Участие в </w:t>
      </w:r>
      <w:proofErr w:type="spellStart"/>
      <w:r w:rsidRPr="00BB4BD8">
        <w:rPr>
          <w:rFonts w:ascii="Arial" w:eastAsia="Calibri" w:hAnsi="Arial" w:cs="Arial"/>
          <w:color w:val="000000"/>
          <w:sz w:val="24"/>
          <w:szCs w:val="24"/>
        </w:rPr>
        <w:t>гандикапных</w:t>
      </w:r>
      <w:proofErr w:type="spellEnd"/>
      <w:r w:rsidRPr="00BB4BD8">
        <w:rPr>
          <w:rFonts w:ascii="Arial" w:eastAsia="Calibri" w:hAnsi="Arial" w:cs="Arial"/>
          <w:color w:val="000000"/>
          <w:sz w:val="24"/>
          <w:szCs w:val="24"/>
        </w:rPr>
        <w:t xml:space="preserve"> состязаниях и прикидках.</w:t>
      </w:r>
    </w:p>
    <w:p w14:paraId="6569D3E8" w14:textId="77777777" w:rsidR="00BB4BD8" w:rsidRPr="00BB4BD8" w:rsidRDefault="00BB4BD8" w:rsidP="00BB4BD8">
      <w:pPr>
        <w:autoSpaceDE w:val="0"/>
        <w:autoSpaceDN w:val="0"/>
        <w:adjustRightInd w:val="0"/>
        <w:ind w:firstLine="540"/>
        <w:jc w:val="center"/>
        <w:rPr>
          <w:rFonts w:ascii="Arial" w:eastAsia="Calibri" w:hAnsi="Arial" w:cs="Arial"/>
          <w:bCs/>
          <w:i/>
          <w:color w:val="000000"/>
          <w:sz w:val="24"/>
          <w:szCs w:val="24"/>
        </w:rPr>
      </w:pPr>
      <w:r w:rsidRPr="00BB4BD8">
        <w:rPr>
          <w:rFonts w:ascii="Arial" w:eastAsia="Calibri" w:hAnsi="Arial" w:cs="Arial"/>
          <w:bCs/>
          <w:i/>
          <w:color w:val="000000"/>
          <w:sz w:val="24"/>
          <w:szCs w:val="24"/>
        </w:rPr>
        <w:t>ПСИХИЧЕСКАЯ ПОДГОТОВКА СПОРТСМЕНОВ К СОРЕВНОВАНИЯМ</w:t>
      </w:r>
    </w:p>
    <w:p w14:paraId="27F34A98" w14:textId="77777777" w:rsidR="00BB4BD8" w:rsidRPr="00BB4BD8" w:rsidRDefault="00BB4BD8" w:rsidP="00BB4BD8">
      <w:pPr>
        <w:autoSpaceDE w:val="0"/>
        <w:autoSpaceDN w:val="0"/>
        <w:adjustRightInd w:val="0"/>
        <w:ind w:firstLine="540"/>
        <w:jc w:val="both"/>
        <w:rPr>
          <w:rFonts w:ascii="Arial" w:eastAsia="Calibri" w:hAnsi="Arial" w:cs="Arial"/>
          <w:color w:val="000000"/>
          <w:sz w:val="24"/>
          <w:szCs w:val="24"/>
        </w:rPr>
      </w:pPr>
      <w:r w:rsidRPr="00BB4BD8">
        <w:rPr>
          <w:rFonts w:ascii="Arial" w:eastAsia="Calibri" w:hAnsi="Arial" w:cs="Arial"/>
          <w:color w:val="000000"/>
          <w:sz w:val="24"/>
          <w:szCs w:val="24"/>
        </w:rPr>
        <w:t>Психическая подготовка к соревнованиям состоит из двух разде</w:t>
      </w:r>
      <w:r w:rsidRPr="00BB4BD8">
        <w:rPr>
          <w:rFonts w:ascii="Arial" w:eastAsia="Calibri" w:hAnsi="Arial" w:cs="Arial"/>
          <w:color w:val="000000"/>
          <w:sz w:val="24"/>
          <w:szCs w:val="24"/>
        </w:rPr>
        <w:softHyphen/>
        <w:t>лов: общей - провод</w:t>
      </w:r>
      <w:r w:rsidRPr="00BB4BD8">
        <w:rPr>
          <w:rFonts w:ascii="Arial" w:eastAsia="Calibri" w:hAnsi="Arial" w:cs="Arial"/>
          <w:color w:val="000000"/>
          <w:sz w:val="24"/>
          <w:szCs w:val="24"/>
        </w:rPr>
        <w:t>и</w:t>
      </w:r>
      <w:r w:rsidRPr="00BB4BD8">
        <w:rPr>
          <w:rFonts w:ascii="Arial" w:eastAsia="Calibri" w:hAnsi="Arial" w:cs="Arial"/>
          <w:color w:val="000000"/>
          <w:sz w:val="24"/>
          <w:szCs w:val="24"/>
        </w:rPr>
        <w:t>мой в течение всего года, и специальной - к кон</w:t>
      </w:r>
      <w:r w:rsidRPr="00BB4BD8">
        <w:rPr>
          <w:rFonts w:ascii="Arial" w:eastAsia="Calibri" w:hAnsi="Arial" w:cs="Arial"/>
          <w:color w:val="000000"/>
          <w:sz w:val="24"/>
          <w:szCs w:val="24"/>
        </w:rPr>
        <w:softHyphen/>
        <w:t>кретному соревнованию.</w:t>
      </w:r>
    </w:p>
    <w:p w14:paraId="3B815E7E" w14:textId="77777777" w:rsidR="00BB4BD8" w:rsidRPr="00BB4BD8" w:rsidRDefault="00BB4BD8" w:rsidP="00BB4BD8">
      <w:pPr>
        <w:autoSpaceDE w:val="0"/>
        <w:autoSpaceDN w:val="0"/>
        <w:adjustRightInd w:val="0"/>
        <w:ind w:firstLine="540"/>
        <w:jc w:val="both"/>
        <w:rPr>
          <w:rFonts w:ascii="Arial" w:eastAsia="Calibri" w:hAnsi="Arial" w:cs="Arial"/>
          <w:color w:val="000000"/>
          <w:sz w:val="24"/>
          <w:szCs w:val="24"/>
        </w:rPr>
      </w:pPr>
      <w:r w:rsidRPr="00BB4BD8">
        <w:rPr>
          <w:rFonts w:ascii="Arial" w:eastAsia="Calibri" w:hAnsi="Arial" w:cs="Arial"/>
          <w:color w:val="000000"/>
          <w:sz w:val="24"/>
          <w:szCs w:val="24"/>
        </w:rPr>
        <w:t>В ходе общей психической подготовки к соревнованиям формиру</w:t>
      </w:r>
      <w:r w:rsidRPr="00BB4BD8">
        <w:rPr>
          <w:rFonts w:ascii="Arial" w:eastAsia="Calibri" w:hAnsi="Arial" w:cs="Arial"/>
          <w:color w:val="000000"/>
          <w:sz w:val="24"/>
          <w:szCs w:val="24"/>
        </w:rPr>
        <w:softHyphen/>
        <w:t>ется высокий уровень соревновательной мотивации, эмоциональная устойчивость, способность к самоконтролю и саморегуляции в сорев</w:t>
      </w:r>
      <w:r w:rsidRPr="00BB4BD8">
        <w:rPr>
          <w:rFonts w:ascii="Arial" w:eastAsia="Calibri" w:hAnsi="Arial" w:cs="Arial"/>
          <w:color w:val="000000"/>
          <w:sz w:val="24"/>
          <w:szCs w:val="24"/>
        </w:rPr>
        <w:softHyphen/>
        <w:t>новательной обстановке.</w:t>
      </w:r>
    </w:p>
    <w:p w14:paraId="6D12E73B" w14:textId="77777777" w:rsidR="00BB4BD8" w:rsidRPr="00BB4BD8" w:rsidRDefault="00BB4BD8" w:rsidP="00BB4BD8">
      <w:pPr>
        <w:autoSpaceDE w:val="0"/>
        <w:autoSpaceDN w:val="0"/>
        <w:adjustRightInd w:val="0"/>
        <w:ind w:firstLine="540"/>
        <w:jc w:val="both"/>
        <w:rPr>
          <w:rFonts w:ascii="Arial" w:eastAsia="Calibri" w:hAnsi="Arial" w:cs="Arial"/>
          <w:color w:val="000000"/>
          <w:sz w:val="24"/>
          <w:szCs w:val="24"/>
        </w:rPr>
      </w:pPr>
      <w:r w:rsidRPr="00BB4BD8">
        <w:rPr>
          <w:rFonts w:ascii="Arial" w:eastAsia="Calibri" w:hAnsi="Arial" w:cs="Arial"/>
          <w:color w:val="000000"/>
          <w:sz w:val="24"/>
          <w:szCs w:val="24"/>
        </w:rPr>
        <w:t>При психической подготовке к конкретным соревнованиям вос</w:t>
      </w:r>
      <w:r w:rsidRPr="00BB4BD8">
        <w:rPr>
          <w:rFonts w:ascii="Arial" w:eastAsia="Calibri" w:hAnsi="Arial" w:cs="Arial"/>
          <w:color w:val="000000"/>
          <w:sz w:val="24"/>
          <w:szCs w:val="24"/>
        </w:rPr>
        <w:softHyphen/>
        <w:t xml:space="preserve">питывается специальная (предсоревновательная) психическая боевая готовность спортсмена, характеризующаяся </w:t>
      </w:r>
      <w:r w:rsidRPr="00BB4BD8">
        <w:rPr>
          <w:rFonts w:ascii="Arial" w:eastAsia="Calibri" w:hAnsi="Arial" w:cs="Arial"/>
          <w:color w:val="000000"/>
          <w:sz w:val="24"/>
          <w:szCs w:val="24"/>
        </w:rPr>
        <w:lastRenderedPageBreak/>
        <w:t>уверенностью в своих силах, стремлением к обязательной победе, оптимальным уровнем эмоционального возбуждения, устойчивостью к влиянию внутренних и внешних помех, сп</w:t>
      </w:r>
      <w:r w:rsidRPr="00BB4BD8">
        <w:rPr>
          <w:rFonts w:ascii="Arial" w:eastAsia="Calibri" w:hAnsi="Arial" w:cs="Arial"/>
          <w:color w:val="000000"/>
          <w:sz w:val="24"/>
          <w:szCs w:val="24"/>
        </w:rPr>
        <w:t>о</w:t>
      </w:r>
      <w:r w:rsidRPr="00BB4BD8">
        <w:rPr>
          <w:rFonts w:ascii="Arial" w:eastAsia="Calibri" w:hAnsi="Arial" w:cs="Arial"/>
          <w:color w:val="000000"/>
          <w:sz w:val="24"/>
          <w:szCs w:val="24"/>
        </w:rPr>
        <w:t>собностью произвольно управлять действиями, эмоциями и поведением, умением неме</w:t>
      </w:r>
      <w:r w:rsidRPr="00BB4BD8">
        <w:rPr>
          <w:rFonts w:ascii="Arial" w:eastAsia="Calibri" w:hAnsi="Arial" w:cs="Arial"/>
          <w:color w:val="000000"/>
          <w:sz w:val="24"/>
          <w:szCs w:val="24"/>
        </w:rPr>
        <w:t>д</w:t>
      </w:r>
      <w:r w:rsidRPr="00BB4BD8">
        <w:rPr>
          <w:rFonts w:ascii="Arial" w:eastAsia="Calibri" w:hAnsi="Arial" w:cs="Arial"/>
          <w:color w:val="000000"/>
          <w:sz w:val="24"/>
          <w:szCs w:val="24"/>
        </w:rPr>
        <w:t>ленно и эффективно выпол</w:t>
      </w:r>
      <w:r w:rsidRPr="00BB4BD8">
        <w:rPr>
          <w:rFonts w:ascii="Arial" w:eastAsia="Calibri" w:hAnsi="Arial" w:cs="Arial"/>
          <w:color w:val="000000"/>
          <w:sz w:val="24"/>
          <w:szCs w:val="24"/>
        </w:rPr>
        <w:softHyphen/>
        <w:t>нить во время выступления действия, необходимые для победы.</w:t>
      </w:r>
    </w:p>
    <w:p w14:paraId="093DAC03" w14:textId="77777777" w:rsidR="00BB4BD8" w:rsidRPr="00BB4BD8" w:rsidRDefault="00BB4BD8" w:rsidP="00BB4BD8">
      <w:pPr>
        <w:ind w:firstLine="540"/>
        <w:jc w:val="both"/>
        <w:rPr>
          <w:rFonts w:ascii="Arial" w:eastAsia="Calibri" w:hAnsi="Arial" w:cs="Arial"/>
          <w:color w:val="000000"/>
          <w:sz w:val="24"/>
          <w:szCs w:val="24"/>
        </w:rPr>
      </w:pPr>
      <w:r w:rsidRPr="00BB4BD8">
        <w:rPr>
          <w:rFonts w:ascii="Arial" w:eastAsia="Calibri" w:hAnsi="Arial" w:cs="Arial"/>
          <w:color w:val="000000"/>
          <w:sz w:val="24"/>
          <w:szCs w:val="24"/>
        </w:rPr>
        <w:t>Общая психическая подготовка спортсменов к соревнованиям осу</w:t>
      </w:r>
      <w:r w:rsidRPr="00BB4BD8">
        <w:rPr>
          <w:rFonts w:ascii="Arial" w:eastAsia="Calibri" w:hAnsi="Arial" w:cs="Arial"/>
          <w:color w:val="000000"/>
          <w:sz w:val="24"/>
          <w:szCs w:val="24"/>
        </w:rPr>
        <w:softHyphen/>
        <w:t>ществляется путем разъяснений цели и задач участия в состязаниях, условий и содержания предсоревнов</w:t>
      </w:r>
      <w:r w:rsidRPr="00BB4BD8">
        <w:rPr>
          <w:rFonts w:ascii="Arial" w:eastAsia="Calibri" w:hAnsi="Arial" w:cs="Arial"/>
          <w:color w:val="000000"/>
          <w:sz w:val="24"/>
          <w:szCs w:val="24"/>
        </w:rPr>
        <w:t>а</w:t>
      </w:r>
      <w:r w:rsidRPr="00BB4BD8">
        <w:rPr>
          <w:rFonts w:ascii="Arial" w:eastAsia="Calibri" w:hAnsi="Arial" w:cs="Arial"/>
          <w:color w:val="000000"/>
          <w:sz w:val="24"/>
          <w:szCs w:val="24"/>
        </w:rPr>
        <w:t>тельной подготовки, значения высокого уровня психической готовности к выступлению, р</w:t>
      </w:r>
      <w:r w:rsidRPr="00BB4BD8">
        <w:rPr>
          <w:rFonts w:ascii="Arial" w:eastAsia="Calibri" w:hAnsi="Arial" w:cs="Arial"/>
          <w:color w:val="000000"/>
          <w:sz w:val="24"/>
          <w:szCs w:val="24"/>
        </w:rPr>
        <w:t>е</w:t>
      </w:r>
      <w:r w:rsidRPr="00BB4BD8">
        <w:rPr>
          <w:rFonts w:ascii="Arial" w:eastAsia="Calibri" w:hAnsi="Arial" w:cs="Arial"/>
          <w:color w:val="000000"/>
          <w:sz w:val="24"/>
          <w:szCs w:val="24"/>
        </w:rPr>
        <w:t>гуляции тренировочных нагрузок и средств подготовки для улучшения психи</w:t>
      </w:r>
      <w:r w:rsidRPr="00BB4BD8">
        <w:rPr>
          <w:rFonts w:ascii="Arial" w:eastAsia="Calibri" w:hAnsi="Arial" w:cs="Arial"/>
          <w:color w:val="000000"/>
          <w:sz w:val="24"/>
          <w:szCs w:val="24"/>
        </w:rPr>
        <w:softHyphen/>
        <w:t>ческого состо</w:t>
      </w:r>
      <w:r w:rsidRPr="00BB4BD8">
        <w:rPr>
          <w:rFonts w:ascii="Arial" w:eastAsia="Calibri" w:hAnsi="Arial" w:cs="Arial"/>
          <w:color w:val="000000"/>
          <w:sz w:val="24"/>
          <w:szCs w:val="24"/>
        </w:rPr>
        <w:t>я</w:t>
      </w:r>
      <w:r w:rsidRPr="00BB4BD8">
        <w:rPr>
          <w:rFonts w:ascii="Arial" w:eastAsia="Calibri" w:hAnsi="Arial" w:cs="Arial"/>
          <w:color w:val="000000"/>
          <w:sz w:val="24"/>
          <w:szCs w:val="24"/>
        </w:rPr>
        <w:t>ния обучаемых, моделирования условий основных со</w:t>
      </w:r>
      <w:r w:rsidRPr="00BB4BD8">
        <w:rPr>
          <w:rFonts w:ascii="Arial" w:eastAsia="Calibri" w:hAnsi="Arial" w:cs="Arial"/>
          <w:color w:val="000000"/>
          <w:sz w:val="24"/>
          <w:szCs w:val="24"/>
        </w:rPr>
        <w:softHyphen/>
        <w:t>ревнований сезона, уменьшения де</w:t>
      </w:r>
      <w:r w:rsidRPr="00BB4BD8">
        <w:rPr>
          <w:rFonts w:ascii="Arial" w:eastAsia="Calibri" w:hAnsi="Arial" w:cs="Arial"/>
          <w:color w:val="000000"/>
          <w:sz w:val="24"/>
          <w:szCs w:val="24"/>
        </w:rPr>
        <w:t>й</w:t>
      </w:r>
      <w:r w:rsidRPr="00BB4BD8">
        <w:rPr>
          <w:rFonts w:ascii="Arial" w:eastAsia="Calibri" w:hAnsi="Arial" w:cs="Arial"/>
          <w:color w:val="000000"/>
          <w:sz w:val="24"/>
          <w:szCs w:val="24"/>
        </w:rPr>
        <w:t>ствий внешних, отрицательно вли</w:t>
      </w:r>
      <w:r w:rsidRPr="00BB4BD8">
        <w:rPr>
          <w:rFonts w:ascii="Arial" w:eastAsia="Calibri" w:hAnsi="Arial" w:cs="Arial"/>
          <w:color w:val="000000"/>
          <w:sz w:val="24"/>
          <w:szCs w:val="24"/>
        </w:rPr>
        <w:softHyphen/>
        <w:t>яющих факторов, обучения приемам самоконтроля и с</w:t>
      </w:r>
      <w:r w:rsidRPr="00BB4BD8">
        <w:rPr>
          <w:rFonts w:ascii="Arial" w:eastAsia="Calibri" w:hAnsi="Arial" w:cs="Arial"/>
          <w:color w:val="000000"/>
          <w:sz w:val="24"/>
          <w:szCs w:val="24"/>
        </w:rPr>
        <w:t>а</w:t>
      </w:r>
      <w:r w:rsidRPr="00BB4BD8">
        <w:rPr>
          <w:rFonts w:ascii="Arial" w:eastAsia="Calibri" w:hAnsi="Arial" w:cs="Arial"/>
          <w:color w:val="000000"/>
          <w:sz w:val="24"/>
          <w:szCs w:val="24"/>
        </w:rPr>
        <w:t>морегуляции и систематической их тренировки.</w:t>
      </w:r>
    </w:p>
    <w:p w14:paraId="1DFCA005" w14:textId="77777777" w:rsidR="00BB4BD8" w:rsidRPr="00BB4BD8" w:rsidRDefault="00BB4BD8" w:rsidP="00BB4BD8">
      <w:pPr>
        <w:autoSpaceDE w:val="0"/>
        <w:autoSpaceDN w:val="0"/>
        <w:adjustRightInd w:val="0"/>
        <w:ind w:firstLine="540"/>
        <w:jc w:val="center"/>
        <w:rPr>
          <w:rFonts w:ascii="Arial" w:eastAsia="Calibri" w:hAnsi="Arial" w:cs="Arial"/>
          <w:b/>
          <w:bCs/>
          <w:color w:val="000000"/>
          <w:sz w:val="24"/>
          <w:szCs w:val="24"/>
        </w:rPr>
      </w:pPr>
      <w:r w:rsidRPr="00BB4BD8">
        <w:rPr>
          <w:rFonts w:ascii="Arial" w:eastAsia="Calibri" w:hAnsi="Arial" w:cs="Arial"/>
          <w:bCs/>
          <w:i/>
          <w:color w:val="000000"/>
          <w:sz w:val="24"/>
          <w:szCs w:val="24"/>
        </w:rPr>
        <w:t>СПЕЦИАЛЬНАЯ ПСИХИЧЕСКАЯ ПОДГОТОВКА К КОНКРЕТНОМУ СОРЕВНОВАНИЮ</w:t>
      </w:r>
    </w:p>
    <w:p w14:paraId="7F93AABE" w14:textId="77777777" w:rsidR="00BB4BD8" w:rsidRPr="00BB4BD8" w:rsidRDefault="00BB4BD8" w:rsidP="00BB4BD8">
      <w:pPr>
        <w:autoSpaceDE w:val="0"/>
        <w:autoSpaceDN w:val="0"/>
        <w:adjustRightInd w:val="0"/>
        <w:ind w:firstLine="540"/>
        <w:jc w:val="both"/>
        <w:rPr>
          <w:rFonts w:ascii="Arial" w:eastAsia="Calibri" w:hAnsi="Arial" w:cs="Arial"/>
          <w:color w:val="000000"/>
          <w:sz w:val="24"/>
          <w:szCs w:val="24"/>
        </w:rPr>
      </w:pPr>
      <w:r w:rsidRPr="00BB4BD8">
        <w:rPr>
          <w:rFonts w:ascii="Arial" w:eastAsia="Calibri" w:hAnsi="Arial" w:cs="Arial"/>
          <w:color w:val="000000"/>
          <w:sz w:val="24"/>
          <w:szCs w:val="24"/>
        </w:rPr>
        <w:t>В процессе этой подготовки используются: общественное мнение коллектива для по</w:t>
      </w:r>
      <w:r w:rsidRPr="00BB4BD8">
        <w:rPr>
          <w:rFonts w:ascii="Arial" w:eastAsia="Calibri" w:hAnsi="Arial" w:cs="Arial"/>
          <w:color w:val="000000"/>
          <w:sz w:val="24"/>
          <w:szCs w:val="24"/>
        </w:rPr>
        <w:t>д</w:t>
      </w:r>
      <w:r w:rsidRPr="00BB4BD8">
        <w:rPr>
          <w:rFonts w:ascii="Arial" w:eastAsia="Calibri" w:hAnsi="Arial" w:cs="Arial"/>
          <w:color w:val="000000"/>
          <w:sz w:val="24"/>
          <w:szCs w:val="24"/>
        </w:rPr>
        <w:t>держания принятых целевых установок, уверен</w:t>
      </w:r>
      <w:r w:rsidRPr="00BB4BD8">
        <w:rPr>
          <w:rFonts w:ascii="Arial" w:eastAsia="Calibri" w:hAnsi="Arial" w:cs="Arial"/>
          <w:color w:val="000000"/>
          <w:sz w:val="24"/>
          <w:szCs w:val="24"/>
        </w:rPr>
        <w:softHyphen/>
        <w:t>ности и поощрения оптимальных мотивов выступления; моделиру</w:t>
      </w:r>
      <w:r w:rsidRPr="00BB4BD8">
        <w:rPr>
          <w:rFonts w:ascii="Arial" w:eastAsia="Calibri" w:hAnsi="Arial" w:cs="Arial"/>
          <w:color w:val="000000"/>
          <w:sz w:val="24"/>
          <w:szCs w:val="24"/>
        </w:rPr>
        <w:softHyphen/>
        <w:t>ются условия предстоящих соревнований и тактики борьбы с конк</w:t>
      </w:r>
      <w:r w:rsidRPr="00BB4BD8">
        <w:rPr>
          <w:rFonts w:ascii="Arial" w:eastAsia="Calibri" w:hAnsi="Arial" w:cs="Arial"/>
          <w:color w:val="000000"/>
          <w:sz w:val="24"/>
          <w:szCs w:val="24"/>
        </w:rPr>
        <w:softHyphen/>
        <w:t>ретными соперниками; проводятся беседы; применяются методы саморегуляции для настройки к предстоящему выступлению и опти</w:t>
      </w:r>
      <w:r w:rsidRPr="00BB4BD8">
        <w:rPr>
          <w:rFonts w:ascii="Arial" w:eastAsia="Calibri" w:hAnsi="Arial" w:cs="Arial"/>
          <w:color w:val="000000"/>
          <w:sz w:val="24"/>
          <w:szCs w:val="24"/>
        </w:rPr>
        <w:softHyphen/>
        <w:t xml:space="preserve">мизации психического напряжения. Перед выступлением применяются приемы </w:t>
      </w:r>
      <w:proofErr w:type="spellStart"/>
      <w:r w:rsidRPr="00BB4BD8">
        <w:rPr>
          <w:rFonts w:ascii="Arial" w:eastAsia="Calibri" w:hAnsi="Arial" w:cs="Arial"/>
          <w:color w:val="000000"/>
          <w:sz w:val="24"/>
          <w:szCs w:val="24"/>
        </w:rPr>
        <w:t>секундирования</w:t>
      </w:r>
      <w:proofErr w:type="spellEnd"/>
      <w:r w:rsidRPr="00BB4BD8">
        <w:rPr>
          <w:rFonts w:ascii="Arial" w:eastAsia="Calibri" w:hAnsi="Arial" w:cs="Arial"/>
          <w:color w:val="000000"/>
          <w:sz w:val="24"/>
          <w:szCs w:val="24"/>
        </w:rPr>
        <w:t xml:space="preserve"> в ходе контрольных прикидок.</w:t>
      </w:r>
    </w:p>
    <w:p w14:paraId="5F0A2D70" w14:textId="77777777" w:rsidR="00BB4BD8" w:rsidRPr="00BB4BD8" w:rsidRDefault="00BB4BD8" w:rsidP="00BB4BD8">
      <w:pPr>
        <w:autoSpaceDE w:val="0"/>
        <w:autoSpaceDN w:val="0"/>
        <w:adjustRightInd w:val="0"/>
        <w:ind w:firstLine="540"/>
        <w:jc w:val="center"/>
        <w:rPr>
          <w:rFonts w:ascii="Arial" w:eastAsia="Calibri" w:hAnsi="Arial" w:cs="Arial"/>
          <w:bCs/>
          <w:i/>
          <w:color w:val="000000"/>
          <w:sz w:val="24"/>
          <w:szCs w:val="24"/>
        </w:rPr>
      </w:pPr>
      <w:r w:rsidRPr="00BB4BD8">
        <w:rPr>
          <w:rFonts w:ascii="Arial" w:eastAsia="Calibri" w:hAnsi="Arial" w:cs="Arial"/>
          <w:bCs/>
          <w:i/>
          <w:color w:val="000000"/>
          <w:sz w:val="24"/>
          <w:szCs w:val="24"/>
        </w:rPr>
        <w:t>УПРАВЛЕНИЕ НЕРВНО-ПСИХИЧЕСКИМ ВОССТАНОВЛЕНИЕМ СПОРТСМЕНОВ</w:t>
      </w:r>
    </w:p>
    <w:p w14:paraId="247E099D" w14:textId="77777777" w:rsidR="00BB4BD8" w:rsidRPr="00BB4BD8" w:rsidRDefault="00BB4BD8" w:rsidP="00BB4BD8">
      <w:pPr>
        <w:autoSpaceDE w:val="0"/>
        <w:autoSpaceDN w:val="0"/>
        <w:adjustRightInd w:val="0"/>
        <w:ind w:firstLine="540"/>
        <w:jc w:val="both"/>
        <w:rPr>
          <w:rFonts w:ascii="Arial" w:eastAsia="Calibri" w:hAnsi="Arial" w:cs="Arial"/>
          <w:color w:val="000000"/>
          <w:sz w:val="24"/>
          <w:szCs w:val="24"/>
        </w:rPr>
      </w:pPr>
      <w:r w:rsidRPr="00BB4BD8">
        <w:rPr>
          <w:rFonts w:ascii="Arial" w:eastAsia="Calibri" w:hAnsi="Arial" w:cs="Arial"/>
          <w:color w:val="000000"/>
          <w:sz w:val="24"/>
          <w:szCs w:val="24"/>
        </w:rPr>
        <w:t>В процессе управления нервно-психическим восстановлением спортсмена снимается нервно-психическая напряженность, восстанав</w:t>
      </w:r>
      <w:r w:rsidRPr="00BB4BD8">
        <w:rPr>
          <w:rFonts w:ascii="Arial" w:eastAsia="Calibri" w:hAnsi="Arial" w:cs="Arial"/>
          <w:color w:val="000000"/>
          <w:sz w:val="24"/>
          <w:szCs w:val="24"/>
        </w:rPr>
        <w:softHyphen/>
        <w:t>ливается психическая работоспособность п</w:t>
      </w:r>
      <w:r w:rsidRPr="00BB4BD8">
        <w:rPr>
          <w:rFonts w:ascii="Arial" w:eastAsia="Calibri" w:hAnsi="Arial" w:cs="Arial"/>
          <w:color w:val="000000"/>
          <w:sz w:val="24"/>
          <w:szCs w:val="24"/>
        </w:rPr>
        <w:t>о</w:t>
      </w:r>
      <w:r w:rsidRPr="00BB4BD8">
        <w:rPr>
          <w:rFonts w:ascii="Arial" w:eastAsia="Calibri" w:hAnsi="Arial" w:cs="Arial"/>
          <w:color w:val="000000"/>
          <w:sz w:val="24"/>
          <w:szCs w:val="24"/>
        </w:rPr>
        <w:t>сле тренировок, соревно</w:t>
      </w:r>
      <w:r w:rsidRPr="00BB4BD8">
        <w:rPr>
          <w:rFonts w:ascii="Arial" w:eastAsia="Calibri" w:hAnsi="Arial" w:cs="Arial"/>
          <w:color w:val="000000"/>
          <w:sz w:val="24"/>
          <w:szCs w:val="24"/>
        </w:rPr>
        <w:softHyphen/>
        <w:t>вательных нагрузок, в перерывах между выступлениями, формир</w:t>
      </w:r>
      <w:r w:rsidRPr="00BB4BD8">
        <w:rPr>
          <w:rFonts w:ascii="Arial" w:eastAsia="Calibri" w:hAnsi="Arial" w:cs="Arial"/>
          <w:color w:val="000000"/>
          <w:sz w:val="24"/>
          <w:szCs w:val="24"/>
        </w:rPr>
        <w:t>у</w:t>
      </w:r>
      <w:r w:rsidRPr="00BB4BD8">
        <w:rPr>
          <w:rFonts w:ascii="Arial" w:eastAsia="Calibri" w:hAnsi="Arial" w:cs="Arial"/>
          <w:color w:val="000000"/>
          <w:sz w:val="24"/>
          <w:szCs w:val="24"/>
        </w:rPr>
        <w:t>ет</w:t>
      </w:r>
      <w:r w:rsidRPr="00BB4BD8">
        <w:rPr>
          <w:rFonts w:ascii="Arial" w:eastAsia="Calibri" w:hAnsi="Arial" w:cs="Arial"/>
          <w:color w:val="000000"/>
          <w:sz w:val="24"/>
          <w:szCs w:val="24"/>
        </w:rPr>
        <w:softHyphen/>
        <w:t>ся способность к самостоятельному восстановлению.</w:t>
      </w:r>
    </w:p>
    <w:p w14:paraId="1243A368" w14:textId="77777777" w:rsidR="00BB4BD8" w:rsidRPr="00BB4BD8" w:rsidRDefault="00BB4BD8" w:rsidP="00BB4BD8">
      <w:pPr>
        <w:autoSpaceDE w:val="0"/>
        <w:autoSpaceDN w:val="0"/>
        <w:adjustRightInd w:val="0"/>
        <w:ind w:firstLine="540"/>
        <w:jc w:val="both"/>
        <w:rPr>
          <w:rFonts w:ascii="Arial" w:eastAsia="Calibri" w:hAnsi="Arial" w:cs="Arial"/>
          <w:color w:val="000000"/>
          <w:sz w:val="24"/>
          <w:szCs w:val="24"/>
        </w:rPr>
      </w:pPr>
      <w:r w:rsidRPr="00BB4BD8">
        <w:rPr>
          <w:rFonts w:ascii="Arial" w:eastAsia="Calibri" w:hAnsi="Arial" w:cs="Arial"/>
          <w:color w:val="000000"/>
          <w:sz w:val="24"/>
          <w:szCs w:val="24"/>
        </w:rPr>
        <w:t>Нервно-психическое восстановление осуществляется с помощью словесных возде</w:t>
      </w:r>
      <w:r w:rsidRPr="00BB4BD8">
        <w:rPr>
          <w:rFonts w:ascii="Arial" w:eastAsia="Calibri" w:hAnsi="Arial" w:cs="Arial"/>
          <w:color w:val="000000"/>
          <w:sz w:val="24"/>
          <w:szCs w:val="24"/>
        </w:rPr>
        <w:t>й</w:t>
      </w:r>
      <w:r w:rsidRPr="00BB4BD8">
        <w:rPr>
          <w:rFonts w:ascii="Arial" w:eastAsia="Calibri" w:hAnsi="Arial" w:cs="Arial"/>
          <w:color w:val="000000"/>
          <w:sz w:val="24"/>
          <w:szCs w:val="24"/>
        </w:rPr>
        <w:t>ствий, отдыха, переключения, рекламации и других средств. Для этой цели используются также рациональное сочетание средств ОФП в режиме дня, средства культурного отдыха и развлече</w:t>
      </w:r>
      <w:r w:rsidRPr="00BB4BD8">
        <w:rPr>
          <w:rFonts w:ascii="Arial" w:eastAsia="Calibri" w:hAnsi="Arial" w:cs="Arial"/>
          <w:color w:val="000000"/>
          <w:sz w:val="24"/>
          <w:szCs w:val="24"/>
        </w:rPr>
        <w:softHyphen/>
        <w:t xml:space="preserve">ния, система </w:t>
      </w:r>
      <w:proofErr w:type="spellStart"/>
      <w:r w:rsidRPr="00BB4BD8">
        <w:rPr>
          <w:rFonts w:ascii="Arial" w:eastAsia="Calibri" w:hAnsi="Arial" w:cs="Arial"/>
          <w:color w:val="000000"/>
          <w:sz w:val="24"/>
          <w:szCs w:val="24"/>
        </w:rPr>
        <w:t>аутовоздействий</w:t>
      </w:r>
      <w:proofErr w:type="spellEnd"/>
      <w:r w:rsidRPr="00BB4BD8">
        <w:rPr>
          <w:rFonts w:ascii="Arial" w:eastAsia="Calibri" w:hAnsi="Arial" w:cs="Arial"/>
          <w:color w:val="000000"/>
          <w:sz w:val="24"/>
          <w:szCs w:val="24"/>
        </w:rPr>
        <w:t>.</w:t>
      </w:r>
    </w:p>
    <w:p w14:paraId="47E07850" w14:textId="77777777" w:rsidR="00BB4BD8" w:rsidRPr="00BB4BD8" w:rsidRDefault="00BB4BD8" w:rsidP="00BB4BD8">
      <w:pPr>
        <w:autoSpaceDE w:val="0"/>
        <w:autoSpaceDN w:val="0"/>
        <w:adjustRightInd w:val="0"/>
        <w:ind w:firstLine="540"/>
        <w:jc w:val="center"/>
        <w:rPr>
          <w:rFonts w:ascii="Arial" w:eastAsia="Calibri" w:hAnsi="Arial" w:cs="Arial"/>
          <w:bCs/>
          <w:i/>
          <w:color w:val="000000"/>
          <w:sz w:val="24"/>
          <w:szCs w:val="24"/>
        </w:rPr>
      </w:pPr>
      <w:r w:rsidRPr="00BB4BD8">
        <w:rPr>
          <w:rFonts w:ascii="Arial" w:eastAsia="Calibri" w:hAnsi="Arial" w:cs="Arial"/>
          <w:bCs/>
          <w:i/>
          <w:color w:val="000000"/>
          <w:sz w:val="24"/>
          <w:szCs w:val="24"/>
        </w:rPr>
        <w:t>РАСПРЕДЕЛЕНИЕ СРЕДСТВ И МЕТОДОВ ПСИХИЧЕСКОЙ ПОДГОТОВКИ СПОРТ</w:t>
      </w:r>
      <w:r w:rsidRPr="00BB4BD8">
        <w:rPr>
          <w:rFonts w:ascii="Arial" w:eastAsia="Calibri" w:hAnsi="Arial" w:cs="Arial"/>
          <w:bCs/>
          <w:i/>
          <w:color w:val="000000"/>
          <w:sz w:val="24"/>
          <w:szCs w:val="24"/>
        </w:rPr>
        <w:t>С</w:t>
      </w:r>
      <w:r w:rsidRPr="00BB4BD8">
        <w:rPr>
          <w:rFonts w:ascii="Arial" w:eastAsia="Calibri" w:hAnsi="Arial" w:cs="Arial"/>
          <w:bCs/>
          <w:i/>
          <w:color w:val="000000"/>
          <w:sz w:val="24"/>
          <w:szCs w:val="24"/>
        </w:rPr>
        <w:t>МЕНОВ В ЗАВИСИМОСТИ ОТ ЭТАПОВ И ПЕРИОДОВ УЧЕБНО-ТРЕНИРОВОЧНОГО ПР</w:t>
      </w:r>
      <w:r w:rsidRPr="00BB4BD8">
        <w:rPr>
          <w:rFonts w:ascii="Arial" w:eastAsia="Calibri" w:hAnsi="Arial" w:cs="Arial"/>
          <w:bCs/>
          <w:i/>
          <w:color w:val="000000"/>
          <w:sz w:val="24"/>
          <w:szCs w:val="24"/>
        </w:rPr>
        <w:t>О</w:t>
      </w:r>
      <w:r w:rsidRPr="00BB4BD8">
        <w:rPr>
          <w:rFonts w:ascii="Arial" w:eastAsia="Calibri" w:hAnsi="Arial" w:cs="Arial"/>
          <w:bCs/>
          <w:i/>
          <w:color w:val="000000"/>
          <w:sz w:val="24"/>
          <w:szCs w:val="24"/>
        </w:rPr>
        <w:t>ЦЕССА</w:t>
      </w:r>
    </w:p>
    <w:p w14:paraId="0974835C" w14:textId="77777777" w:rsidR="00BB4BD8" w:rsidRPr="00BB4BD8" w:rsidRDefault="00BB4BD8" w:rsidP="00BB4BD8">
      <w:pPr>
        <w:ind w:firstLine="540"/>
        <w:jc w:val="both"/>
        <w:rPr>
          <w:rFonts w:ascii="Arial" w:eastAsia="Calibri" w:hAnsi="Arial" w:cs="Arial"/>
          <w:color w:val="000000"/>
          <w:sz w:val="24"/>
          <w:szCs w:val="24"/>
        </w:rPr>
      </w:pPr>
      <w:r w:rsidRPr="00BB4BD8">
        <w:rPr>
          <w:rFonts w:ascii="Arial" w:eastAsia="Calibri" w:hAnsi="Arial" w:cs="Arial"/>
          <w:color w:val="000000"/>
          <w:sz w:val="24"/>
          <w:szCs w:val="24"/>
        </w:rPr>
        <w:t>Средства и методы психолого-педагогических воздействий долж</w:t>
      </w:r>
      <w:r w:rsidRPr="00BB4BD8">
        <w:rPr>
          <w:rFonts w:ascii="Arial" w:eastAsia="Calibri" w:hAnsi="Arial" w:cs="Arial"/>
          <w:color w:val="000000"/>
          <w:sz w:val="24"/>
          <w:szCs w:val="24"/>
        </w:rPr>
        <w:softHyphen/>
        <w:t>ны быть включены во все этапы и периоды круглогодичной подготовки, постоянно повторяться и совершенств</w:t>
      </w:r>
      <w:r w:rsidRPr="00BB4BD8">
        <w:rPr>
          <w:rFonts w:ascii="Arial" w:eastAsia="Calibri" w:hAnsi="Arial" w:cs="Arial"/>
          <w:color w:val="000000"/>
          <w:sz w:val="24"/>
          <w:szCs w:val="24"/>
        </w:rPr>
        <w:t>о</w:t>
      </w:r>
      <w:r w:rsidRPr="00BB4BD8">
        <w:rPr>
          <w:rFonts w:ascii="Arial" w:eastAsia="Calibri" w:hAnsi="Arial" w:cs="Arial"/>
          <w:color w:val="000000"/>
          <w:sz w:val="24"/>
          <w:szCs w:val="24"/>
        </w:rPr>
        <w:t>ваться. Некоторые из них на том или ином этапе обучения и тренировки годовых циклов, особенно в связи с подготовкой к соревнованиям, участием в них и восстановлением после значительных нагрузок, имеют преимуще</w:t>
      </w:r>
      <w:r w:rsidRPr="00BB4BD8">
        <w:rPr>
          <w:rFonts w:ascii="Arial" w:eastAsia="Calibri" w:hAnsi="Arial" w:cs="Arial"/>
          <w:color w:val="000000"/>
          <w:sz w:val="24"/>
          <w:szCs w:val="24"/>
        </w:rPr>
        <w:softHyphen/>
        <w:t>ственное значение.</w:t>
      </w:r>
    </w:p>
    <w:p w14:paraId="55E02248" w14:textId="77777777" w:rsidR="00BB4BD8" w:rsidRPr="00BB4BD8" w:rsidRDefault="00BB4BD8" w:rsidP="00BB4BD8">
      <w:pPr>
        <w:autoSpaceDE w:val="0"/>
        <w:autoSpaceDN w:val="0"/>
        <w:adjustRightInd w:val="0"/>
        <w:ind w:firstLine="540"/>
        <w:jc w:val="both"/>
        <w:rPr>
          <w:rFonts w:ascii="Arial" w:eastAsia="Calibri" w:hAnsi="Arial" w:cs="Arial"/>
          <w:color w:val="000000"/>
          <w:sz w:val="24"/>
          <w:szCs w:val="24"/>
        </w:rPr>
      </w:pPr>
      <w:r w:rsidRPr="00BB4BD8">
        <w:rPr>
          <w:rFonts w:ascii="Arial" w:eastAsia="Calibri" w:hAnsi="Arial" w:cs="Arial"/>
          <w:color w:val="000000"/>
          <w:sz w:val="24"/>
          <w:szCs w:val="24"/>
        </w:rPr>
        <w:t xml:space="preserve">На этапе </w:t>
      </w:r>
      <w:r w:rsidRPr="00BB4BD8">
        <w:rPr>
          <w:rFonts w:ascii="Arial" w:eastAsia="Calibri" w:hAnsi="Arial" w:cs="Arial"/>
          <w:i/>
          <w:iCs/>
          <w:color w:val="000000"/>
          <w:sz w:val="24"/>
          <w:szCs w:val="24"/>
        </w:rPr>
        <w:t xml:space="preserve">начальной подготовки </w:t>
      </w:r>
      <w:r w:rsidRPr="00BB4BD8">
        <w:rPr>
          <w:rFonts w:ascii="Arial" w:eastAsia="Calibri" w:hAnsi="Arial" w:cs="Arial"/>
          <w:color w:val="000000"/>
          <w:sz w:val="24"/>
          <w:szCs w:val="24"/>
        </w:rPr>
        <w:t>основной упор в занятиях спортив</w:t>
      </w:r>
      <w:r w:rsidRPr="00BB4BD8">
        <w:rPr>
          <w:rFonts w:ascii="Arial" w:eastAsia="Calibri" w:hAnsi="Arial" w:cs="Arial"/>
          <w:color w:val="000000"/>
          <w:sz w:val="24"/>
          <w:szCs w:val="24"/>
        </w:rPr>
        <w:softHyphen/>
        <w:t>ных групп должен делаться на формирование интереса к спорту, пра</w:t>
      </w:r>
      <w:r w:rsidRPr="00BB4BD8">
        <w:rPr>
          <w:rFonts w:ascii="Arial" w:eastAsia="Calibri" w:hAnsi="Arial" w:cs="Arial"/>
          <w:color w:val="000000"/>
          <w:sz w:val="24"/>
          <w:szCs w:val="24"/>
        </w:rPr>
        <w:softHyphen/>
        <w:t>вильной спортивной мотивации, общих нравственных и специальных морально-психологических чертах характера (особенно тр</w:t>
      </w:r>
      <w:r w:rsidRPr="00BB4BD8">
        <w:rPr>
          <w:rFonts w:ascii="Arial" w:eastAsia="Calibri" w:hAnsi="Arial" w:cs="Arial"/>
          <w:color w:val="000000"/>
          <w:sz w:val="24"/>
          <w:szCs w:val="24"/>
        </w:rPr>
        <w:t>у</w:t>
      </w:r>
      <w:r w:rsidRPr="00BB4BD8">
        <w:rPr>
          <w:rFonts w:ascii="Arial" w:eastAsia="Calibri" w:hAnsi="Arial" w:cs="Arial"/>
          <w:color w:val="000000"/>
          <w:sz w:val="24"/>
          <w:szCs w:val="24"/>
        </w:rPr>
        <w:t>долюбии в тренировке и дисциплинированности при соблюдении режима, чув</w:t>
      </w:r>
      <w:r w:rsidRPr="00BB4BD8">
        <w:rPr>
          <w:rFonts w:ascii="Arial" w:eastAsia="Calibri" w:hAnsi="Arial" w:cs="Arial"/>
          <w:color w:val="000000"/>
          <w:sz w:val="24"/>
          <w:szCs w:val="24"/>
        </w:rPr>
        <w:softHyphen/>
        <w:t>стве отве</w:t>
      </w:r>
      <w:r w:rsidRPr="00BB4BD8">
        <w:rPr>
          <w:rFonts w:ascii="Arial" w:eastAsia="Calibri" w:hAnsi="Arial" w:cs="Arial"/>
          <w:color w:val="000000"/>
          <w:sz w:val="24"/>
          <w:szCs w:val="24"/>
        </w:rPr>
        <w:t>т</w:t>
      </w:r>
      <w:r w:rsidRPr="00BB4BD8">
        <w:rPr>
          <w:rFonts w:ascii="Arial" w:eastAsia="Calibri" w:hAnsi="Arial" w:cs="Arial"/>
          <w:color w:val="000000"/>
          <w:sz w:val="24"/>
          <w:szCs w:val="24"/>
        </w:rPr>
        <w:t>ственности за выполнение плана подготовки и результаты выступления, уважении к трен</w:t>
      </w:r>
      <w:r w:rsidRPr="00BB4BD8">
        <w:rPr>
          <w:rFonts w:ascii="Arial" w:eastAsia="Calibri" w:hAnsi="Arial" w:cs="Arial"/>
          <w:color w:val="000000"/>
          <w:sz w:val="24"/>
          <w:szCs w:val="24"/>
        </w:rPr>
        <w:t>е</w:t>
      </w:r>
      <w:r w:rsidRPr="00BB4BD8">
        <w:rPr>
          <w:rFonts w:ascii="Arial" w:eastAsia="Calibri" w:hAnsi="Arial" w:cs="Arial"/>
          <w:color w:val="000000"/>
          <w:sz w:val="24"/>
          <w:szCs w:val="24"/>
        </w:rPr>
        <w:t>ру, требовательности к самому себе и др.), а также на установление положительных ме</w:t>
      </w:r>
      <w:r w:rsidRPr="00BB4BD8">
        <w:rPr>
          <w:rFonts w:ascii="Arial" w:eastAsia="Calibri" w:hAnsi="Arial" w:cs="Arial"/>
          <w:color w:val="000000"/>
          <w:sz w:val="24"/>
          <w:szCs w:val="24"/>
        </w:rPr>
        <w:t>ж</w:t>
      </w:r>
      <w:r w:rsidRPr="00BB4BD8">
        <w:rPr>
          <w:rFonts w:ascii="Arial" w:eastAsia="Calibri" w:hAnsi="Arial" w:cs="Arial"/>
          <w:color w:val="000000"/>
          <w:sz w:val="24"/>
          <w:szCs w:val="24"/>
        </w:rPr>
        <w:lastRenderedPageBreak/>
        <w:t>личностных отно</w:t>
      </w:r>
      <w:r w:rsidRPr="00BB4BD8">
        <w:rPr>
          <w:rFonts w:ascii="Arial" w:eastAsia="Calibri" w:hAnsi="Arial" w:cs="Arial"/>
          <w:color w:val="000000"/>
          <w:sz w:val="24"/>
          <w:szCs w:val="24"/>
        </w:rPr>
        <w:softHyphen/>
        <w:t>шений в коллективе, развитие простейших сенсомоторных реакций, вним</w:t>
      </w:r>
      <w:r w:rsidRPr="00BB4BD8">
        <w:rPr>
          <w:rFonts w:ascii="Arial" w:eastAsia="Calibri" w:hAnsi="Arial" w:cs="Arial"/>
          <w:color w:val="000000"/>
          <w:sz w:val="24"/>
          <w:szCs w:val="24"/>
        </w:rPr>
        <w:t>а</w:t>
      </w:r>
      <w:r w:rsidRPr="00BB4BD8">
        <w:rPr>
          <w:rFonts w:ascii="Arial" w:eastAsia="Calibri" w:hAnsi="Arial" w:cs="Arial"/>
          <w:color w:val="000000"/>
          <w:sz w:val="24"/>
          <w:szCs w:val="24"/>
        </w:rPr>
        <w:t>ния, навыков самоконтроля.</w:t>
      </w:r>
    </w:p>
    <w:p w14:paraId="12901766" w14:textId="77777777" w:rsidR="00BB4BD8" w:rsidRPr="00BB4BD8" w:rsidRDefault="00BB4BD8" w:rsidP="00BB4BD8">
      <w:pPr>
        <w:autoSpaceDE w:val="0"/>
        <w:autoSpaceDN w:val="0"/>
        <w:adjustRightInd w:val="0"/>
        <w:ind w:firstLine="540"/>
        <w:jc w:val="both"/>
        <w:rPr>
          <w:rFonts w:ascii="Arial" w:eastAsia="Calibri" w:hAnsi="Arial" w:cs="Arial"/>
          <w:color w:val="000000"/>
          <w:sz w:val="24"/>
          <w:szCs w:val="24"/>
        </w:rPr>
      </w:pPr>
      <w:r w:rsidRPr="00BB4BD8">
        <w:rPr>
          <w:rFonts w:ascii="Arial" w:eastAsia="Calibri" w:hAnsi="Arial" w:cs="Arial"/>
          <w:color w:val="000000"/>
          <w:sz w:val="24"/>
          <w:szCs w:val="24"/>
        </w:rPr>
        <w:t xml:space="preserve">На этапе занятий </w:t>
      </w:r>
      <w:r w:rsidRPr="00BB4BD8">
        <w:rPr>
          <w:rFonts w:ascii="Arial" w:eastAsia="Calibri" w:hAnsi="Arial" w:cs="Arial"/>
          <w:i/>
          <w:iCs/>
          <w:color w:val="000000"/>
          <w:sz w:val="24"/>
          <w:szCs w:val="24"/>
        </w:rPr>
        <w:t xml:space="preserve">учебно-тренировочных групп </w:t>
      </w:r>
      <w:r w:rsidRPr="00BB4BD8">
        <w:rPr>
          <w:rFonts w:ascii="Arial" w:eastAsia="Calibri" w:hAnsi="Arial" w:cs="Arial"/>
          <w:color w:val="000000"/>
          <w:sz w:val="24"/>
          <w:szCs w:val="24"/>
        </w:rPr>
        <w:t>внимание акценти</w:t>
      </w:r>
      <w:r w:rsidRPr="00BB4BD8">
        <w:rPr>
          <w:rFonts w:ascii="Arial" w:eastAsia="Calibri" w:hAnsi="Arial" w:cs="Arial"/>
          <w:color w:val="000000"/>
          <w:sz w:val="24"/>
          <w:szCs w:val="24"/>
        </w:rPr>
        <w:softHyphen/>
        <w:t>руется на воспитании спортивного интеллекта, способности к само</w:t>
      </w:r>
      <w:r w:rsidRPr="00BB4BD8">
        <w:rPr>
          <w:rFonts w:ascii="Arial" w:eastAsia="Calibri" w:hAnsi="Arial" w:cs="Arial"/>
          <w:color w:val="000000"/>
          <w:sz w:val="24"/>
          <w:szCs w:val="24"/>
        </w:rPr>
        <w:softHyphen/>
        <w:t>регуляции, формировании волевых черт хара</w:t>
      </w:r>
      <w:r w:rsidRPr="00BB4BD8">
        <w:rPr>
          <w:rFonts w:ascii="Arial" w:eastAsia="Calibri" w:hAnsi="Arial" w:cs="Arial"/>
          <w:color w:val="000000"/>
          <w:sz w:val="24"/>
          <w:szCs w:val="24"/>
        </w:rPr>
        <w:t>к</w:t>
      </w:r>
      <w:r w:rsidRPr="00BB4BD8">
        <w:rPr>
          <w:rFonts w:ascii="Arial" w:eastAsia="Calibri" w:hAnsi="Arial" w:cs="Arial"/>
          <w:color w:val="000000"/>
          <w:sz w:val="24"/>
          <w:szCs w:val="24"/>
        </w:rPr>
        <w:t>тера, улучшении взаи</w:t>
      </w:r>
      <w:r w:rsidRPr="00BB4BD8">
        <w:rPr>
          <w:rFonts w:ascii="Arial" w:eastAsia="Calibri" w:hAnsi="Arial" w:cs="Arial"/>
          <w:color w:val="000000"/>
          <w:sz w:val="24"/>
          <w:szCs w:val="24"/>
        </w:rPr>
        <w:softHyphen/>
        <w:t>модействий в команде, развитии оперативного мышления и памяти, специализированных восприятий, создании общей психической под</w:t>
      </w:r>
      <w:r w:rsidRPr="00BB4BD8">
        <w:rPr>
          <w:rFonts w:ascii="Arial" w:eastAsia="Calibri" w:hAnsi="Arial" w:cs="Arial"/>
          <w:color w:val="000000"/>
          <w:sz w:val="24"/>
          <w:szCs w:val="24"/>
        </w:rPr>
        <w:softHyphen/>
        <w:t>готовленности к соре</w:t>
      </w:r>
      <w:r w:rsidRPr="00BB4BD8">
        <w:rPr>
          <w:rFonts w:ascii="Arial" w:eastAsia="Calibri" w:hAnsi="Arial" w:cs="Arial"/>
          <w:color w:val="000000"/>
          <w:sz w:val="24"/>
          <w:szCs w:val="24"/>
        </w:rPr>
        <w:t>в</w:t>
      </w:r>
      <w:r w:rsidRPr="00BB4BD8">
        <w:rPr>
          <w:rFonts w:ascii="Arial" w:eastAsia="Calibri" w:hAnsi="Arial" w:cs="Arial"/>
          <w:color w:val="000000"/>
          <w:sz w:val="24"/>
          <w:szCs w:val="24"/>
        </w:rPr>
        <w:t>нованиям.</w:t>
      </w:r>
    </w:p>
    <w:p w14:paraId="3CDE6578" w14:textId="77777777" w:rsidR="00BB4BD8" w:rsidRPr="00BB4BD8" w:rsidRDefault="00BB4BD8" w:rsidP="00BB4BD8">
      <w:pPr>
        <w:autoSpaceDE w:val="0"/>
        <w:autoSpaceDN w:val="0"/>
        <w:adjustRightInd w:val="0"/>
        <w:ind w:firstLine="540"/>
        <w:jc w:val="both"/>
        <w:rPr>
          <w:rFonts w:ascii="Arial" w:eastAsia="Calibri" w:hAnsi="Arial" w:cs="Arial"/>
          <w:color w:val="000000"/>
          <w:sz w:val="24"/>
          <w:szCs w:val="24"/>
        </w:rPr>
      </w:pPr>
      <w:r w:rsidRPr="00BB4BD8">
        <w:rPr>
          <w:rFonts w:ascii="Arial" w:eastAsia="Calibri" w:hAnsi="Arial" w:cs="Arial"/>
          <w:color w:val="000000"/>
          <w:sz w:val="24"/>
          <w:szCs w:val="24"/>
        </w:rPr>
        <w:t>В круглогодичном цикле подготовки существует такое распреде</w:t>
      </w:r>
      <w:r w:rsidRPr="00BB4BD8">
        <w:rPr>
          <w:rFonts w:ascii="Arial" w:eastAsia="Calibri" w:hAnsi="Arial" w:cs="Arial"/>
          <w:color w:val="000000"/>
          <w:sz w:val="24"/>
          <w:szCs w:val="24"/>
        </w:rPr>
        <w:softHyphen/>
        <w:t>ление объектов псих</w:t>
      </w:r>
      <w:r w:rsidRPr="00BB4BD8">
        <w:rPr>
          <w:rFonts w:ascii="Arial" w:eastAsia="Calibri" w:hAnsi="Arial" w:cs="Arial"/>
          <w:color w:val="000000"/>
          <w:sz w:val="24"/>
          <w:szCs w:val="24"/>
        </w:rPr>
        <w:t>о</w:t>
      </w:r>
      <w:r w:rsidRPr="00BB4BD8">
        <w:rPr>
          <w:rFonts w:ascii="Arial" w:eastAsia="Calibri" w:hAnsi="Arial" w:cs="Arial"/>
          <w:color w:val="000000"/>
          <w:sz w:val="24"/>
          <w:szCs w:val="24"/>
        </w:rPr>
        <w:t>лого-педагогических воздействий.</w:t>
      </w:r>
    </w:p>
    <w:p w14:paraId="3AE77606" w14:textId="77777777" w:rsidR="00BB4BD8" w:rsidRPr="00BB4BD8" w:rsidRDefault="00BB4BD8" w:rsidP="00BB4BD8">
      <w:pPr>
        <w:autoSpaceDE w:val="0"/>
        <w:autoSpaceDN w:val="0"/>
        <w:adjustRightInd w:val="0"/>
        <w:ind w:firstLine="540"/>
        <w:jc w:val="both"/>
        <w:rPr>
          <w:rFonts w:ascii="Arial" w:eastAsia="Calibri" w:hAnsi="Arial" w:cs="Arial"/>
          <w:color w:val="000000"/>
          <w:sz w:val="24"/>
          <w:szCs w:val="24"/>
        </w:rPr>
      </w:pPr>
      <w:r w:rsidRPr="00BB4BD8">
        <w:rPr>
          <w:rFonts w:ascii="Arial" w:eastAsia="Calibri" w:hAnsi="Arial" w:cs="Arial"/>
          <w:color w:val="000000"/>
          <w:sz w:val="24"/>
          <w:szCs w:val="24"/>
        </w:rPr>
        <w:t xml:space="preserve">В </w:t>
      </w:r>
      <w:r w:rsidRPr="00BB4BD8">
        <w:rPr>
          <w:rFonts w:ascii="Arial" w:eastAsia="Calibri" w:hAnsi="Arial" w:cs="Arial"/>
          <w:i/>
          <w:iCs/>
          <w:color w:val="000000"/>
          <w:sz w:val="24"/>
          <w:szCs w:val="24"/>
        </w:rPr>
        <w:t xml:space="preserve">подготовительном периоде </w:t>
      </w:r>
      <w:r w:rsidRPr="00BB4BD8">
        <w:rPr>
          <w:rFonts w:ascii="Arial" w:eastAsia="Calibri" w:hAnsi="Arial" w:cs="Arial"/>
          <w:color w:val="000000"/>
          <w:sz w:val="24"/>
          <w:szCs w:val="24"/>
        </w:rPr>
        <w:t>выделяются средства и методы, связан</w:t>
      </w:r>
      <w:r w:rsidRPr="00BB4BD8">
        <w:rPr>
          <w:rFonts w:ascii="Arial" w:eastAsia="Calibri" w:hAnsi="Arial" w:cs="Arial"/>
          <w:color w:val="000000"/>
          <w:sz w:val="24"/>
          <w:szCs w:val="24"/>
        </w:rPr>
        <w:softHyphen/>
        <w:t>ные с морально-психологическим просвещением спортсменов, воспита</w:t>
      </w:r>
      <w:r w:rsidRPr="00BB4BD8">
        <w:rPr>
          <w:rFonts w:ascii="Arial" w:eastAsia="Calibri" w:hAnsi="Arial" w:cs="Arial"/>
          <w:color w:val="000000"/>
          <w:sz w:val="24"/>
          <w:szCs w:val="24"/>
        </w:rPr>
        <w:softHyphen/>
        <w:t>нием их спортивного интеллекта, разъяснением цели и задач участия в соревнованиях, содержания общей психической по</w:t>
      </w:r>
      <w:r w:rsidRPr="00BB4BD8">
        <w:rPr>
          <w:rFonts w:ascii="Arial" w:eastAsia="Calibri" w:hAnsi="Arial" w:cs="Arial"/>
          <w:color w:val="000000"/>
          <w:sz w:val="24"/>
          <w:szCs w:val="24"/>
        </w:rPr>
        <w:t>д</w:t>
      </w:r>
      <w:r w:rsidRPr="00BB4BD8">
        <w:rPr>
          <w:rFonts w:ascii="Arial" w:eastAsia="Calibri" w:hAnsi="Arial" w:cs="Arial"/>
          <w:color w:val="000000"/>
          <w:sz w:val="24"/>
          <w:szCs w:val="24"/>
        </w:rPr>
        <w:t>готовки к соревно</w:t>
      </w:r>
      <w:r w:rsidRPr="00BB4BD8">
        <w:rPr>
          <w:rFonts w:ascii="Arial" w:eastAsia="Calibri" w:hAnsi="Arial" w:cs="Arial"/>
          <w:color w:val="000000"/>
          <w:sz w:val="24"/>
          <w:szCs w:val="24"/>
        </w:rPr>
        <w:softHyphen/>
        <w:t>ваниям, развитием волевых качеств и специализированных восприятий, оптимизацией межличностных отношений и сенсомоторным совершен</w:t>
      </w:r>
      <w:r w:rsidRPr="00BB4BD8">
        <w:rPr>
          <w:rFonts w:ascii="Arial" w:eastAsia="Calibri" w:hAnsi="Arial" w:cs="Arial"/>
          <w:color w:val="000000"/>
          <w:sz w:val="24"/>
          <w:szCs w:val="24"/>
        </w:rPr>
        <w:softHyphen/>
        <w:t>ствованием общей психологической подготовленности.</w:t>
      </w:r>
    </w:p>
    <w:p w14:paraId="5CA79E51" w14:textId="77777777" w:rsidR="00BB4BD8" w:rsidRPr="00BB4BD8" w:rsidRDefault="00BB4BD8" w:rsidP="00BB4BD8">
      <w:pPr>
        <w:autoSpaceDE w:val="0"/>
        <w:autoSpaceDN w:val="0"/>
        <w:adjustRightInd w:val="0"/>
        <w:ind w:firstLine="540"/>
        <w:jc w:val="both"/>
        <w:rPr>
          <w:rFonts w:ascii="Arial" w:eastAsia="Calibri" w:hAnsi="Arial" w:cs="Arial"/>
          <w:color w:val="000000"/>
          <w:sz w:val="24"/>
          <w:szCs w:val="24"/>
        </w:rPr>
      </w:pPr>
      <w:r w:rsidRPr="00BB4BD8">
        <w:rPr>
          <w:rFonts w:ascii="Arial" w:eastAsia="Calibri" w:hAnsi="Arial" w:cs="Arial"/>
          <w:color w:val="000000"/>
          <w:sz w:val="24"/>
          <w:szCs w:val="24"/>
        </w:rPr>
        <w:t xml:space="preserve">В </w:t>
      </w:r>
      <w:r w:rsidRPr="00BB4BD8">
        <w:rPr>
          <w:rFonts w:ascii="Arial" w:eastAsia="Calibri" w:hAnsi="Arial" w:cs="Arial"/>
          <w:i/>
          <w:iCs/>
          <w:color w:val="000000"/>
          <w:sz w:val="24"/>
          <w:szCs w:val="24"/>
        </w:rPr>
        <w:t xml:space="preserve">соревновательном периоде </w:t>
      </w:r>
      <w:r w:rsidRPr="00BB4BD8">
        <w:rPr>
          <w:rFonts w:ascii="Arial" w:eastAsia="Calibri" w:hAnsi="Arial" w:cs="Arial"/>
          <w:color w:val="000000"/>
          <w:sz w:val="24"/>
          <w:szCs w:val="24"/>
        </w:rPr>
        <w:t>упор делается на совершенствование эмоциональной устойчивости, свойств внимания, достижение специ</w:t>
      </w:r>
      <w:r w:rsidRPr="00BB4BD8">
        <w:rPr>
          <w:rFonts w:ascii="Arial" w:eastAsia="Calibri" w:hAnsi="Arial" w:cs="Arial"/>
          <w:color w:val="000000"/>
          <w:sz w:val="24"/>
          <w:szCs w:val="24"/>
        </w:rPr>
        <w:softHyphen/>
        <w:t>альной психической и мобилизационной готовности в состязаниях.</w:t>
      </w:r>
    </w:p>
    <w:p w14:paraId="257176F9" w14:textId="77777777" w:rsidR="00BB4BD8" w:rsidRPr="00BB4BD8" w:rsidRDefault="00BB4BD8" w:rsidP="00BB4BD8">
      <w:pPr>
        <w:ind w:firstLine="540"/>
        <w:jc w:val="both"/>
        <w:rPr>
          <w:rFonts w:ascii="Arial" w:eastAsia="Calibri" w:hAnsi="Arial" w:cs="Arial"/>
          <w:color w:val="000000"/>
          <w:sz w:val="24"/>
          <w:szCs w:val="24"/>
        </w:rPr>
      </w:pPr>
      <w:r w:rsidRPr="00BB4BD8">
        <w:rPr>
          <w:rFonts w:ascii="Arial" w:eastAsia="Calibri" w:hAnsi="Arial" w:cs="Arial"/>
          <w:color w:val="000000"/>
          <w:sz w:val="24"/>
          <w:szCs w:val="24"/>
        </w:rPr>
        <w:t xml:space="preserve">В </w:t>
      </w:r>
      <w:r w:rsidRPr="00BB4BD8">
        <w:rPr>
          <w:rFonts w:ascii="Arial" w:eastAsia="Calibri" w:hAnsi="Arial" w:cs="Arial"/>
          <w:i/>
          <w:iCs/>
          <w:color w:val="000000"/>
          <w:sz w:val="24"/>
          <w:szCs w:val="24"/>
        </w:rPr>
        <w:t xml:space="preserve">переходном периоде </w:t>
      </w:r>
      <w:r w:rsidRPr="00BB4BD8">
        <w:rPr>
          <w:rFonts w:ascii="Arial" w:eastAsia="Calibri" w:hAnsi="Arial" w:cs="Arial"/>
          <w:color w:val="000000"/>
          <w:sz w:val="24"/>
          <w:szCs w:val="24"/>
        </w:rPr>
        <w:t>преимущественно используются средства и методы нервно-психического восстановления спортсменов. В течение всех периодов подготовки примен</w:t>
      </w:r>
      <w:r w:rsidRPr="00BB4BD8">
        <w:rPr>
          <w:rFonts w:ascii="Arial" w:eastAsia="Calibri" w:hAnsi="Arial" w:cs="Arial"/>
          <w:color w:val="000000"/>
          <w:sz w:val="24"/>
          <w:szCs w:val="24"/>
        </w:rPr>
        <w:t>я</w:t>
      </w:r>
      <w:r w:rsidRPr="00BB4BD8">
        <w:rPr>
          <w:rFonts w:ascii="Arial" w:eastAsia="Calibri" w:hAnsi="Arial" w:cs="Arial"/>
          <w:color w:val="000000"/>
          <w:sz w:val="24"/>
          <w:szCs w:val="24"/>
        </w:rPr>
        <w:t>ются методы, способствующие совершенствованию моральных черт характера и приемы психичес</w:t>
      </w:r>
      <w:r w:rsidRPr="00BB4BD8">
        <w:rPr>
          <w:rFonts w:ascii="Arial" w:eastAsia="Calibri" w:hAnsi="Arial" w:cs="Arial"/>
          <w:color w:val="000000"/>
          <w:sz w:val="24"/>
          <w:szCs w:val="24"/>
        </w:rPr>
        <w:softHyphen/>
        <w:t>кой регуляции спортсменов.</w:t>
      </w:r>
    </w:p>
    <w:p w14:paraId="0CEDF75E" w14:textId="77777777" w:rsidR="00BB4BD8" w:rsidRPr="00BB4BD8" w:rsidRDefault="00BB4BD8" w:rsidP="00BB4BD8">
      <w:pPr>
        <w:autoSpaceDE w:val="0"/>
        <w:autoSpaceDN w:val="0"/>
        <w:adjustRightInd w:val="0"/>
        <w:ind w:firstLine="540"/>
        <w:jc w:val="both"/>
        <w:rPr>
          <w:rFonts w:ascii="Arial" w:eastAsia="Calibri" w:hAnsi="Arial" w:cs="Arial"/>
          <w:color w:val="000000"/>
          <w:sz w:val="24"/>
          <w:szCs w:val="24"/>
        </w:rPr>
      </w:pPr>
      <w:r w:rsidRPr="00BB4BD8">
        <w:rPr>
          <w:rFonts w:ascii="Arial" w:eastAsia="Calibri" w:hAnsi="Arial" w:cs="Arial"/>
          <w:color w:val="000000"/>
          <w:sz w:val="24"/>
          <w:szCs w:val="24"/>
        </w:rPr>
        <w:t xml:space="preserve">В ходе </w:t>
      </w:r>
      <w:r w:rsidRPr="00BB4BD8">
        <w:rPr>
          <w:rFonts w:ascii="Arial" w:eastAsia="Calibri" w:hAnsi="Arial" w:cs="Arial"/>
          <w:i/>
          <w:iCs/>
          <w:color w:val="000000"/>
          <w:sz w:val="24"/>
          <w:szCs w:val="24"/>
        </w:rPr>
        <w:t xml:space="preserve">учебно-тренировочных занятий </w:t>
      </w:r>
      <w:r w:rsidRPr="00BB4BD8">
        <w:rPr>
          <w:rFonts w:ascii="Arial" w:eastAsia="Calibri" w:hAnsi="Arial" w:cs="Arial"/>
          <w:color w:val="000000"/>
          <w:sz w:val="24"/>
          <w:szCs w:val="24"/>
        </w:rPr>
        <w:t>также существует опреде</w:t>
      </w:r>
      <w:r w:rsidRPr="00BB4BD8">
        <w:rPr>
          <w:rFonts w:ascii="Arial" w:eastAsia="Calibri" w:hAnsi="Arial" w:cs="Arial"/>
          <w:color w:val="000000"/>
          <w:sz w:val="24"/>
          <w:szCs w:val="24"/>
        </w:rPr>
        <w:softHyphen/>
        <w:t>ленная тенденция в преимущественном применении некоторых средств и методов психолого-педагогического воздействия.</w:t>
      </w:r>
    </w:p>
    <w:p w14:paraId="20377A83" w14:textId="77777777" w:rsidR="00BB4BD8" w:rsidRPr="00BB4BD8" w:rsidRDefault="00BB4BD8" w:rsidP="00BB4BD8">
      <w:pPr>
        <w:autoSpaceDE w:val="0"/>
        <w:autoSpaceDN w:val="0"/>
        <w:adjustRightInd w:val="0"/>
        <w:ind w:firstLine="540"/>
        <w:jc w:val="both"/>
        <w:rPr>
          <w:rFonts w:ascii="Arial" w:eastAsia="Calibri" w:hAnsi="Arial" w:cs="Arial"/>
          <w:color w:val="000000"/>
          <w:sz w:val="24"/>
          <w:szCs w:val="24"/>
        </w:rPr>
      </w:pPr>
      <w:r w:rsidRPr="00BB4BD8">
        <w:rPr>
          <w:rFonts w:ascii="Arial" w:eastAsia="Calibri" w:hAnsi="Arial" w:cs="Arial"/>
          <w:color w:val="000000"/>
          <w:sz w:val="24"/>
          <w:szCs w:val="24"/>
        </w:rPr>
        <w:t>В вводной части занятий применяются психолого-педагогические методы словесного и смешанного воздействия, направленные на раз</w:t>
      </w:r>
      <w:r w:rsidRPr="00BB4BD8">
        <w:rPr>
          <w:rFonts w:ascii="Arial" w:eastAsia="Calibri" w:hAnsi="Arial" w:cs="Arial"/>
          <w:color w:val="000000"/>
          <w:sz w:val="24"/>
          <w:szCs w:val="24"/>
        </w:rPr>
        <w:softHyphen/>
        <w:t>витие разных свойств личности юных спортсменов, сообщается ин</w:t>
      </w:r>
      <w:r w:rsidRPr="00BB4BD8">
        <w:rPr>
          <w:rFonts w:ascii="Arial" w:eastAsia="Calibri" w:hAnsi="Arial" w:cs="Arial"/>
          <w:color w:val="000000"/>
          <w:sz w:val="24"/>
          <w:szCs w:val="24"/>
        </w:rPr>
        <w:softHyphen/>
        <w:t>формация, способствующая развитию интеллекта и психич</w:t>
      </w:r>
      <w:r w:rsidRPr="00BB4BD8">
        <w:rPr>
          <w:rFonts w:ascii="Arial" w:eastAsia="Calibri" w:hAnsi="Arial" w:cs="Arial"/>
          <w:color w:val="000000"/>
          <w:sz w:val="24"/>
          <w:szCs w:val="24"/>
        </w:rPr>
        <w:t>е</w:t>
      </w:r>
      <w:r w:rsidRPr="00BB4BD8">
        <w:rPr>
          <w:rFonts w:ascii="Arial" w:eastAsia="Calibri" w:hAnsi="Arial" w:cs="Arial"/>
          <w:color w:val="000000"/>
          <w:sz w:val="24"/>
          <w:szCs w:val="24"/>
        </w:rPr>
        <w:t>ских функ</w:t>
      </w:r>
      <w:r w:rsidRPr="00BB4BD8">
        <w:rPr>
          <w:rFonts w:ascii="Arial" w:eastAsia="Calibri" w:hAnsi="Arial" w:cs="Arial"/>
          <w:color w:val="000000"/>
          <w:sz w:val="24"/>
          <w:szCs w:val="24"/>
        </w:rPr>
        <w:softHyphen/>
        <w:t>ций.</w:t>
      </w:r>
    </w:p>
    <w:p w14:paraId="0B63B142" w14:textId="77777777" w:rsidR="00BB4BD8" w:rsidRPr="00BB4BD8" w:rsidRDefault="00BB4BD8" w:rsidP="00BB4BD8">
      <w:pPr>
        <w:autoSpaceDE w:val="0"/>
        <w:autoSpaceDN w:val="0"/>
        <w:adjustRightInd w:val="0"/>
        <w:ind w:firstLine="540"/>
        <w:jc w:val="both"/>
        <w:rPr>
          <w:rFonts w:ascii="Arial" w:eastAsia="Calibri" w:hAnsi="Arial" w:cs="Arial"/>
          <w:color w:val="000000"/>
          <w:sz w:val="24"/>
          <w:szCs w:val="24"/>
        </w:rPr>
      </w:pPr>
      <w:r w:rsidRPr="00BB4BD8">
        <w:rPr>
          <w:rFonts w:ascii="Arial" w:eastAsia="Calibri" w:hAnsi="Arial" w:cs="Arial"/>
          <w:color w:val="000000"/>
          <w:sz w:val="24"/>
          <w:szCs w:val="24"/>
        </w:rPr>
        <w:t xml:space="preserve">В подготовительной части занятий - методы развития внимания, </w:t>
      </w:r>
      <w:proofErr w:type="spellStart"/>
      <w:r w:rsidRPr="00BB4BD8">
        <w:rPr>
          <w:rFonts w:ascii="Arial" w:eastAsia="Calibri" w:hAnsi="Arial" w:cs="Arial"/>
          <w:color w:val="000000"/>
          <w:sz w:val="24"/>
          <w:szCs w:val="24"/>
        </w:rPr>
        <w:t>сенсомоторики</w:t>
      </w:r>
      <w:proofErr w:type="spellEnd"/>
      <w:r w:rsidRPr="00BB4BD8">
        <w:rPr>
          <w:rFonts w:ascii="Arial" w:eastAsia="Calibri" w:hAnsi="Arial" w:cs="Arial"/>
          <w:color w:val="000000"/>
          <w:sz w:val="24"/>
          <w:szCs w:val="24"/>
        </w:rPr>
        <w:t xml:space="preserve"> и в</w:t>
      </w:r>
      <w:r w:rsidRPr="00BB4BD8">
        <w:rPr>
          <w:rFonts w:ascii="Arial" w:eastAsia="Calibri" w:hAnsi="Arial" w:cs="Arial"/>
          <w:color w:val="000000"/>
          <w:sz w:val="24"/>
          <w:szCs w:val="24"/>
        </w:rPr>
        <w:t>о</w:t>
      </w:r>
      <w:r w:rsidRPr="00BB4BD8">
        <w:rPr>
          <w:rFonts w:ascii="Arial" w:eastAsia="Calibri" w:hAnsi="Arial" w:cs="Arial"/>
          <w:color w:val="000000"/>
          <w:sz w:val="24"/>
          <w:szCs w:val="24"/>
        </w:rPr>
        <w:t>левых качеств, в основном совершенствуются спе</w:t>
      </w:r>
      <w:r w:rsidRPr="00BB4BD8">
        <w:rPr>
          <w:rFonts w:ascii="Arial" w:eastAsia="Calibri" w:hAnsi="Arial" w:cs="Arial"/>
          <w:color w:val="000000"/>
          <w:sz w:val="24"/>
          <w:szCs w:val="24"/>
        </w:rPr>
        <w:softHyphen/>
        <w:t>циализированные психические функции и психомоторные качества, эмоциональная устойчивость, способность к самоконтролю и с</w:t>
      </w:r>
      <w:r w:rsidRPr="00BB4BD8">
        <w:rPr>
          <w:rFonts w:ascii="Arial" w:eastAsia="Calibri" w:hAnsi="Arial" w:cs="Arial"/>
          <w:color w:val="000000"/>
          <w:sz w:val="24"/>
          <w:szCs w:val="24"/>
        </w:rPr>
        <w:t>а</w:t>
      </w:r>
      <w:r w:rsidRPr="00BB4BD8">
        <w:rPr>
          <w:rFonts w:ascii="Arial" w:eastAsia="Calibri" w:hAnsi="Arial" w:cs="Arial"/>
          <w:color w:val="000000"/>
          <w:sz w:val="24"/>
          <w:szCs w:val="24"/>
        </w:rPr>
        <w:t>мо</w:t>
      </w:r>
      <w:r w:rsidRPr="00BB4BD8">
        <w:rPr>
          <w:rFonts w:ascii="Arial" w:eastAsia="Calibri" w:hAnsi="Arial" w:cs="Arial"/>
          <w:color w:val="000000"/>
          <w:sz w:val="24"/>
          <w:szCs w:val="24"/>
        </w:rPr>
        <w:softHyphen/>
        <w:t>регуляции, повышается уровень психической специальной готовно</w:t>
      </w:r>
      <w:r w:rsidRPr="00BB4BD8">
        <w:rPr>
          <w:rFonts w:ascii="Arial" w:eastAsia="Calibri" w:hAnsi="Arial" w:cs="Arial"/>
          <w:color w:val="000000"/>
          <w:sz w:val="24"/>
          <w:szCs w:val="24"/>
        </w:rPr>
        <w:softHyphen/>
        <w:t>сти спортсменов.</w:t>
      </w:r>
    </w:p>
    <w:p w14:paraId="0A93F743" w14:textId="77777777" w:rsidR="00BB4BD8" w:rsidRPr="00BB4BD8" w:rsidRDefault="00BB4BD8" w:rsidP="00BB4BD8">
      <w:pPr>
        <w:autoSpaceDE w:val="0"/>
        <w:autoSpaceDN w:val="0"/>
        <w:adjustRightInd w:val="0"/>
        <w:ind w:firstLine="540"/>
        <w:jc w:val="both"/>
        <w:rPr>
          <w:rFonts w:ascii="Arial" w:eastAsia="Calibri" w:hAnsi="Arial" w:cs="Arial"/>
          <w:color w:val="000000"/>
          <w:sz w:val="24"/>
          <w:szCs w:val="24"/>
        </w:rPr>
      </w:pPr>
      <w:r w:rsidRPr="00BB4BD8">
        <w:rPr>
          <w:rFonts w:ascii="Arial" w:eastAsia="Calibri" w:hAnsi="Arial" w:cs="Arial"/>
          <w:color w:val="000000"/>
          <w:sz w:val="24"/>
          <w:szCs w:val="24"/>
        </w:rPr>
        <w:t>В заключительной части занятий совершенствуется способность к саморегуляции и нервно-психическому восстановлению.</w:t>
      </w:r>
    </w:p>
    <w:p w14:paraId="69818759" w14:textId="77777777" w:rsidR="00BB4BD8" w:rsidRDefault="00BB4BD8" w:rsidP="00BB4BD8">
      <w:pPr>
        <w:ind w:firstLine="540"/>
        <w:jc w:val="both"/>
        <w:rPr>
          <w:rFonts w:ascii="Arial" w:eastAsia="Calibri" w:hAnsi="Arial" w:cs="Arial"/>
          <w:color w:val="000000"/>
          <w:sz w:val="24"/>
          <w:szCs w:val="24"/>
        </w:rPr>
      </w:pPr>
      <w:r w:rsidRPr="00BB4BD8">
        <w:rPr>
          <w:rFonts w:ascii="Arial" w:eastAsia="Calibri" w:hAnsi="Arial" w:cs="Arial"/>
          <w:color w:val="000000"/>
          <w:sz w:val="24"/>
          <w:szCs w:val="24"/>
        </w:rPr>
        <w:t>Распределение средств и методов психической подготовки в реша</w:t>
      </w:r>
      <w:r w:rsidRPr="00BB4BD8">
        <w:rPr>
          <w:rFonts w:ascii="Arial" w:eastAsia="Calibri" w:hAnsi="Arial" w:cs="Arial"/>
          <w:color w:val="000000"/>
          <w:sz w:val="24"/>
          <w:szCs w:val="24"/>
        </w:rPr>
        <w:softHyphen/>
        <w:t>ющей степени зав</w:t>
      </w:r>
      <w:r w:rsidRPr="00BB4BD8">
        <w:rPr>
          <w:rFonts w:ascii="Arial" w:eastAsia="Calibri" w:hAnsi="Arial" w:cs="Arial"/>
          <w:color w:val="000000"/>
          <w:sz w:val="24"/>
          <w:szCs w:val="24"/>
        </w:rPr>
        <w:t>и</w:t>
      </w:r>
      <w:r w:rsidRPr="00BB4BD8">
        <w:rPr>
          <w:rFonts w:ascii="Arial" w:eastAsia="Calibri" w:hAnsi="Arial" w:cs="Arial"/>
          <w:color w:val="000000"/>
          <w:sz w:val="24"/>
          <w:szCs w:val="24"/>
        </w:rPr>
        <w:t>сит от психических особенностей спортсменов, за</w:t>
      </w:r>
      <w:r w:rsidRPr="00BB4BD8">
        <w:rPr>
          <w:rFonts w:ascii="Arial" w:eastAsia="Calibri" w:hAnsi="Arial" w:cs="Arial"/>
          <w:color w:val="000000"/>
          <w:sz w:val="24"/>
          <w:szCs w:val="24"/>
        </w:rPr>
        <w:softHyphen/>
        <w:t>дач индивидуальной подготовки, напра</w:t>
      </w:r>
      <w:r w:rsidRPr="00BB4BD8">
        <w:rPr>
          <w:rFonts w:ascii="Arial" w:eastAsia="Calibri" w:hAnsi="Arial" w:cs="Arial"/>
          <w:color w:val="000000"/>
          <w:sz w:val="24"/>
          <w:szCs w:val="24"/>
        </w:rPr>
        <w:t>в</w:t>
      </w:r>
      <w:r w:rsidRPr="00BB4BD8">
        <w:rPr>
          <w:rFonts w:ascii="Arial" w:eastAsia="Calibri" w:hAnsi="Arial" w:cs="Arial"/>
          <w:color w:val="000000"/>
          <w:sz w:val="24"/>
          <w:szCs w:val="24"/>
        </w:rPr>
        <w:t>ленности тренировочных занятий.</w:t>
      </w:r>
    </w:p>
    <w:p w14:paraId="29326283" w14:textId="77777777" w:rsidR="00C361CF" w:rsidRPr="00BB4BD8" w:rsidRDefault="00C361CF" w:rsidP="00BB4BD8">
      <w:pPr>
        <w:ind w:firstLine="540"/>
        <w:jc w:val="both"/>
        <w:rPr>
          <w:rFonts w:ascii="Arial" w:eastAsia="Calibri" w:hAnsi="Arial" w:cs="Arial"/>
          <w:color w:val="000000"/>
          <w:sz w:val="24"/>
          <w:szCs w:val="24"/>
        </w:rPr>
      </w:pPr>
    </w:p>
    <w:p w14:paraId="0CF9F4C3" w14:textId="77777777" w:rsidR="00A4557D" w:rsidRPr="00082A8E" w:rsidRDefault="00BB4BD8" w:rsidP="00BB4BD8">
      <w:pPr>
        <w:pStyle w:val="ConsPlusNormal"/>
        <w:numPr>
          <w:ilvl w:val="1"/>
          <w:numId w:val="1"/>
        </w:numPr>
        <w:spacing w:line="276" w:lineRule="auto"/>
        <w:jc w:val="both"/>
        <w:rPr>
          <w:b/>
          <w:i/>
          <w:sz w:val="24"/>
          <w:szCs w:val="24"/>
        </w:rPr>
      </w:pPr>
      <w:r w:rsidRPr="00082A8E">
        <w:rPr>
          <w:b/>
          <w:i/>
          <w:sz w:val="24"/>
          <w:szCs w:val="24"/>
        </w:rPr>
        <w:lastRenderedPageBreak/>
        <w:t>П</w:t>
      </w:r>
      <w:r w:rsidR="00A4557D" w:rsidRPr="00082A8E">
        <w:rPr>
          <w:b/>
          <w:i/>
          <w:sz w:val="24"/>
          <w:szCs w:val="24"/>
        </w:rPr>
        <w:t>ланы приме</w:t>
      </w:r>
      <w:r w:rsidRPr="00082A8E">
        <w:rPr>
          <w:b/>
          <w:i/>
          <w:sz w:val="24"/>
          <w:szCs w:val="24"/>
        </w:rPr>
        <w:t>нения восстановительных средств</w:t>
      </w:r>
    </w:p>
    <w:p w14:paraId="6C2FA704" w14:textId="77777777" w:rsidR="00BB4BD8" w:rsidRPr="00BB4BD8" w:rsidRDefault="00BB4BD8" w:rsidP="00BB4BD8">
      <w:pPr>
        <w:pStyle w:val="ConsPlusNormal"/>
        <w:spacing w:line="276" w:lineRule="auto"/>
        <w:jc w:val="both"/>
        <w:rPr>
          <w:b/>
          <w:sz w:val="24"/>
          <w:szCs w:val="24"/>
        </w:rPr>
      </w:pPr>
    </w:p>
    <w:p w14:paraId="7B273DE9" w14:textId="77777777" w:rsidR="005143CD" w:rsidRPr="005F4B80" w:rsidRDefault="005143CD" w:rsidP="005143CD">
      <w:pPr>
        <w:shd w:val="clear" w:color="auto" w:fill="FFFFFF" w:themeFill="background1"/>
        <w:spacing w:after="0"/>
        <w:ind w:firstLine="708"/>
        <w:jc w:val="both"/>
        <w:rPr>
          <w:rFonts w:ascii="Arial" w:hAnsi="Arial" w:cs="Arial"/>
          <w:sz w:val="24"/>
          <w:szCs w:val="24"/>
        </w:rPr>
      </w:pPr>
      <w:r w:rsidRPr="005F4B80">
        <w:rPr>
          <w:rFonts w:ascii="Arial" w:hAnsi="Arial" w:cs="Arial"/>
          <w:sz w:val="24"/>
          <w:szCs w:val="24"/>
        </w:rPr>
        <w:t>При выборе тренировочных упражнений надо шире пользоваться возможностью с</w:t>
      </w:r>
      <w:r w:rsidRPr="005F4B80">
        <w:rPr>
          <w:rFonts w:ascii="Arial" w:hAnsi="Arial" w:cs="Arial"/>
          <w:sz w:val="24"/>
          <w:szCs w:val="24"/>
        </w:rPr>
        <w:t>о</w:t>
      </w:r>
      <w:r w:rsidRPr="005F4B80">
        <w:rPr>
          <w:rFonts w:ascii="Arial" w:hAnsi="Arial" w:cs="Arial"/>
          <w:sz w:val="24"/>
          <w:szCs w:val="24"/>
        </w:rPr>
        <w:t xml:space="preserve">здания положительного эмоционального фона. Это обеспечивает не только более высокую работоспособность, но и способствует более активному восстановлению. </w:t>
      </w:r>
    </w:p>
    <w:p w14:paraId="2B7EFE6B" w14:textId="77777777" w:rsidR="005143CD" w:rsidRPr="005F4B80" w:rsidRDefault="005143CD" w:rsidP="005143CD">
      <w:pPr>
        <w:shd w:val="clear" w:color="auto" w:fill="FFFFFF" w:themeFill="background1"/>
        <w:spacing w:after="0"/>
        <w:jc w:val="both"/>
        <w:rPr>
          <w:rFonts w:ascii="Arial" w:hAnsi="Arial" w:cs="Arial"/>
          <w:sz w:val="24"/>
          <w:szCs w:val="24"/>
        </w:rPr>
      </w:pPr>
      <w:r w:rsidRPr="005F4B80">
        <w:rPr>
          <w:rFonts w:ascii="Arial" w:hAnsi="Arial" w:cs="Arial"/>
          <w:sz w:val="24"/>
          <w:szCs w:val="24"/>
        </w:rPr>
        <w:t>В работах как методического, так и экспериментального характера не содержится чётких и обоснованных рекомендаций по планированию и применению восстановительных средств в системе спортивной тренировки бегунов на короткие дистанции высокой квалификации в г</w:t>
      </w:r>
      <w:r w:rsidRPr="005F4B80">
        <w:rPr>
          <w:rFonts w:ascii="Arial" w:hAnsi="Arial" w:cs="Arial"/>
          <w:sz w:val="24"/>
          <w:szCs w:val="24"/>
        </w:rPr>
        <w:t>о</w:t>
      </w:r>
      <w:r w:rsidRPr="005F4B80">
        <w:rPr>
          <w:rFonts w:ascii="Arial" w:hAnsi="Arial" w:cs="Arial"/>
          <w:sz w:val="24"/>
          <w:szCs w:val="24"/>
        </w:rPr>
        <w:t>дичном цикле в зависимости от объёма и направленности тренировочных нагрузок. Име</w:t>
      </w:r>
      <w:r w:rsidRPr="005F4B80">
        <w:rPr>
          <w:rFonts w:ascii="Arial" w:hAnsi="Arial" w:cs="Arial"/>
          <w:sz w:val="24"/>
          <w:szCs w:val="24"/>
        </w:rPr>
        <w:t>ю</w:t>
      </w:r>
      <w:r w:rsidRPr="005F4B80">
        <w:rPr>
          <w:rFonts w:ascii="Arial" w:hAnsi="Arial" w:cs="Arial"/>
          <w:sz w:val="24"/>
          <w:szCs w:val="24"/>
        </w:rPr>
        <w:t>щиеся публикации носят общий характер и не учитывают этапы подготовки, характер и направленность тренировочной нагрузки. Теоретический и практический интерес предста</w:t>
      </w:r>
      <w:r w:rsidRPr="005F4B80">
        <w:rPr>
          <w:rFonts w:ascii="Arial" w:hAnsi="Arial" w:cs="Arial"/>
          <w:sz w:val="24"/>
          <w:szCs w:val="24"/>
        </w:rPr>
        <w:t>в</w:t>
      </w:r>
      <w:r w:rsidRPr="005F4B80">
        <w:rPr>
          <w:rFonts w:ascii="Arial" w:hAnsi="Arial" w:cs="Arial"/>
          <w:sz w:val="24"/>
          <w:szCs w:val="24"/>
        </w:rPr>
        <w:t>ляет изучение влияния различных средств восстановления на протекание восстановител</w:t>
      </w:r>
      <w:r w:rsidRPr="005F4B80">
        <w:rPr>
          <w:rFonts w:ascii="Arial" w:hAnsi="Arial" w:cs="Arial"/>
          <w:sz w:val="24"/>
          <w:szCs w:val="24"/>
        </w:rPr>
        <w:t>ь</w:t>
      </w:r>
      <w:r w:rsidRPr="005F4B80">
        <w:rPr>
          <w:rFonts w:ascii="Arial" w:hAnsi="Arial" w:cs="Arial"/>
          <w:sz w:val="24"/>
          <w:szCs w:val="24"/>
        </w:rPr>
        <w:t>ных процессов у легкоатлетов-спринтеров после выполнения специфической работы (</w:t>
      </w:r>
      <w:proofErr w:type="spellStart"/>
      <w:r w:rsidRPr="005F4B80">
        <w:rPr>
          <w:rFonts w:ascii="Arial" w:hAnsi="Arial" w:cs="Arial"/>
          <w:sz w:val="24"/>
          <w:szCs w:val="24"/>
        </w:rPr>
        <w:t>ала</w:t>
      </w:r>
      <w:r w:rsidRPr="005F4B80">
        <w:rPr>
          <w:rFonts w:ascii="Arial" w:hAnsi="Arial" w:cs="Arial"/>
          <w:sz w:val="24"/>
          <w:szCs w:val="24"/>
        </w:rPr>
        <w:t>к</w:t>
      </w:r>
      <w:r w:rsidRPr="005F4B80">
        <w:rPr>
          <w:rFonts w:ascii="Arial" w:hAnsi="Arial" w:cs="Arial"/>
          <w:sz w:val="24"/>
          <w:szCs w:val="24"/>
        </w:rPr>
        <w:t>татно</w:t>
      </w:r>
      <w:proofErr w:type="spellEnd"/>
      <w:r w:rsidRPr="005F4B80">
        <w:rPr>
          <w:rFonts w:ascii="Arial" w:hAnsi="Arial" w:cs="Arial"/>
          <w:sz w:val="24"/>
          <w:szCs w:val="24"/>
        </w:rPr>
        <w:t xml:space="preserve">-анаэробной, анаэробно-гликолитической, прыжковой и упражнения с отягощением). </w:t>
      </w:r>
    </w:p>
    <w:p w14:paraId="41F32291" w14:textId="77777777" w:rsidR="005143CD" w:rsidRPr="005F4B80" w:rsidRDefault="005143CD" w:rsidP="005143CD">
      <w:pPr>
        <w:shd w:val="clear" w:color="auto" w:fill="FFFFFF" w:themeFill="background1"/>
        <w:spacing w:after="0"/>
        <w:ind w:firstLine="708"/>
        <w:jc w:val="both"/>
        <w:rPr>
          <w:rFonts w:ascii="Arial" w:hAnsi="Arial" w:cs="Arial"/>
          <w:sz w:val="24"/>
          <w:szCs w:val="24"/>
        </w:rPr>
      </w:pPr>
      <w:r w:rsidRPr="005F4B80">
        <w:rPr>
          <w:rFonts w:ascii="Arial" w:hAnsi="Arial" w:cs="Arial"/>
          <w:sz w:val="24"/>
          <w:szCs w:val="24"/>
        </w:rPr>
        <w:t xml:space="preserve">В настоящее время специалисты указывают на </w:t>
      </w:r>
      <w:proofErr w:type="spellStart"/>
      <w:r w:rsidRPr="005F4B80">
        <w:rPr>
          <w:rFonts w:ascii="Arial" w:hAnsi="Arial" w:cs="Arial"/>
          <w:sz w:val="24"/>
          <w:szCs w:val="24"/>
        </w:rPr>
        <w:t>специализированность</w:t>
      </w:r>
      <w:proofErr w:type="spellEnd"/>
      <w:r w:rsidRPr="005F4B80">
        <w:rPr>
          <w:rFonts w:ascii="Arial" w:hAnsi="Arial" w:cs="Arial"/>
          <w:sz w:val="24"/>
          <w:szCs w:val="24"/>
        </w:rPr>
        <w:t xml:space="preserve"> возникновения и протекания утомления у лиц, занимающихся различными видами спорта. Характер уто</w:t>
      </w:r>
      <w:r w:rsidRPr="005F4B80">
        <w:rPr>
          <w:rFonts w:ascii="Arial" w:hAnsi="Arial" w:cs="Arial"/>
          <w:sz w:val="24"/>
          <w:szCs w:val="24"/>
        </w:rPr>
        <w:t>м</w:t>
      </w:r>
      <w:r w:rsidRPr="005F4B80">
        <w:rPr>
          <w:rFonts w:ascii="Arial" w:hAnsi="Arial" w:cs="Arial"/>
          <w:sz w:val="24"/>
          <w:szCs w:val="24"/>
        </w:rPr>
        <w:t>ления после напряжённых нагрузок зависит от степени преимущественного участия в их в</w:t>
      </w:r>
      <w:r w:rsidRPr="005F4B80">
        <w:rPr>
          <w:rFonts w:ascii="Arial" w:hAnsi="Arial" w:cs="Arial"/>
          <w:sz w:val="24"/>
          <w:szCs w:val="24"/>
        </w:rPr>
        <w:t>ы</w:t>
      </w:r>
      <w:r w:rsidRPr="005F4B80">
        <w:rPr>
          <w:rFonts w:ascii="Arial" w:hAnsi="Arial" w:cs="Arial"/>
          <w:sz w:val="24"/>
          <w:szCs w:val="24"/>
        </w:rPr>
        <w:t>полнении тех или иных функциональных систем. В то же время известно, что любая восст</w:t>
      </w:r>
      <w:r w:rsidRPr="005F4B80">
        <w:rPr>
          <w:rFonts w:ascii="Arial" w:hAnsi="Arial" w:cs="Arial"/>
          <w:sz w:val="24"/>
          <w:szCs w:val="24"/>
        </w:rPr>
        <w:t>а</w:t>
      </w:r>
      <w:r w:rsidRPr="005F4B80">
        <w:rPr>
          <w:rFonts w:ascii="Arial" w:hAnsi="Arial" w:cs="Arial"/>
          <w:sz w:val="24"/>
          <w:szCs w:val="24"/>
        </w:rPr>
        <w:t>новительная процедура оказывает определенное влияние на весь организм. Организация специального восстановления может проводиться на трёх условно выделенных уровнях: основном, текущем и оперативном. Согласно этим уровням можно распределить и восст</w:t>
      </w:r>
      <w:r w:rsidRPr="005F4B80">
        <w:rPr>
          <w:rFonts w:ascii="Arial" w:hAnsi="Arial" w:cs="Arial"/>
          <w:sz w:val="24"/>
          <w:szCs w:val="24"/>
        </w:rPr>
        <w:t>а</w:t>
      </w:r>
      <w:r w:rsidRPr="005F4B80">
        <w:rPr>
          <w:rFonts w:ascii="Arial" w:hAnsi="Arial" w:cs="Arial"/>
          <w:sz w:val="24"/>
          <w:szCs w:val="24"/>
        </w:rPr>
        <w:t xml:space="preserve">новительные мероприятия (табл. 84). </w:t>
      </w:r>
    </w:p>
    <w:p w14:paraId="2781EA65" w14:textId="77777777" w:rsidR="005143CD" w:rsidRPr="005F4B80" w:rsidRDefault="005143CD" w:rsidP="005143CD">
      <w:pPr>
        <w:shd w:val="clear" w:color="auto" w:fill="FFFFFF" w:themeFill="background1"/>
        <w:spacing w:after="0"/>
        <w:ind w:firstLine="708"/>
        <w:jc w:val="both"/>
        <w:rPr>
          <w:rFonts w:ascii="Arial" w:hAnsi="Arial" w:cs="Arial"/>
          <w:sz w:val="24"/>
          <w:szCs w:val="24"/>
        </w:rPr>
      </w:pPr>
      <w:r w:rsidRPr="005F4B80">
        <w:rPr>
          <w:rFonts w:ascii="Arial" w:hAnsi="Arial" w:cs="Arial"/>
          <w:sz w:val="24"/>
          <w:szCs w:val="24"/>
        </w:rPr>
        <w:t>Таким образом, результаты научных исследований и передовой опыт практики по</w:t>
      </w:r>
      <w:r w:rsidRPr="005F4B80">
        <w:rPr>
          <w:rFonts w:ascii="Arial" w:hAnsi="Arial" w:cs="Arial"/>
          <w:sz w:val="24"/>
          <w:szCs w:val="24"/>
        </w:rPr>
        <w:t>д</w:t>
      </w:r>
      <w:r w:rsidRPr="005F4B80">
        <w:rPr>
          <w:rFonts w:ascii="Arial" w:hAnsi="Arial" w:cs="Arial"/>
          <w:sz w:val="24"/>
          <w:szCs w:val="24"/>
        </w:rPr>
        <w:t>тверждают эффективность планирования и использования разнообразных средств и мет</w:t>
      </w:r>
      <w:r w:rsidRPr="005F4B80">
        <w:rPr>
          <w:rFonts w:ascii="Arial" w:hAnsi="Arial" w:cs="Arial"/>
          <w:sz w:val="24"/>
          <w:szCs w:val="24"/>
        </w:rPr>
        <w:t>о</w:t>
      </w:r>
      <w:r w:rsidRPr="005F4B80">
        <w:rPr>
          <w:rFonts w:ascii="Arial" w:hAnsi="Arial" w:cs="Arial"/>
          <w:sz w:val="24"/>
          <w:szCs w:val="24"/>
        </w:rPr>
        <w:t>дов восстановления в подготовке спортсменов в различных видах спорта. При планиров</w:t>
      </w:r>
      <w:r w:rsidRPr="005F4B80">
        <w:rPr>
          <w:rFonts w:ascii="Arial" w:hAnsi="Arial" w:cs="Arial"/>
          <w:sz w:val="24"/>
          <w:szCs w:val="24"/>
        </w:rPr>
        <w:t>а</w:t>
      </w:r>
      <w:r w:rsidRPr="005F4B80">
        <w:rPr>
          <w:rFonts w:ascii="Arial" w:hAnsi="Arial" w:cs="Arial"/>
          <w:sz w:val="24"/>
          <w:szCs w:val="24"/>
        </w:rPr>
        <w:t>нии восстановительных процедур следует учитывать, что их общая направленность и и</w:t>
      </w:r>
      <w:r w:rsidRPr="005F4B80">
        <w:rPr>
          <w:rFonts w:ascii="Arial" w:hAnsi="Arial" w:cs="Arial"/>
          <w:sz w:val="24"/>
          <w:szCs w:val="24"/>
        </w:rPr>
        <w:t>н</w:t>
      </w:r>
      <w:r w:rsidRPr="005F4B80">
        <w:rPr>
          <w:rFonts w:ascii="Arial" w:hAnsi="Arial" w:cs="Arial"/>
          <w:sz w:val="24"/>
          <w:szCs w:val="24"/>
        </w:rPr>
        <w:t xml:space="preserve">тенсивность во многом зависят от периода тренировочного процесса и задач конкретного микроцикла. </w:t>
      </w:r>
    </w:p>
    <w:p w14:paraId="3E09F6BD" w14:textId="77777777" w:rsidR="005143CD" w:rsidRPr="005F4B80" w:rsidRDefault="005143CD" w:rsidP="005143CD">
      <w:pPr>
        <w:shd w:val="clear" w:color="auto" w:fill="FFFFFF" w:themeFill="background1"/>
        <w:spacing w:after="0"/>
        <w:ind w:firstLine="708"/>
        <w:jc w:val="both"/>
        <w:rPr>
          <w:rFonts w:ascii="Arial" w:hAnsi="Arial" w:cs="Arial"/>
          <w:sz w:val="24"/>
          <w:szCs w:val="24"/>
        </w:rPr>
      </w:pPr>
    </w:p>
    <w:p w14:paraId="1F4B8688" w14:textId="77777777" w:rsidR="005143CD" w:rsidRPr="005F4B80" w:rsidRDefault="005143CD" w:rsidP="005143CD">
      <w:pPr>
        <w:shd w:val="clear" w:color="auto" w:fill="FFFFFF" w:themeFill="background1"/>
        <w:spacing w:after="0"/>
        <w:jc w:val="center"/>
        <w:rPr>
          <w:rFonts w:ascii="Arial" w:hAnsi="Arial" w:cs="Arial"/>
          <w:sz w:val="24"/>
          <w:szCs w:val="24"/>
        </w:rPr>
      </w:pPr>
      <w:r w:rsidRPr="005F4B80">
        <w:rPr>
          <w:rFonts w:ascii="Arial" w:hAnsi="Arial" w:cs="Arial"/>
          <w:i/>
          <w:sz w:val="24"/>
          <w:szCs w:val="24"/>
        </w:rPr>
        <w:t>Планирование восстановительных мероприятий (Платонов В.Н., 1980</w:t>
      </w:r>
      <w:r w:rsidRPr="005F4B80">
        <w:rPr>
          <w:rFonts w:ascii="Arial" w:hAnsi="Arial" w:cs="Arial"/>
          <w:sz w:val="24"/>
          <w:szCs w:val="24"/>
        </w:rPr>
        <w:t>)</w:t>
      </w:r>
    </w:p>
    <w:tbl>
      <w:tblPr>
        <w:tblStyle w:val="ac"/>
        <w:tblW w:w="0" w:type="auto"/>
        <w:jc w:val="center"/>
        <w:tblLook w:val="04A0" w:firstRow="1" w:lastRow="0" w:firstColumn="1" w:lastColumn="0" w:noHBand="0" w:noVBand="1"/>
      </w:tblPr>
      <w:tblGrid>
        <w:gridCol w:w="3474"/>
        <w:gridCol w:w="3474"/>
        <w:gridCol w:w="3475"/>
      </w:tblGrid>
      <w:tr w:rsidR="005143CD" w:rsidRPr="005143CD" w14:paraId="4D2E10E9" w14:textId="77777777" w:rsidTr="005143CD">
        <w:trPr>
          <w:jc w:val="center"/>
        </w:trPr>
        <w:tc>
          <w:tcPr>
            <w:tcW w:w="3474" w:type="dxa"/>
          </w:tcPr>
          <w:p w14:paraId="2F74C907" w14:textId="77777777" w:rsidR="005143CD" w:rsidRPr="005143CD" w:rsidRDefault="005143CD" w:rsidP="005143CD">
            <w:pPr>
              <w:shd w:val="clear" w:color="auto" w:fill="FFFFFF" w:themeFill="background1"/>
              <w:spacing w:line="276" w:lineRule="auto"/>
              <w:rPr>
                <w:rFonts w:ascii="Arial" w:hAnsi="Arial" w:cs="Arial"/>
              </w:rPr>
            </w:pPr>
            <w:r w:rsidRPr="005143CD">
              <w:rPr>
                <w:rFonts w:ascii="Arial" w:hAnsi="Arial" w:cs="Arial"/>
              </w:rPr>
              <w:t xml:space="preserve">Уровень </w:t>
            </w:r>
          </w:p>
          <w:p w14:paraId="2E50DF2C" w14:textId="77777777" w:rsidR="005143CD" w:rsidRPr="005143CD" w:rsidRDefault="005143CD" w:rsidP="005143CD">
            <w:pPr>
              <w:shd w:val="clear" w:color="auto" w:fill="FFFFFF" w:themeFill="background1"/>
              <w:spacing w:line="276" w:lineRule="auto"/>
              <w:rPr>
                <w:rFonts w:ascii="Arial" w:hAnsi="Arial" w:cs="Arial"/>
              </w:rPr>
            </w:pPr>
          </w:p>
        </w:tc>
        <w:tc>
          <w:tcPr>
            <w:tcW w:w="3474" w:type="dxa"/>
          </w:tcPr>
          <w:p w14:paraId="6F8E555A" w14:textId="77777777" w:rsidR="005143CD" w:rsidRPr="005143CD" w:rsidRDefault="005143CD" w:rsidP="005143CD">
            <w:pPr>
              <w:shd w:val="clear" w:color="auto" w:fill="FFFFFF" w:themeFill="background1"/>
              <w:spacing w:line="276" w:lineRule="auto"/>
              <w:rPr>
                <w:rFonts w:ascii="Arial" w:hAnsi="Arial" w:cs="Arial"/>
              </w:rPr>
            </w:pPr>
            <w:r w:rsidRPr="005143CD">
              <w:rPr>
                <w:rFonts w:ascii="Arial" w:hAnsi="Arial" w:cs="Arial"/>
              </w:rPr>
              <w:t>Напряжённость восстанов</w:t>
            </w:r>
            <w:r w:rsidRPr="005143CD">
              <w:rPr>
                <w:rFonts w:ascii="Arial" w:hAnsi="Arial" w:cs="Arial"/>
              </w:rPr>
              <w:t>и</w:t>
            </w:r>
            <w:r w:rsidRPr="005143CD">
              <w:rPr>
                <w:rFonts w:ascii="Arial" w:hAnsi="Arial" w:cs="Arial"/>
              </w:rPr>
              <w:t xml:space="preserve">тельных </w:t>
            </w:r>
          </w:p>
          <w:p w14:paraId="426D4AA4" w14:textId="77777777" w:rsidR="005143CD" w:rsidRPr="005143CD" w:rsidRDefault="005143CD" w:rsidP="005143CD">
            <w:pPr>
              <w:shd w:val="clear" w:color="auto" w:fill="FFFFFF" w:themeFill="background1"/>
              <w:spacing w:line="276" w:lineRule="auto"/>
              <w:rPr>
                <w:rFonts w:ascii="Arial" w:hAnsi="Arial" w:cs="Arial"/>
              </w:rPr>
            </w:pPr>
            <w:r w:rsidRPr="005143CD">
              <w:rPr>
                <w:rFonts w:ascii="Arial" w:hAnsi="Arial" w:cs="Arial"/>
              </w:rPr>
              <w:t xml:space="preserve">мероприятий </w:t>
            </w:r>
          </w:p>
        </w:tc>
        <w:tc>
          <w:tcPr>
            <w:tcW w:w="3475" w:type="dxa"/>
          </w:tcPr>
          <w:p w14:paraId="75D5539C" w14:textId="77777777" w:rsidR="005143CD" w:rsidRPr="005143CD" w:rsidRDefault="005143CD" w:rsidP="005143CD">
            <w:pPr>
              <w:shd w:val="clear" w:color="auto" w:fill="FFFFFF" w:themeFill="background1"/>
              <w:spacing w:line="276" w:lineRule="auto"/>
              <w:rPr>
                <w:rFonts w:ascii="Arial" w:hAnsi="Arial" w:cs="Arial"/>
              </w:rPr>
            </w:pPr>
            <w:r w:rsidRPr="005143CD">
              <w:rPr>
                <w:rFonts w:ascii="Arial" w:hAnsi="Arial" w:cs="Arial"/>
              </w:rPr>
              <w:t xml:space="preserve">Средства восстановления </w:t>
            </w:r>
          </w:p>
          <w:p w14:paraId="13F5864E" w14:textId="77777777" w:rsidR="005143CD" w:rsidRPr="005143CD" w:rsidRDefault="005143CD" w:rsidP="005143CD">
            <w:pPr>
              <w:shd w:val="clear" w:color="auto" w:fill="FFFFFF" w:themeFill="background1"/>
              <w:spacing w:line="276" w:lineRule="auto"/>
              <w:rPr>
                <w:rFonts w:ascii="Arial" w:hAnsi="Arial" w:cs="Arial"/>
              </w:rPr>
            </w:pPr>
          </w:p>
        </w:tc>
      </w:tr>
      <w:tr w:rsidR="005143CD" w:rsidRPr="005143CD" w14:paraId="632F13FB" w14:textId="77777777" w:rsidTr="005143CD">
        <w:trPr>
          <w:jc w:val="center"/>
        </w:trPr>
        <w:tc>
          <w:tcPr>
            <w:tcW w:w="3474" w:type="dxa"/>
          </w:tcPr>
          <w:p w14:paraId="7B4BABC8" w14:textId="77777777" w:rsidR="005143CD" w:rsidRPr="005143CD" w:rsidRDefault="005143CD" w:rsidP="005143CD">
            <w:pPr>
              <w:shd w:val="clear" w:color="auto" w:fill="FFFFFF" w:themeFill="background1"/>
              <w:spacing w:line="276" w:lineRule="auto"/>
              <w:rPr>
                <w:rFonts w:ascii="Arial" w:hAnsi="Arial" w:cs="Arial"/>
              </w:rPr>
            </w:pPr>
            <w:r w:rsidRPr="005143CD">
              <w:rPr>
                <w:rFonts w:ascii="Arial" w:hAnsi="Arial" w:cs="Arial"/>
              </w:rPr>
              <w:t xml:space="preserve">Основной </w:t>
            </w:r>
          </w:p>
          <w:p w14:paraId="210A2280" w14:textId="77777777" w:rsidR="005143CD" w:rsidRPr="005143CD" w:rsidRDefault="005143CD" w:rsidP="005143CD">
            <w:pPr>
              <w:shd w:val="clear" w:color="auto" w:fill="FFFFFF" w:themeFill="background1"/>
              <w:spacing w:line="276" w:lineRule="auto"/>
              <w:rPr>
                <w:rFonts w:ascii="Arial" w:hAnsi="Arial" w:cs="Arial"/>
              </w:rPr>
            </w:pPr>
          </w:p>
        </w:tc>
        <w:tc>
          <w:tcPr>
            <w:tcW w:w="3474" w:type="dxa"/>
          </w:tcPr>
          <w:p w14:paraId="1CDA524F" w14:textId="77777777" w:rsidR="005143CD" w:rsidRPr="005143CD" w:rsidRDefault="005143CD" w:rsidP="005143CD">
            <w:pPr>
              <w:shd w:val="clear" w:color="auto" w:fill="FFFFFF" w:themeFill="background1"/>
              <w:spacing w:line="276" w:lineRule="auto"/>
              <w:rPr>
                <w:rFonts w:ascii="Arial" w:hAnsi="Arial" w:cs="Arial"/>
              </w:rPr>
            </w:pPr>
            <w:r w:rsidRPr="005143CD">
              <w:rPr>
                <w:rFonts w:ascii="Arial" w:hAnsi="Arial" w:cs="Arial"/>
              </w:rPr>
              <w:t>Нормализация состояния в р</w:t>
            </w:r>
            <w:r w:rsidRPr="005143CD">
              <w:rPr>
                <w:rFonts w:ascii="Arial" w:hAnsi="Arial" w:cs="Arial"/>
              </w:rPr>
              <w:t>е</w:t>
            </w:r>
            <w:r w:rsidRPr="005143CD">
              <w:rPr>
                <w:rFonts w:ascii="Arial" w:hAnsi="Arial" w:cs="Arial"/>
              </w:rPr>
              <w:t>зультате кумулятивного во</w:t>
            </w:r>
            <w:r w:rsidRPr="005143CD">
              <w:rPr>
                <w:rFonts w:ascii="Arial" w:hAnsi="Arial" w:cs="Arial"/>
              </w:rPr>
              <w:t>з</w:t>
            </w:r>
            <w:r w:rsidRPr="005143CD">
              <w:rPr>
                <w:rFonts w:ascii="Arial" w:hAnsi="Arial" w:cs="Arial"/>
              </w:rPr>
              <w:t>действия всей серии тренир</w:t>
            </w:r>
            <w:r w:rsidRPr="005143CD">
              <w:rPr>
                <w:rFonts w:ascii="Arial" w:hAnsi="Arial" w:cs="Arial"/>
              </w:rPr>
              <w:t>о</w:t>
            </w:r>
            <w:r w:rsidRPr="005143CD">
              <w:rPr>
                <w:rFonts w:ascii="Arial" w:hAnsi="Arial" w:cs="Arial"/>
              </w:rPr>
              <w:t xml:space="preserve">вочных нагрузок от микроцикла к микроциклу </w:t>
            </w:r>
          </w:p>
        </w:tc>
        <w:tc>
          <w:tcPr>
            <w:tcW w:w="3475" w:type="dxa"/>
          </w:tcPr>
          <w:p w14:paraId="7E9450F3" w14:textId="77777777" w:rsidR="005143CD" w:rsidRPr="005143CD" w:rsidRDefault="005143CD" w:rsidP="005143CD">
            <w:pPr>
              <w:shd w:val="clear" w:color="auto" w:fill="FFFFFF" w:themeFill="background1"/>
              <w:spacing w:line="276" w:lineRule="auto"/>
              <w:rPr>
                <w:rFonts w:ascii="Arial" w:hAnsi="Arial" w:cs="Arial"/>
              </w:rPr>
            </w:pPr>
            <w:r w:rsidRPr="005143CD">
              <w:rPr>
                <w:rFonts w:ascii="Arial" w:hAnsi="Arial" w:cs="Arial"/>
              </w:rPr>
              <w:t xml:space="preserve">Общий ручной и гидромассаж, парная баня или сауна, души, ванны. Комплексы сочетания этих </w:t>
            </w:r>
          </w:p>
          <w:p w14:paraId="1AF27995" w14:textId="77777777" w:rsidR="005143CD" w:rsidRPr="005143CD" w:rsidRDefault="005143CD" w:rsidP="005143CD">
            <w:pPr>
              <w:shd w:val="clear" w:color="auto" w:fill="FFFFFF" w:themeFill="background1"/>
              <w:spacing w:line="276" w:lineRule="auto"/>
              <w:rPr>
                <w:rFonts w:ascii="Arial" w:hAnsi="Arial" w:cs="Arial"/>
              </w:rPr>
            </w:pPr>
            <w:r w:rsidRPr="005143CD">
              <w:rPr>
                <w:rFonts w:ascii="Arial" w:hAnsi="Arial" w:cs="Arial"/>
              </w:rPr>
              <w:t>средств</w:t>
            </w:r>
          </w:p>
        </w:tc>
      </w:tr>
      <w:tr w:rsidR="005143CD" w:rsidRPr="005143CD" w14:paraId="06A2C4F8" w14:textId="77777777" w:rsidTr="005143CD">
        <w:trPr>
          <w:jc w:val="center"/>
        </w:trPr>
        <w:tc>
          <w:tcPr>
            <w:tcW w:w="3474" w:type="dxa"/>
          </w:tcPr>
          <w:p w14:paraId="201E6FA2" w14:textId="77777777" w:rsidR="005143CD" w:rsidRPr="005143CD" w:rsidRDefault="005143CD" w:rsidP="005143CD">
            <w:pPr>
              <w:shd w:val="clear" w:color="auto" w:fill="FFFFFF" w:themeFill="background1"/>
              <w:spacing w:line="276" w:lineRule="auto"/>
              <w:rPr>
                <w:rFonts w:ascii="Arial" w:hAnsi="Arial" w:cs="Arial"/>
              </w:rPr>
            </w:pPr>
            <w:r w:rsidRPr="005143CD">
              <w:rPr>
                <w:rFonts w:ascii="Arial" w:hAnsi="Arial" w:cs="Arial"/>
              </w:rPr>
              <w:t xml:space="preserve">Текущий </w:t>
            </w:r>
          </w:p>
          <w:p w14:paraId="4AAD5F76" w14:textId="77777777" w:rsidR="005143CD" w:rsidRPr="005143CD" w:rsidRDefault="005143CD" w:rsidP="005143CD">
            <w:pPr>
              <w:shd w:val="clear" w:color="auto" w:fill="FFFFFF" w:themeFill="background1"/>
              <w:spacing w:line="276" w:lineRule="auto"/>
              <w:rPr>
                <w:rFonts w:ascii="Arial" w:hAnsi="Arial" w:cs="Arial"/>
              </w:rPr>
            </w:pPr>
          </w:p>
        </w:tc>
        <w:tc>
          <w:tcPr>
            <w:tcW w:w="3474" w:type="dxa"/>
          </w:tcPr>
          <w:p w14:paraId="783401E3" w14:textId="77777777" w:rsidR="005143CD" w:rsidRPr="005143CD" w:rsidRDefault="005143CD" w:rsidP="005143CD">
            <w:pPr>
              <w:shd w:val="clear" w:color="auto" w:fill="FFFFFF" w:themeFill="background1"/>
              <w:spacing w:line="276" w:lineRule="auto"/>
              <w:rPr>
                <w:rFonts w:ascii="Arial" w:hAnsi="Arial" w:cs="Arial"/>
              </w:rPr>
            </w:pPr>
            <w:r w:rsidRPr="005143CD">
              <w:rPr>
                <w:rFonts w:ascii="Arial" w:hAnsi="Arial" w:cs="Arial"/>
              </w:rPr>
              <w:t xml:space="preserve">Компенсация последействий ежедневной тренировочной нагрузки определенной </w:t>
            </w:r>
          </w:p>
          <w:p w14:paraId="7E39615D" w14:textId="77777777" w:rsidR="005143CD" w:rsidRPr="005143CD" w:rsidRDefault="005143CD" w:rsidP="005143CD">
            <w:pPr>
              <w:shd w:val="clear" w:color="auto" w:fill="FFFFFF" w:themeFill="background1"/>
              <w:spacing w:line="276" w:lineRule="auto"/>
              <w:rPr>
                <w:rFonts w:ascii="Arial" w:hAnsi="Arial" w:cs="Arial"/>
              </w:rPr>
            </w:pPr>
            <w:r w:rsidRPr="005143CD">
              <w:rPr>
                <w:rFonts w:ascii="Arial" w:hAnsi="Arial" w:cs="Arial"/>
              </w:rPr>
              <w:t>направленности с учётом сп</w:t>
            </w:r>
            <w:r w:rsidRPr="005143CD">
              <w:rPr>
                <w:rFonts w:ascii="Arial" w:hAnsi="Arial" w:cs="Arial"/>
              </w:rPr>
              <w:t>е</w:t>
            </w:r>
            <w:r w:rsidRPr="005143CD">
              <w:rPr>
                <w:rFonts w:ascii="Arial" w:hAnsi="Arial" w:cs="Arial"/>
              </w:rPr>
              <w:t xml:space="preserve">цифики последующей нагрузки </w:t>
            </w:r>
          </w:p>
        </w:tc>
        <w:tc>
          <w:tcPr>
            <w:tcW w:w="3475" w:type="dxa"/>
          </w:tcPr>
          <w:p w14:paraId="7A592F62" w14:textId="77777777" w:rsidR="005143CD" w:rsidRPr="005143CD" w:rsidRDefault="005143CD" w:rsidP="005143CD">
            <w:pPr>
              <w:shd w:val="clear" w:color="auto" w:fill="FFFFFF" w:themeFill="background1"/>
              <w:spacing w:line="276" w:lineRule="auto"/>
              <w:rPr>
                <w:rFonts w:ascii="Arial" w:hAnsi="Arial" w:cs="Arial"/>
              </w:rPr>
            </w:pPr>
            <w:r w:rsidRPr="005143CD">
              <w:rPr>
                <w:rFonts w:ascii="Arial" w:hAnsi="Arial" w:cs="Arial"/>
              </w:rPr>
              <w:t>Восстановительные ванны и души, гидромассаж, сегме</w:t>
            </w:r>
            <w:r w:rsidRPr="005143CD">
              <w:rPr>
                <w:rFonts w:ascii="Arial" w:hAnsi="Arial" w:cs="Arial"/>
              </w:rPr>
              <w:t>н</w:t>
            </w:r>
            <w:r w:rsidRPr="005143CD">
              <w:rPr>
                <w:rFonts w:ascii="Arial" w:hAnsi="Arial" w:cs="Arial"/>
              </w:rPr>
              <w:t xml:space="preserve">тарный массаж, тонизирующие растирания </w:t>
            </w:r>
          </w:p>
          <w:p w14:paraId="4A7BB385" w14:textId="77777777" w:rsidR="005143CD" w:rsidRPr="005143CD" w:rsidRDefault="005143CD" w:rsidP="005143CD">
            <w:pPr>
              <w:shd w:val="clear" w:color="auto" w:fill="FFFFFF" w:themeFill="background1"/>
              <w:spacing w:line="276" w:lineRule="auto"/>
              <w:rPr>
                <w:rFonts w:ascii="Arial" w:hAnsi="Arial" w:cs="Arial"/>
              </w:rPr>
            </w:pPr>
            <w:r w:rsidRPr="005143CD">
              <w:rPr>
                <w:rFonts w:ascii="Arial" w:hAnsi="Arial" w:cs="Arial"/>
              </w:rPr>
              <w:t xml:space="preserve">в период занятий ОФП, </w:t>
            </w:r>
            <w:proofErr w:type="spellStart"/>
            <w:r w:rsidRPr="005143CD">
              <w:rPr>
                <w:rFonts w:ascii="Arial" w:hAnsi="Arial" w:cs="Arial"/>
              </w:rPr>
              <w:t>вибро</w:t>
            </w:r>
            <w:proofErr w:type="spellEnd"/>
            <w:r w:rsidRPr="005143CD">
              <w:rPr>
                <w:rFonts w:ascii="Arial" w:hAnsi="Arial" w:cs="Arial"/>
              </w:rPr>
              <w:t>-. тренировочный и локальный массаж в сочетании с сауной</w:t>
            </w:r>
          </w:p>
        </w:tc>
      </w:tr>
      <w:tr w:rsidR="005143CD" w:rsidRPr="005143CD" w14:paraId="6DAADD43" w14:textId="77777777" w:rsidTr="005143CD">
        <w:trPr>
          <w:jc w:val="center"/>
        </w:trPr>
        <w:tc>
          <w:tcPr>
            <w:tcW w:w="3474" w:type="dxa"/>
          </w:tcPr>
          <w:p w14:paraId="2D6B14CB" w14:textId="77777777" w:rsidR="005143CD" w:rsidRPr="005143CD" w:rsidRDefault="005143CD" w:rsidP="005143CD">
            <w:pPr>
              <w:shd w:val="clear" w:color="auto" w:fill="FFFFFF" w:themeFill="background1"/>
              <w:spacing w:line="276" w:lineRule="auto"/>
              <w:rPr>
                <w:rFonts w:ascii="Arial" w:hAnsi="Arial" w:cs="Arial"/>
              </w:rPr>
            </w:pPr>
            <w:r w:rsidRPr="005143CD">
              <w:rPr>
                <w:rFonts w:ascii="Arial" w:hAnsi="Arial" w:cs="Arial"/>
              </w:rPr>
              <w:t xml:space="preserve">Оперативный </w:t>
            </w:r>
          </w:p>
          <w:p w14:paraId="00097A27" w14:textId="77777777" w:rsidR="005143CD" w:rsidRPr="005143CD" w:rsidRDefault="005143CD" w:rsidP="005143CD">
            <w:pPr>
              <w:shd w:val="clear" w:color="auto" w:fill="FFFFFF" w:themeFill="background1"/>
              <w:spacing w:line="276" w:lineRule="auto"/>
              <w:rPr>
                <w:rFonts w:ascii="Arial" w:hAnsi="Arial" w:cs="Arial"/>
              </w:rPr>
            </w:pPr>
          </w:p>
        </w:tc>
        <w:tc>
          <w:tcPr>
            <w:tcW w:w="3474" w:type="dxa"/>
          </w:tcPr>
          <w:p w14:paraId="069FEBCF" w14:textId="77777777" w:rsidR="005143CD" w:rsidRPr="005143CD" w:rsidRDefault="005143CD" w:rsidP="005143CD">
            <w:pPr>
              <w:shd w:val="clear" w:color="auto" w:fill="FFFFFF" w:themeFill="background1"/>
              <w:spacing w:line="276" w:lineRule="auto"/>
              <w:rPr>
                <w:rFonts w:ascii="Arial" w:hAnsi="Arial" w:cs="Arial"/>
              </w:rPr>
            </w:pPr>
            <w:r w:rsidRPr="005143CD">
              <w:rPr>
                <w:rFonts w:ascii="Arial" w:hAnsi="Arial" w:cs="Arial"/>
              </w:rPr>
              <w:t xml:space="preserve">Срочное восстановление </w:t>
            </w:r>
          </w:p>
          <w:p w14:paraId="40261C2C" w14:textId="77777777" w:rsidR="005143CD" w:rsidRPr="005143CD" w:rsidRDefault="005143CD" w:rsidP="005143CD">
            <w:pPr>
              <w:shd w:val="clear" w:color="auto" w:fill="FFFFFF" w:themeFill="background1"/>
              <w:spacing w:line="276" w:lineRule="auto"/>
              <w:rPr>
                <w:rFonts w:ascii="Arial" w:hAnsi="Arial" w:cs="Arial"/>
              </w:rPr>
            </w:pPr>
            <w:r w:rsidRPr="005143CD">
              <w:rPr>
                <w:rFonts w:ascii="Arial" w:hAnsi="Arial" w:cs="Arial"/>
              </w:rPr>
              <w:t xml:space="preserve">работоспособности в процессе тренировки от одной серии </w:t>
            </w:r>
            <w:r w:rsidRPr="005143CD">
              <w:rPr>
                <w:rFonts w:ascii="Arial" w:hAnsi="Arial" w:cs="Arial"/>
              </w:rPr>
              <w:lastRenderedPageBreak/>
              <w:t xml:space="preserve">упражнений к другой с </w:t>
            </w:r>
          </w:p>
          <w:p w14:paraId="11139F6B" w14:textId="77777777" w:rsidR="005143CD" w:rsidRPr="005143CD" w:rsidRDefault="005143CD" w:rsidP="005143CD">
            <w:pPr>
              <w:shd w:val="clear" w:color="auto" w:fill="FFFFFF" w:themeFill="background1"/>
              <w:spacing w:line="276" w:lineRule="auto"/>
              <w:rPr>
                <w:rFonts w:ascii="Arial" w:hAnsi="Arial" w:cs="Arial"/>
              </w:rPr>
            </w:pPr>
            <w:r w:rsidRPr="005143CD">
              <w:rPr>
                <w:rFonts w:ascii="Arial" w:hAnsi="Arial" w:cs="Arial"/>
              </w:rPr>
              <w:t xml:space="preserve">учётом последующей нагрузки </w:t>
            </w:r>
          </w:p>
          <w:p w14:paraId="38D78E8F" w14:textId="77777777" w:rsidR="005143CD" w:rsidRPr="005143CD" w:rsidRDefault="005143CD" w:rsidP="005143CD">
            <w:pPr>
              <w:shd w:val="clear" w:color="auto" w:fill="FFFFFF" w:themeFill="background1"/>
              <w:spacing w:line="276" w:lineRule="auto"/>
              <w:rPr>
                <w:rFonts w:ascii="Arial" w:hAnsi="Arial" w:cs="Arial"/>
              </w:rPr>
            </w:pPr>
          </w:p>
        </w:tc>
        <w:tc>
          <w:tcPr>
            <w:tcW w:w="3475" w:type="dxa"/>
          </w:tcPr>
          <w:p w14:paraId="4084D0C0" w14:textId="77777777" w:rsidR="005143CD" w:rsidRPr="005143CD" w:rsidRDefault="005143CD" w:rsidP="005143CD">
            <w:pPr>
              <w:shd w:val="clear" w:color="auto" w:fill="FFFFFF" w:themeFill="background1"/>
              <w:spacing w:line="276" w:lineRule="auto"/>
              <w:rPr>
                <w:rFonts w:ascii="Arial" w:hAnsi="Arial" w:cs="Arial"/>
              </w:rPr>
            </w:pPr>
            <w:r w:rsidRPr="005143CD">
              <w:rPr>
                <w:rFonts w:ascii="Arial" w:hAnsi="Arial" w:cs="Arial"/>
              </w:rPr>
              <w:lastRenderedPageBreak/>
              <w:t>Восстановительные ванны, л</w:t>
            </w:r>
            <w:r w:rsidRPr="005143CD">
              <w:rPr>
                <w:rFonts w:ascii="Arial" w:hAnsi="Arial" w:cs="Arial"/>
              </w:rPr>
              <w:t>о</w:t>
            </w:r>
            <w:r w:rsidRPr="005143CD">
              <w:rPr>
                <w:rFonts w:ascii="Arial" w:hAnsi="Arial" w:cs="Arial"/>
              </w:rPr>
              <w:t>кальный гидромассаж, локал</w:t>
            </w:r>
            <w:r w:rsidRPr="005143CD">
              <w:rPr>
                <w:rFonts w:ascii="Arial" w:hAnsi="Arial" w:cs="Arial"/>
              </w:rPr>
              <w:t>ь</w:t>
            </w:r>
            <w:r w:rsidRPr="005143CD">
              <w:rPr>
                <w:rFonts w:ascii="Arial" w:hAnsi="Arial" w:cs="Arial"/>
              </w:rPr>
              <w:t xml:space="preserve">ные тонизирующие </w:t>
            </w:r>
          </w:p>
          <w:p w14:paraId="4249368F" w14:textId="77777777" w:rsidR="005143CD" w:rsidRPr="005143CD" w:rsidRDefault="005143CD" w:rsidP="005143CD">
            <w:pPr>
              <w:shd w:val="clear" w:color="auto" w:fill="FFFFFF" w:themeFill="background1"/>
              <w:spacing w:line="276" w:lineRule="auto"/>
              <w:rPr>
                <w:rFonts w:ascii="Arial" w:hAnsi="Arial" w:cs="Arial"/>
              </w:rPr>
            </w:pPr>
            <w:r w:rsidRPr="005143CD">
              <w:rPr>
                <w:rFonts w:ascii="Arial" w:hAnsi="Arial" w:cs="Arial"/>
              </w:rPr>
              <w:lastRenderedPageBreak/>
              <w:t>растирания, локальный во</w:t>
            </w:r>
            <w:r w:rsidRPr="005143CD">
              <w:rPr>
                <w:rFonts w:ascii="Arial" w:hAnsi="Arial" w:cs="Arial"/>
              </w:rPr>
              <w:t>с</w:t>
            </w:r>
            <w:r w:rsidRPr="005143CD">
              <w:rPr>
                <w:rFonts w:ascii="Arial" w:hAnsi="Arial" w:cs="Arial"/>
              </w:rPr>
              <w:t xml:space="preserve">становительный и </w:t>
            </w:r>
          </w:p>
          <w:p w14:paraId="0DBED981" w14:textId="77777777" w:rsidR="005143CD" w:rsidRPr="005143CD" w:rsidRDefault="005143CD" w:rsidP="005143CD">
            <w:pPr>
              <w:shd w:val="clear" w:color="auto" w:fill="FFFFFF" w:themeFill="background1"/>
              <w:spacing w:line="276" w:lineRule="auto"/>
              <w:rPr>
                <w:rFonts w:ascii="Arial" w:hAnsi="Arial" w:cs="Arial"/>
              </w:rPr>
            </w:pPr>
            <w:r w:rsidRPr="005143CD">
              <w:rPr>
                <w:rFonts w:ascii="Arial" w:hAnsi="Arial" w:cs="Arial"/>
              </w:rPr>
              <w:t xml:space="preserve">предварительный массаж </w:t>
            </w:r>
          </w:p>
        </w:tc>
      </w:tr>
    </w:tbl>
    <w:p w14:paraId="4EF74468" w14:textId="77777777" w:rsidR="005143CD" w:rsidRPr="005F4B80" w:rsidRDefault="005143CD" w:rsidP="005143CD">
      <w:pPr>
        <w:pStyle w:val="ConsPlusNormal"/>
        <w:shd w:val="clear" w:color="auto" w:fill="FFFFFF" w:themeFill="background1"/>
        <w:spacing w:line="276" w:lineRule="auto"/>
        <w:rPr>
          <w:b/>
          <w:sz w:val="24"/>
          <w:szCs w:val="24"/>
        </w:rPr>
      </w:pPr>
    </w:p>
    <w:p w14:paraId="7F08275D" w14:textId="77777777" w:rsidR="005143CD" w:rsidRPr="005F4B80" w:rsidRDefault="005143CD" w:rsidP="005143CD">
      <w:pPr>
        <w:shd w:val="clear" w:color="auto" w:fill="FFFFFF" w:themeFill="background1"/>
        <w:spacing w:after="0"/>
        <w:jc w:val="center"/>
        <w:rPr>
          <w:rFonts w:ascii="Arial" w:hAnsi="Arial" w:cs="Arial"/>
          <w:i/>
          <w:sz w:val="24"/>
          <w:szCs w:val="24"/>
        </w:rPr>
      </w:pPr>
      <w:r w:rsidRPr="005F4B80">
        <w:rPr>
          <w:rFonts w:ascii="Arial" w:hAnsi="Arial" w:cs="Arial"/>
          <w:i/>
          <w:sz w:val="24"/>
          <w:szCs w:val="24"/>
        </w:rPr>
        <w:t>Характеристика средств и методов восстановления</w:t>
      </w:r>
    </w:p>
    <w:p w14:paraId="76DB15F7" w14:textId="77777777" w:rsidR="005143CD" w:rsidRPr="005F4B80" w:rsidRDefault="005143CD" w:rsidP="005143CD">
      <w:pPr>
        <w:shd w:val="clear" w:color="auto" w:fill="FFFFFF" w:themeFill="background1"/>
        <w:spacing w:after="0"/>
        <w:jc w:val="center"/>
        <w:rPr>
          <w:rFonts w:ascii="Arial" w:hAnsi="Arial" w:cs="Arial"/>
          <w:i/>
          <w:sz w:val="24"/>
          <w:szCs w:val="24"/>
        </w:rPr>
      </w:pPr>
    </w:p>
    <w:p w14:paraId="4DE6963F" w14:textId="77777777" w:rsidR="005143CD" w:rsidRPr="005F4B80" w:rsidRDefault="005143CD" w:rsidP="005143CD">
      <w:pPr>
        <w:shd w:val="clear" w:color="auto" w:fill="FFFFFF" w:themeFill="background1"/>
        <w:spacing w:after="0"/>
        <w:jc w:val="both"/>
        <w:rPr>
          <w:rFonts w:ascii="Arial" w:hAnsi="Arial" w:cs="Arial"/>
          <w:i/>
          <w:sz w:val="24"/>
          <w:szCs w:val="24"/>
        </w:rPr>
      </w:pPr>
      <w:r w:rsidRPr="005F4B80">
        <w:rPr>
          <w:rFonts w:ascii="Arial" w:hAnsi="Arial" w:cs="Arial"/>
          <w:i/>
          <w:sz w:val="24"/>
          <w:szCs w:val="24"/>
        </w:rPr>
        <w:t>Бани.</w:t>
      </w:r>
    </w:p>
    <w:p w14:paraId="221ECFEC" w14:textId="77777777" w:rsidR="005143CD" w:rsidRPr="005F4B80" w:rsidRDefault="005143CD" w:rsidP="005143CD">
      <w:pPr>
        <w:shd w:val="clear" w:color="auto" w:fill="FFFFFF" w:themeFill="background1"/>
        <w:spacing w:after="0"/>
        <w:jc w:val="both"/>
        <w:rPr>
          <w:rFonts w:ascii="Arial" w:hAnsi="Arial" w:cs="Arial"/>
          <w:sz w:val="24"/>
          <w:szCs w:val="24"/>
        </w:rPr>
      </w:pPr>
      <w:r w:rsidRPr="005F4B80">
        <w:rPr>
          <w:rFonts w:ascii="Arial" w:hAnsi="Arial" w:cs="Arial"/>
          <w:sz w:val="24"/>
          <w:szCs w:val="24"/>
        </w:rPr>
        <w:t>Баня является эффективным средством борьбы с утомлением после тяжёлого умственного и физического труда, улучшения самочувствия и физического развития, повышения работ</w:t>
      </w:r>
      <w:r w:rsidRPr="005F4B80">
        <w:rPr>
          <w:rFonts w:ascii="Arial" w:hAnsi="Arial" w:cs="Arial"/>
          <w:sz w:val="24"/>
          <w:szCs w:val="24"/>
        </w:rPr>
        <w:t>о</w:t>
      </w:r>
      <w:r w:rsidRPr="005F4B80">
        <w:rPr>
          <w:rFonts w:ascii="Arial" w:hAnsi="Arial" w:cs="Arial"/>
          <w:sz w:val="24"/>
          <w:szCs w:val="24"/>
        </w:rPr>
        <w:t>способности, профилактики заболеваний, особенно простудных. Баня может быть испол</w:t>
      </w:r>
      <w:r w:rsidRPr="005F4B80">
        <w:rPr>
          <w:rFonts w:ascii="Arial" w:hAnsi="Arial" w:cs="Arial"/>
          <w:sz w:val="24"/>
          <w:szCs w:val="24"/>
        </w:rPr>
        <w:t>ь</w:t>
      </w:r>
      <w:r w:rsidRPr="005F4B80">
        <w:rPr>
          <w:rFonts w:ascii="Arial" w:hAnsi="Arial" w:cs="Arial"/>
          <w:sz w:val="24"/>
          <w:szCs w:val="24"/>
        </w:rPr>
        <w:t>зована с целью акклиматизации при повышенной влажности и высокой температуре возд</w:t>
      </w:r>
      <w:r w:rsidRPr="005F4B80">
        <w:rPr>
          <w:rFonts w:ascii="Arial" w:hAnsi="Arial" w:cs="Arial"/>
          <w:sz w:val="24"/>
          <w:szCs w:val="24"/>
        </w:rPr>
        <w:t>у</w:t>
      </w:r>
      <w:r w:rsidRPr="005F4B80">
        <w:rPr>
          <w:rFonts w:ascii="Arial" w:hAnsi="Arial" w:cs="Arial"/>
          <w:sz w:val="24"/>
          <w:szCs w:val="24"/>
        </w:rPr>
        <w:t xml:space="preserve">ха, ускорения восстановительных процессов после интенсивной тренировочной нагрузки, а также подготовки мышц, суставов и организма в целом к физическим нагрузкам. </w:t>
      </w:r>
    </w:p>
    <w:p w14:paraId="131B4CD4" w14:textId="77777777" w:rsidR="005143CD" w:rsidRPr="005F4B80" w:rsidRDefault="005143CD" w:rsidP="005143CD">
      <w:pPr>
        <w:shd w:val="clear" w:color="auto" w:fill="FFFFFF" w:themeFill="background1"/>
        <w:spacing w:after="0"/>
        <w:jc w:val="both"/>
        <w:rPr>
          <w:rFonts w:ascii="Arial" w:hAnsi="Arial" w:cs="Arial"/>
          <w:sz w:val="24"/>
          <w:szCs w:val="24"/>
        </w:rPr>
      </w:pPr>
      <w:r w:rsidRPr="005F4B80">
        <w:rPr>
          <w:rFonts w:ascii="Arial" w:hAnsi="Arial" w:cs="Arial"/>
          <w:sz w:val="24"/>
          <w:szCs w:val="24"/>
        </w:rPr>
        <w:t>Используют баню и в процессе тренировки, и во время непосредственной подготовки к с</w:t>
      </w:r>
      <w:r w:rsidRPr="005F4B80">
        <w:rPr>
          <w:rFonts w:ascii="Arial" w:hAnsi="Arial" w:cs="Arial"/>
          <w:sz w:val="24"/>
          <w:szCs w:val="24"/>
        </w:rPr>
        <w:t>о</w:t>
      </w:r>
      <w:r w:rsidRPr="005F4B80">
        <w:rPr>
          <w:rFonts w:ascii="Arial" w:hAnsi="Arial" w:cs="Arial"/>
          <w:sz w:val="24"/>
          <w:szCs w:val="24"/>
        </w:rPr>
        <w:t>ревнованиям, и в период соревнований. Особенно эффективно сочетание бани с массажем. Баня оказывает тонизирующее воздействие на психику человека, поэтому её следует пос</w:t>
      </w:r>
      <w:r w:rsidRPr="005F4B80">
        <w:rPr>
          <w:rFonts w:ascii="Arial" w:hAnsi="Arial" w:cs="Arial"/>
          <w:sz w:val="24"/>
          <w:szCs w:val="24"/>
        </w:rPr>
        <w:t>е</w:t>
      </w:r>
      <w:r w:rsidRPr="005F4B80">
        <w:rPr>
          <w:rFonts w:ascii="Arial" w:hAnsi="Arial" w:cs="Arial"/>
          <w:sz w:val="24"/>
          <w:szCs w:val="24"/>
        </w:rPr>
        <w:t>щать обязательно 1-2 раза в неделю. Бани подразделяются на следующие типы: сухово</w:t>
      </w:r>
      <w:r w:rsidRPr="005F4B80">
        <w:rPr>
          <w:rFonts w:ascii="Arial" w:hAnsi="Arial" w:cs="Arial"/>
          <w:sz w:val="24"/>
          <w:szCs w:val="24"/>
        </w:rPr>
        <w:t>з</w:t>
      </w:r>
      <w:r w:rsidRPr="005F4B80">
        <w:rPr>
          <w:rFonts w:ascii="Arial" w:hAnsi="Arial" w:cs="Arial"/>
          <w:sz w:val="24"/>
          <w:szCs w:val="24"/>
        </w:rPr>
        <w:t>душные, паровые и водяные. В спорте применяются в основном паровые и суховоздушные бани. Они более эффективны для повышения спортивной работоспособности и ускорения восстановительных процессов после нагрузок различного характера (Кафаров К.А., 1967, 1969, 1973, 1982; Бирюков А.А., Кафаров К.А., 1968, 1979; Буровых А.Н., Фаин A.M., 1985; Зотов В.П.. 1990). Баня служит также одним из средств при регулировании и сгонке веса. К суховоздушным баням относится сауна, способствующая улучшению легочной вентиляции, центрального и периферического кровообращения, обмена веществ, а также психической и физической работоспособности спортсменов, где высокая температура поддерживается с</w:t>
      </w:r>
      <w:r w:rsidRPr="005F4B80">
        <w:rPr>
          <w:rFonts w:ascii="Arial" w:hAnsi="Arial" w:cs="Arial"/>
          <w:sz w:val="24"/>
          <w:szCs w:val="24"/>
        </w:rPr>
        <w:t>у</w:t>
      </w:r>
      <w:r w:rsidRPr="005F4B80">
        <w:rPr>
          <w:rFonts w:ascii="Arial" w:hAnsi="Arial" w:cs="Arial"/>
          <w:sz w:val="24"/>
          <w:szCs w:val="24"/>
        </w:rPr>
        <w:t>хим воздухом. В банях такого типа температура воздуха достигает+90-120°С, а влажность -5-20%. Высокая температура внешней среды оказывает выраженное физиологическое де</w:t>
      </w:r>
      <w:r w:rsidRPr="005F4B80">
        <w:rPr>
          <w:rFonts w:ascii="Arial" w:hAnsi="Arial" w:cs="Arial"/>
          <w:sz w:val="24"/>
          <w:szCs w:val="24"/>
        </w:rPr>
        <w:t>й</w:t>
      </w:r>
      <w:r w:rsidRPr="005F4B80">
        <w:rPr>
          <w:rFonts w:ascii="Arial" w:hAnsi="Arial" w:cs="Arial"/>
          <w:sz w:val="24"/>
          <w:szCs w:val="24"/>
        </w:rPr>
        <w:t>ствие на организм человека, вызывая в первую очередь изменение процессов теплообмена, что приводит к терморегуляторным сдвигам, которые, в свою очередь, сопровождаются и</w:t>
      </w:r>
      <w:r w:rsidRPr="005F4B80">
        <w:rPr>
          <w:rFonts w:ascii="Arial" w:hAnsi="Arial" w:cs="Arial"/>
          <w:sz w:val="24"/>
          <w:szCs w:val="24"/>
        </w:rPr>
        <w:t>з</w:t>
      </w:r>
      <w:r w:rsidRPr="005F4B80">
        <w:rPr>
          <w:rFonts w:ascii="Arial" w:hAnsi="Arial" w:cs="Arial"/>
          <w:sz w:val="24"/>
          <w:szCs w:val="24"/>
        </w:rPr>
        <w:t>менением обмена веществ и функций многих систем - центральной нервной, кровообращ</w:t>
      </w:r>
      <w:r w:rsidRPr="005F4B80">
        <w:rPr>
          <w:rFonts w:ascii="Arial" w:hAnsi="Arial" w:cs="Arial"/>
          <w:sz w:val="24"/>
          <w:szCs w:val="24"/>
        </w:rPr>
        <w:t>е</w:t>
      </w:r>
      <w:r w:rsidRPr="005F4B80">
        <w:rPr>
          <w:rFonts w:ascii="Arial" w:hAnsi="Arial" w:cs="Arial"/>
          <w:sz w:val="24"/>
          <w:szCs w:val="24"/>
        </w:rPr>
        <w:t>ния, потовых и сальных желез кожи и др. Систематическое применение сухо-воздушных бань увеличивает адаптационные возможности организма и сопротивляемость его к де</w:t>
      </w:r>
      <w:r w:rsidRPr="005F4B80">
        <w:rPr>
          <w:rFonts w:ascii="Arial" w:hAnsi="Arial" w:cs="Arial"/>
          <w:sz w:val="24"/>
          <w:szCs w:val="24"/>
        </w:rPr>
        <w:t>й</w:t>
      </w:r>
      <w:r w:rsidRPr="005F4B80">
        <w:rPr>
          <w:rFonts w:ascii="Arial" w:hAnsi="Arial" w:cs="Arial"/>
          <w:sz w:val="24"/>
          <w:szCs w:val="24"/>
        </w:rPr>
        <w:t>ствию неблагоприятных факторов (Кафаров К.А., 1967). Главное значение сауны заключ</w:t>
      </w:r>
      <w:r w:rsidRPr="005F4B80">
        <w:rPr>
          <w:rFonts w:ascii="Arial" w:hAnsi="Arial" w:cs="Arial"/>
          <w:sz w:val="24"/>
          <w:szCs w:val="24"/>
        </w:rPr>
        <w:t>а</w:t>
      </w:r>
      <w:r w:rsidRPr="005F4B80">
        <w:rPr>
          <w:rFonts w:ascii="Arial" w:hAnsi="Arial" w:cs="Arial"/>
          <w:sz w:val="24"/>
          <w:szCs w:val="24"/>
        </w:rPr>
        <w:t>ется в её влиянии на сердечно-сосудистую систему. Нагрузку следует постепенно увелич</w:t>
      </w:r>
      <w:r w:rsidRPr="005F4B80">
        <w:rPr>
          <w:rFonts w:ascii="Arial" w:hAnsi="Arial" w:cs="Arial"/>
          <w:sz w:val="24"/>
          <w:szCs w:val="24"/>
        </w:rPr>
        <w:t>и</w:t>
      </w:r>
      <w:r w:rsidRPr="005F4B80">
        <w:rPr>
          <w:rFonts w:ascii="Arial" w:hAnsi="Arial" w:cs="Arial"/>
          <w:sz w:val="24"/>
          <w:szCs w:val="24"/>
        </w:rPr>
        <w:t>вать (за счёт температуры и длительности пребывания в парной, общей длительности пр</w:t>
      </w:r>
      <w:r w:rsidRPr="005F4B80">
        <w:rPr>
          <w:rFonts w:ascii="Arial" w:hAnsi="Arial" w:cs="Arial"/>
          <w:sz w:val="24"/>
          <w:szCs w:val="24"/>
        </w:rPr>
        <w:t>о</w:t>
      </w:r>
      <w:r w:rsidRPr="005F4B80">
        <w:rPr>
          <w:rFonts w:ascii="Arial" w:hAnsi="Arial" w:cs="Arial"/>
          <w:sz w:val="24"/>
          <w:szCs w:val="24"/>
        </w:rPr>
        <w:t>цедуры, частоты посещения сауны и др.). При использовании сауны в целях повышения р</w:t>
      </w:r>
      <w:r w:rsidRPr="005F4B80">
        <w:rPr>
          <w:rFonts w:ascii="Arial" w:hAnsi="Arial" w:cs="Arial"/>
          <w:sz w:val="24"/>
          <w:szCs w:val="24"/>
        </w:rPr>
        <w:t>а</w:t>
      </w:r>
      <w:r w:rsidRPr="005F4B80">
        <w:rPr>
          <w:rFonts w:ascii="Arial" w:hAnsi="Arial" w:cs="Arial"/>
          <w:sz w:val="24"/>
          <w:szCs w:val="24"/>
        </w:rPr>
        <w:t>ботоспособности и восстановления продолжительность пребывания в ней должна строго регламентироваться в зависимости от характера предшествующих физических нагрузок. Если сауна принимается в день тренировки и соревнований (t +70-75°C, влажность 5-15%), то длительность пребывания в ней - 8-10 мин, для тренировавшихся до этого и 10-12 мин для тех, кто до этого не тренировался. Если же тренировка и соревнование проводятся на следующий день, то продолжительность сауны может быть увеличена, но не должна пр</w:t>
      </w:r>
      <w:r w:rsidRPr="005F4B80">
        <w:rPr>
          <w:rFonts w:ascii="Arial" w:hAnsi="Arial" w:cs="Arial"/>
          <w:sz w:val="24"/>
          <w:szCs w:val="24"/>
        </w:rPr>
        <w:t>е</w:t>
      </w:r>
      <w:r w:rsidRPr="005F4B80">
        <w:rPr>
          <w:rFonts w:ascii="Arial" w:hAnsi="Arial" w:cs="Arial"/>
          <w:sz w:val="24"/>
          <w:szCs w:val="24"/>
        </w:rPr>
        <w:t>вышать определенных сроков: для спортсменов, не выполняющих до сауны мышечной р</w:t>
      </w:r>
      <w:r w:rsidRPr="005F4B80">
        <w:rPr>
          <w:rFonts w:ascii="Arial" w:hAnsi="Arial" w:cs="Arial"/>
          <w:sz w:val="24"/>
          <w:szCs w:val="24"/>
        </w:rPr>
        <w:t>а</w:t>
      </w:r>
      <w:r w:rsidRPr="005F4B80">
        <w:rPr>
          <w:rFonts w:ascii="Arial" w:hAnsi="Arial" w:cs="Arial"/>
          <w:sz w:val="24"/>
          <w:szCs w:val="24"/>
        </w:rPr>
        <w:t xml:space="preserve">боты до 25 мин, а при выполнении в предыдущий день значительных физических нагрузок до 20 мин. После - отдых в течение 45-60 мин. </w:t>
      </w:r>
    </w:p>
    <w:p w14:paraId="195F2E6B" w14:textId="77777777" w:rsidR="005143CD" w:rsidRPr="005F4B80" w:rsidRDefault="005143CD" w:rsidP="005143CD">
      <w:pPr>
        <w:shd w:val="clear" w:color="auto" w:fill="FFFFFF" w:themeFill="background1"/>
        <w:spacing w:after="0"/>
        <w:jc w:val="both"/>
        <w:rPr>
          <w:rFonts w:ascii="Arial" w:hAnsi="Arial" w:cs="Arial"/>
          <w:sz w:val="24"/>
          <w:szCs w:val="24"/>
        </w:rPr>
      </w:pPr>
      <w:r w:rsidRPr="005F4B80">
        <w:rPr>
          <w:rFonts w:ascii="Arial" w:hAnsi="Arial" w:cs="Arial"/>
          <w:sz w:val="24"/>
          <w:szCs w:val="24"/>
        </w:rPr>
        <w:t xml:space="preserve">Несколько вариантов использования сауны предложено Ф. М. </w:t>
      </w:r>
      <w:proofErr w:type="spellStart"/>
      <w:r w:rsidRPr="005F4B80">
        <w:rPr>
          <w:rFonts w:ascii="Arial" w:hAnsi="Arial" w:cs="Arial"/>
          <w:sz w:val="24"/>
          <w:szCs w:val="24"/>
        </w:rPr>
        <w:t>Талышевым</w:t>
      </w:r>
      <w:proofErr w:type="spellEnd"/>
      <w:r w:rsidRPr="005F4B80">
        <w:rPr>
          <w:rFonts w:ascii="Arial" w:hAnsi="Arial" w:cs="Arial"/>
          <w:sz w:val="24"/>
          <w:szCs w:val="24"/>
        </w:rPr>
        <w:t xml:space="preserve"> и В. У. Аванес</w:t>
      </w:r>
      <w:r w:rsidRPr="005F4B80">
        <w:rPr>
          <w:rFonts w:ascii="Arial" w:hAnsi="Arial" w:cs="Arial"/>
          <w:sz w:val="24"/>
          <w:szCs w:val="24"/>
        </w:rPr>
        <w:t>о</w:t>
      </w:r>
      <w:r w:rsidRPr="005F4B80">
        <w:rPr>
          <w:rFonts w:ascii="Arial" w:hAnsi="Arial" w:cs="Arial"/>
          <w:sz w:val="24"/>
          <w:szCs w:val="24"/>
        </w:rPr>
        <w:t xml:space="preserve">вым (1972, 1974, 1975). После вечерней тренировки или соревнований, если на следующий </w:t>
      </w:r>
      <w:r w:rsidRPr="005F4B80">
        <w:rPr>
          <w:rFonts w:ascii="Arial" w:hAnsi="Arial" w:cs="Arial"/>
          <w:sz w:val="24"/>
          <w:szCs w:val="24"/>
        </w:rPr>
        <w:lastRenderedPageBreak/>
        <w:t xml:space="preserve">день предстоит очередная нагрузка, спортсмен делает три захода по 5-7 мин (t+100-120°C) и после каждого из них принимает холодный душ или ванну (t+13-15°C) в течение 20-40 с, затем тёплый душ или ванну (t + 37-38°С) в течение 1,5-2 мин и вновь идёт под холодный душ на 10-15 с </w:t>
      </w:r>
      <w:proofErr w:type="spellStart"/>
      <w:r w:rsidRPr="005F4B80">
        <w:rPr>
          <w:rFonts w:ascii="Arial" w:hAnsi="Arial" w:cs="Arial"/>
          <w:sz w:val="24"/>
          <w:szCs w:val="24"/>
        </w:rPr>
        <w:t>с</w:t>
      </w:r>
      <w:proofErr w:type="spellEnd"/>
      <w:r w:rsidRPr="005F4B80">
        <w:rPr>
          <w:rFonts w:ascii="Arial" w:hAnsi="Arial" w:cs="Arial"/>
          <w:sz w:val="24"/>
          <w:szCs w:val="24"/>
        </w:rPr>
        <w:t xml:space="preserve"> последующим тёплым душем или ванной около 1 мин и отдыхом в пре</w:t>
      </w:r>
      <w:r w:rsidRPr="005F4B80">
        <w:rPr>
          <w:rFonts w:ascii="Arial" w:hAnsi="Arial" w:cs="Arial"/>
          <w:sz w:val="24"/>
          <w:szCs w:val="24"/>
        </w:rPr>
        <w:t>д</w:t>
      </w:r>
      <w:r w:rsidRPr="005F4B80">
        <w:rPr>
          <w:rFonts w:ascii="Arial" w:hAnsi="Arial" w:cs="Arial"/>
          <w:sz w:val="24"/>
          <w:szCs w:val="24"/>
        </w:rPr>
        <w:t>баннике сидя или лёжа до 30 мин. Паровая баня нагревается горячим паром, t +60°C, вла</w:t>
      </w:r>
      <w:r w:rsidRPr="005F4B80">
        <w:rPr>
          <w:rFonts w:ascii="Arial" w:hAnsi="Arial" w:cs="Arial"/>
          <w:sz w:val="24"/>
          <w:szCs w:val="24"/>
        </w:rPr>
        <w:t>ж</w:t>
      </w:r>
      <w:r w:rsidRPr="005F4B80">
        <w:rPr>
          <w:rFonts w:ascii="Arial" w:hAnsi="Arial" w:cs="Arial"/>
          <w:sz w:val="24"/>
          <w:szCs w:val="24"/>
        </w:rPr>
        <w:t xml:space="preserve">ность 80-100%. Сразу после тяжелой физической нагрузки паровая баня не рекомендуется, так как после неё человек чувствует себя усталым, вялым; на отдых требуется гораздо больше времени, чем после суховоздушной бани. </w:t>
      </w:r>
    </w:p>
    <w:p w14:paraId="73848AB2" w14:textId="77777777" w:rsidR="005143CD" w:rsidRPr="005F4B80" w:rsidRDefault="005143CD" w:rsidP="005143CD">
      <w:pPr>
        <w:shd w:val="clear" w:color="auto" w:fill="FFFFFF" w:themeFill="background1"/>
        <w:spacing w:after="0"/>
        <w:jc w:val="both"/>
        <w:rPr>
          <w:rFonts w:ascii="Arial" w:hAnsi="Arial" w:cs="Arial"/>
          <w:sz w:val="24"/>
          <w:szCs w:val="24"/>
        </w:rPr>
      </w:pPr>
    </w:p>
    <w:p w14:paraId="3EC9C7F9" w14:textId="77777777" w:rsidR="005143CD" w:rsidRPr="005F4B80" w:rsidRDefault="005143CD" w:rsidP="005143CD">
      <w:pPr>
        <w:shd w:val="clear" w:color="auto" w:fill="FFFFFF" w:themeFill="background1"/>
        <w:spacing w:after="0"/>
        <w:jc w:val="both"/>
        <w:rPr>
          <w:rFonts w:ascii="Arial" w:hAnsi="Arial" w:cs="Arial"/>
          <w:i/>
          <w:sz w:val="24"/>
          <w:szCs w:val="24"/>
        </w:rPr>
      </w:pPr>
      <w:r w:rsidRPr="005F4B80">
        <w:rPr>
          <w:rFonts w:ascii="Arial" w:hAnsi="Arial" w:cs="Arial"/>
          <w:i/>
          <w:sz w:val="24"/>
          <w:szCs w:val="24"/>
        </w:rPr>
        <w:t xml:space="preserve">Ванны </w:t>
      </w:r>
    </w:p>
    <w:p w14:paraId="5E09784B" w14:textId="77777777" w:rsidR="005143CD" w:rsidRPr="005F4B80" w:rsidRDefault="005143CD" w:rsidP="005143CD">
      <w:pPr>
        <w:shd w:val="clear" w:color="auto" w:fill="FFFFFF" w:themeFill="background1"/>
        <w:spacing w:after="0"/>
        <w:jc w:val="both"/>
        <w:rPr>
          <w:rFonts w:ascii="Arial" w:hAnsi="Arial" w:cs="Arial"/>
          <w:sz w:val="24"/>
          <w:szCs w:val="24"/>
        </w:rPr>
      </w:pPr>
      <w:r w:rsidRPr="005F4B80">
        <w:rPr>
          <w:rFonts w:ascii="Arial" w:hAnsi="Arial" w:cs="Arial"/>
          <w:sz w:val="24"/>
          <w:szCs w:val="24"/>
        </w:rPr>
        <w:t>Выбор типа ванн в зависимости от температуры, состава воды позволяет избирательно воздействовать на организм спортсмена, стимулировать восстановительные процессы п</w:t>
      </w:r>
      <w:r w:rsidRPr="005F4B80">
        <w:rPr>
          <w:rFonts w:ascii="Arial" w:hAnsi="Arial" w:cs="Arial"/>
          <w:sz w:val="24"/>
          <w:szCs w:val="24"/>
        </w:rPr>
        <w:t>о</w:t>
      </w:r>
      <w:r w:rsidRPr="005F4B80">
        <w:rPr>
          <w:rFonts w:ascii="Arial" w:hAnsi="Arial" w:cs="Arial"/>
          <w:sz w:val="24"/>
          <w:szCs w:val="24"/>
        </w:rPr>
        <w:t>сле различных соревновательных и тренировочных нагрузок (</w:t>
      </w:r>
      <w:proofErr w:type="spellStart"/>
      <w:r w:rsidRPr="005F4B80">
        <w:rPr>
          <w:rFonts w:ascii="Arial" w:hAnsi="Arial" w:cs="Arial"/>
          <w:sz w:val="24"/>
          <w:szCs w:val="24"/>
        </w:rPr>
        <w:t>Граевская</w:t>
      </w:r>
      <w:proofErr w:type="spellEnd"/>
      <w:r w:rsidRPr="005F4B80">
        <w:rPr>
          <w:rFonts w:ascii="Arial" w:hAnsi="Arial" w:cs="Arial"/>
          <w:sz w:val="24"/>
          <w:szCs w:val="24"/>
        </w:rPr>
        <w:t xml:space="preserve"> Н.Д., 1987; Дубро</w:t>
      </w:r>
      <w:r w:rsidRPr="005F4B80">
        <w:rPr>
          <w:rFonts w:ascii="Arial" w:hAnsi="Arial" w:cs="Arial"/>
          <w:sz w:val="24"/>
          <w:szCs w:val="24"/>
        </w:rPr>
        <w:t>в</w:t>
      </w:r>
      <w:r w:rsidRPr="005F4B80">
        <w:rPr>
          <w:rFonts w:ascii="Arial" w:hAnsi="Arial" w:cs="Arial"/>
          <w:sz w:val="24"/>
          <w:szCs w:val="24"/>
        </w:rPr>
        <w:t>ский В.И., 1985, 1991, 1999; Зотов В.П., 1990). · Ароматическая чаще всего хвойная, реже с добавлением мяты, шалфея, ромашки. Наряду с температурным и механическим эффе</w:t>
      </w:r>
      <w:r w:rsidRPr="005F4B80">
        <w:rPr>
          <w:rFonts w:ascii="Arial" w:hAnsi="Arial" w:cs="Arial"/>
          <w:sz w:val="24"/>
          <w:szCs w:val="24"/>
        </w:rPr>
        <w:t>к</w:t>
      </w:r>
      <w:r w:rsidRPr="005F4B80">
        <w:rPr>
          <w:rFonts w:ascii="Arial" w:hAnsi="Arial" w:cs="Arial"/>
          <w:sz w:val="24"/>
          <w:szCs w:val="24"/>
        </w:rPr>
        <w:t>том, благодаря ароматическим веществам, сложным рефлекторным путём действует на п</w:t>
      </w:r>
      <w:r w:rsidRPr="005F4B80">
        <w:rPr>
          <w:rFonts w:ascii="Arial" w:hAnsi="Arial" w:cs="Arial"/>
          <w:sz w:val="24"/>
          <w:szCs w:val="24"/>
        </w:rPr>
        <w:t>е</w:t>
      </w:r>
      <w:r w:rsidRPr="005F4B80">
        <w:rPr>
          <w:rFonts w:ascii="Arial" w:hAnsi="Arial" w:cs="Arial"/>
          <w:sz w:val="24"/>
          <w:szCs w:val="24"/>
        </w:rPr>
        <w:t>риферические окончания кожных рецепторов и обонятельный анализатор. Такие ванны действуют успокаивающе на ЦНС, улучшают обмен веществ и тем самым ускоряют восст</w:t>
      </w:r>
      <w:r w:rsidRPr="005F4B80">
        <w:rPr>
          <w:rFonts w:ascii="Arial" w:hAnsi="Arial" w:cs="Arial"/>
          <w:sz w:val="24"/>
          <w:szCs w:val="24"/>
        </w:rPr>
        <w:t>а</w:t>
      </w:r>
      <w:r w:rsidRPr="005F4B80">
        <w:rPr>
          <w:rFonts w:ascii="Arial" w:hAnsi="Arial" w:cs="Arial"/>
          <w:sz w:val="24"/>
          <w:szCs w:val="24"/>
        </w:rPr>
        <w:t>новительные процессы. Температура воды в ванне +35-37°С, продолжительность 10-15 мин, ежедневно или через день (12-15 ванн на курс), вечером или перед дневным отдыхом.  Для приготовления ванн используют различные лекарственные растительные отвары или готовые формы (брикеты). · Ванна из пресной воды (гигиеническая) - повышает тренир</w:t>
      </w:r>
      <w:r w:rsidRPr="005F4B80">
        <w:rPr>
          <w:rFonts w:ascii="Arial" w:hAnsi="Arial" w:cs="Arial"/>
          <w:sz w:val="24"/>
          <w:szCs w:val="24"/>
        </w:rPr>
        <w:t>о</w:t>
      </w:r>
      <w:r w:rsidRPr="005F4B80">
        <w:rPr>
          <w:rFonts w:ascii="Arial" w:hAnsi="Arial" w:cs="Arial"/>
          <w:sz w:val="24"/>
          <w:szCs w:val="24"/>
        </w:rPr>
        <w:t xml:space="preserve">ванность и адаптацию к физическим нагрузкам и холодовым раздражителям. Применяется во время сауны и после тренировок.  </w:t>
      </w:r>
    </w:p>
    <w:p w14:paraId="2C58B11C" w14:textId="77777777" w:rsidR="005143CD" w:rsidRPr="005F4B80" w:rsidRDefault="005143CD" w:rsidP="005143CD">
      <w:pPr>
        <w:shd w:val="clear" w:color="auto" w:fill="FFFFFF" w:themeFill="background1"/>
        <w:spacing w:after="0"/>
        <w:jc w:val="both"/>
        <w:rPr>
          <w:rFonts w:ascii="Arial" w:hAnsi="Arial" w:cs="Arial"/>
          <w:sz w:val="24"/>
          <w:szCs w:val="24"/>
        </w:rPr>
      </w:pPr>
      <w:r w:rsidRPr="005F4B80">
        <w:rPr>
          <w:rFonts w:ascii="Arial" w:hAnsi="Arial" w:cs="Arial"/>
          <w:sz w:val="24"/>
          <w:szCs w:val="24"/>
        </w:rPr>
        <w:t>Температура +36-37°С, продолжительность- 10-12 мин. После ванны рекомендуется приём дождевого душа (t +33-35°C) в течение 1 -2 мин. · Вибрационная - сочетает в себе ко</w:t>
      </w:r>
      <w:r w:rsidRPr="005F4B80">
        <w:rPr>
          <w:rFonts w:ascii="Arial" w:hAnsi="Arial" w:cs="Arial"/>
          <w:sz w:val="24"/>
          <w:szCs w:val="24"/>
        </w:rPr>
        <w:t>м</w:t>
      </w:r>
      <w:r w:rsidRPr="005F4B80">
        <w:rPr>
          <w:rFonts w:ascii="Arial" w:hAnsi="Arial" w:cs="Arial"/>
          <w:sz w:val="24"/>
          <w:szCs w:val="24"/>
        </w:rPr>
        <w:t>плексное воздействие общей ванны (пресной, минеральной) и вибрации водяных волн, направленных на определенный участок тела. Процедура стимулирует защитно-приспособительные механизмы организма. Кратковременное воздействие вибрации умен</w:t>
      </w:r>
      <w:r w:rsidRPr="005F4B80">
        <w:rPr>
          <w:rFonts w:ascii="Arial" w:hAnsi="Arial" w:cs="Arial"/>
          <w:sz w:val="24"/>
          <w:szCs w:val="24"/>
        </w:rPr>
        <w:t>ь</w:t>
      </w:r>
      <w:r w:rsidRPr="005F4B80">
        <w:rPr>
          <w:rFonts w:ascii="Arial" w:hAnsi="Arial" w:cs="Arial"/>
          <w:sz w:val="24"/>
          <w:szCs w:val="24"/>
        </w:rPr>
        <w:t>шает утомление мышц после нагрузки, улучшает кровообращение, обмен веществ в тканях. Продолжительность процедуры - 3-10 мин ежедневно или через день. Курс - 10-15 проц</w:t>
      </w:r>
      <w:r w:rsidRPr="005F4B80">
        <w:rPr>
          <w:rFonts w:ascii="Arial" w:hAnsi="Arial" w:cs="Arial"/>
          <w:sz w:val="24"/>
          <w:szCs w:val="24"/>
        </w:rPr>
        <w:t>е</w:t>
      </w:r>
      <w:r w:rsidRPr="005F4B80">
        <w:rPr>
          <w:rFonts w:ascii="Arial" w:hAnsi="Arial" w:cs="Arial"/>
          <w:sz w:val="24"/>
          <w:szCs w:val="24"/>
        </w:rPr>
        <w:t xml:space="preserve">дур. </w:t>
      </w:r>
    </w:p>
    <w:p w14:paraId="618F4D2C" w14:textId="77777777" w:rsidR="005143CD" w:rsidRPr="005F4B80" w:rsidRDefault="005143CD" w:rsidP="005143CD">
      <w:pPr>
        <w:shd w:val="clear" w:color="auto" w:fill="FFFFFF" w:themeFill="background1"/>
        <w:spacing w:after="0"/>
        <w:jc w:val="both"/>
        <w:rPr>
          <w:rFonts w:ascii="Arial" w:hAnsi="Arial" w:cs="Arial"/>
          <w:sz w:val="24"/>
          <w:szCs w:val="24"/>
        </w:rPr>
      </w:pPr>
      <w:r w:rsidRPr="005F4B80">
        <w:rPr>
          <w:rFonts w:ascii="Arial" w:hAnsi="Arial" w:cs="Arial"/>
          <w:sz w:val="24"/>
          <w:szCs w:val="24"/>
        </w:rPr>
        <w:t>· Гипертермическая (общая, сидячая и ножная) - используют для нормализации функции опорно-двигательного аппарата ("забитость" мышц, ми-</w:t>
      </w:r>
      <w:proofErr w:type="spellStart"/>
      <w:r w:rsidRPr="005F4B80">
        <w:rPr>
          <w:rFonts w:ascii="Arial" w:hAnsi="Arial" w:cs="Arial"/>
          <w:sz w:val="24"/>
          <w:szCs w:val="24"/>
        </w:rPr>
        <w:t>офасциты</w:t>
      </w:r>
      <w:proofErr w:type="spellEnd"/>
      <w:r w:rsidRPr="005F4B80">
        <w:rPr>
          <w:rFonts w:ascii="Arial" w:hAnsi="Arial" w:cs="Arial"/>
          <w:sz w:val="24"/>
          <w:szCs w:val="24"/>
        </w:rPr>
        <w:t>, миозиты и др.) в целях профилактики перегрузок и возникновения травм. Чаще гипертермические ванны проводят с различными лекарственными добавками. Сидячие проводят с профилактической и лече</w:t>
      </w:r>
      <w:r w:rsidRPr="005F4B80">
        <w:rPr>
          <w:rFonts w:ascii="Arial" w:hAnsi="Arial" w:cs="Arial"/>
          <w:sz w:val="24"/>
          <w:szCs w:val="24"/>
        </w:rPr>
        <w:t>б</w:t>
      </w:r>
      <w:r w:rsidRPr="005F4B80">
        <w:rPr>
          <w:rFonts w:ascii="Arial" w:hAnsi="Arial" w:cs="Arial"/>
          <w:sz w:val="24"/>
          <w:szCs w:val="24"/>
        </w:rPr>
        <w:t>ной целью. Ножные применяют бегуны (особенно рекомендуется стайерам и марафонцам, продолжительность процедуры      5-10 мин, t +39-41°С, курс - 8-10 процедур), прыгуны, конькобежцы и другие спортсмены в период тренировок по ОФП. Температура воды +39-43°С, продолжительность - 5-10 мин. Противопоказания к гипертермическим ваннам: сил</w:t>
      </w:r>
      <w:r w:rsidRPr="005F4B80">
        <w:rPr>
          <w:rFonts w:ascii="Arial" w:hAnsi="Arial" w:cs="Arial"/>
          <w:sz w:val="24"/>
          <w:szCs w:val="24"/>
        </w:rPr>
        <w:t>ь</w:t>
      </w:r>
      <w:r w:rsidRPr="005F4B80">
        <w:rPr>
          <w:rFonts w:ascii="Arial" w:hAnsi="Arial" w:cs="Arial"/>
          <w:sz w:val="24"/>
          <w:szCs w:val="24"/>
        </w:rPr>
        <w:t xml:space="preserve">ное утомление, переутомление, изменения на ЭКГ, </w:t>
      </w:r>
      <w:proofErr w:type="spellStart"/>
      <w:r w:rsidRPr="005F4B80">
        <w:rPr>
          <w:rFonts w:ascii="Arial" w:hAnsi="Arial" w:cs="Arial"/>
          <w:sz w:val="24"/>
          <w:szCs w:val="24"/>
        </w:rPr>
        <w:t>капилляротоксикоз</w:t>
      </w:r>
      <w:proofErr w:type="spellEnd"/>
      <w:r w:rsidRPr="005F4B80">
        <w:rPr>
          <w:rFonts w:ascii="Arial" w:hAnsi="Arial" w:cs="Arial"/>
          <w:sz w:val="24"/>
          <w:szCs w:val="24"/>
        </w:rPr>
        <w:t>. эндартериит, атер</w:t>
      </w:r>
      <w:r w:rsidRPr="005F4B80">
        <w:rPr>
          <w:rFonts w:ascii="Arial" w:hAnsi="Arial" w:cs="Arial"/>
          <w:sz w:val="24"/>
          <w:szCs w:val="24"/>
        </w:rPr>
        <w:t>о</w:t>
      </w:r>
      <w:r w:rsidRPr="005F4B80">
        <w:rPr>
          <w:rFonts w:ascii="Arial" w:hAnsi="Arial" w:cs="Arial"/>
          <w:sz w:val="24"/>
          <w:szCs w:val="24"/>
        </w:rPr>
        <w:t xml:space="preserve">склероз сосудов нижних конечностей, острые травмы. </w:t>
      </w:r>
    </w:p>
    <w:p w14:paraId="51906E32" w14:textId="77777777" w:rsidR="005143CD" w:rsidRPr="005F4B80" w:rsidRDefault="005143CD" w:rsidP="005143CD">
      <w:pPr>
        <w:shd w:val="clear" w:color="auto" w:fill="FFFFFF" w:themeFill="background1"/>
        <w:spacing w:after="0"/>
        <w:jc w:val="both"/>
        <w:rPr>
          <w:rFonts w:ascii="Arial" w:hAnsi="Arial" w:cs="Arial"/>
          <w:sz w:val="24"/>
          <w:szCs w:val="24"/>
        </w:rPr>
      </w:pPr>
      <w:r w:rsidRPr="005F4B80">
        <w:rPr>
          <w:rFonts w:ascii="Arial" w:hAnsi="Arial" w:cs="Arial"/>
          <w:sz w:val="24"/>
          <w:szCs w:val="24"/>
        </w:rPr>
        <w:t xml:space="preserve">· Горячая - температура +40°C, продолжительность - 10-15 мин, применяется в зависимости от возраста и функционального состояния организма преимущественно при охлаждении (плавание в открытых водоёмах, зимние виды спорта и пр.). </w:t>
      </w:r>
    </w:p>
    <w:p w14:paraId="2CE04C82" w14:textId="77777777" w:rsidR="005143CD" w:rsidRPr="005F4B80" w:rsidRDefault="005143CD" w:rsidP="005143CD">
      <w:pPr>
        <w:shd w:val="clear" w:color="auto" w:fill="FFFFFF" w:themeFill="background1"/>
        <w:spacing w:after="0"/>
        <w:jc w:val="both"/>
        <w:rPr>
          <w:rFonts w:ascii="Arial" w:hAnsi="Arial" w:cs="Arial"/>
          <w:sz w:val="24"/>
          <w:szCs w:val="24"/>
        </w:rPr>
      </w:pPr>
      <w:r w:rsidRPr="005F4B80">
        <w:rPr>
          <w:rFonts w:ascii="Arial" w:hAnsi="Arial" w:cs="Arial"/>
          <w:sz w:val="24"/>
          <w:szCs w:val="24"/>
        </w:rPr>
        <w:t xml:space="preserve">· Кислородная - применяется при травмах и заболеваниях опорно-двигательного аппарата с целью снятия утомления после интенсивных физических нагрузок, для нормализации сна. </w:t>
      </w:r>
      <w:r w:rsidRPr="005F4B80">
        <w:rPr>
          <w:rFonts w:ascii="Arial" w:hAnsi="Arial" w:cs="Arial"/>
          <w:sz w:val="24"/>
          <w:szCs w:val="24"/>
        </w:rPr>
        <w:lastRenderedPageBreak/>
        <w:t>Массаж проводится до ванн. Воду в ванне искусственно насыщают кислородом до конце</w:t>
      </w:r>
      <w:r w:rsidRPr="005F4B80">
        <w:rPr>
          <w:rFonts w:ascii="Arial" w:hAnsi="Arial" w:cs="Arial"/>
          <w:sz w:val="24"/>
          <w:szCs w:val="24"/>
        </w:rPr>
        <w:t>н</w:t>
      </w:r>
      <w:r w:rsidRPr="005F4B80">
        <w:rPr>
          <w:rFonts w:ascii="Arial" w:hAnsi="Arial" w:cs="Arial"/>
          <w:sz w:val="24"/>
          <w:szCs w:val="24"/>
        </w:rPr>
        <w:t xml:space="preserve">трации 30-40 мг/л. Температура воды +35-36 С, продолжительность процедуры 10-15 мин. Курс 10-15 ванн. </w:t>
      </w:r>
    </w:p>
    <w:p w14:paraId="33E3D09F" w14:textId="77777777" w:rsidR="005143CD" w:rsidRPr="005F4B80" w:rsidRDefault="005143CD" w:rsidP="005143CD">
      <w:pPr>
        <w:shd w:val="clear" w:color="auto" w:fill="FFFFFF" w:themeFill="background1"/>
        <w:spacing w:after="0"/>
        <w:jc w:val="both"/>
        <w:rPr>
          <w:rFonts w:ascii="Arial" w:hAnsi="Arial" w:cs="Arial"/>
          <w:sz w:val="24"/>
          <w:szCs w:val="24"/>
        </w:rPr>
      </w:pPr>
      <w:r w:rsidRPr="005F4B80">
        <w:rPr>
          <w:rFonts w:ascii="Arial" w:hAnsi="Arial" w:cs="Arial"/>
          <w:sz w:val="24"/>
          <w:szCs w:val="24"/>
        </w:rPr>
        <w:t>· Жемчужная - оказывает благоприятное воздействие на кожу и подкожные ткани, спосо</w:t>
      </w:r>
      <w:r w:rsidRPr="005F4B80">
        <w:rPr>
          <w:rFonts w:ascii="Arial" w:hAnsi="Arial" w:cs="Arial"/>
          <w:sz w:val="24"/>
          <w:szCs w:val="24"/>
        </w:rPr>
        <w:t>б</w:t>
      </w:r>
      <w:r w:rsidRPr="005F4B80">
        <w:rPr>
          <w:rFonts w:ascii="Arial" w:hAnsi="Arial" w:cs="Arial"/>
          <w:sz w:val="24"/>
          <w:szCs w:val="24"/>
        </w:rPr>
        <w:t>ствует расслаблению, уменьшению нервного напряжения, снимает утомление. Её эффект связан с прохождением пузырьков воздуха через воду под давлением 101-202 кПа (1-2 атм.)- Температура воды +36-37°С, продолжительность ванны - 10-15 мин. Эти ванны рек</w:t>
      </w:r>
      <w:r w:rsidRPr="005F4B80">
        <w:rPr>
          <w:rFonts w:ascii="Arial" w:hAnsi="Arial" w:cs="Arial"/>
          <w:sz w:val="24"/>
          <w:szCs w:val="24"/>
        </w:rPr>
        <w:t>о</w:t>
      </w:r>
      <w:r w:rsidRPr="005F4B80">
        <w:rPr>
          <w:rFonts w:ascii="Arial" w:hAnsi="Arial" w:cs="Arial"/>
          <w:sz w:val="24"/>
          <w:szCs w:val="24"/>
        </w:rPr>
        <w:t xml:space="preserve">мендуют использовать после соревнований или эмоциональных тренировок, а также между заходами в сауну или парную баню. · Прохладная - температура воды +25-31 "С. </w:t>
      </w:r>
    </w:p>
    <w:p w14:paraId="45C742D8" w14:textId="77777777" w:rsidR="005143CD" w:rsidRPr="005F4B80" w:rsidRDefault="005143CD" w:rsidP="005143CD">
      <w:pPr>
        <w:shd w:val="clear" w:color="auto" w:fill="FFFFFF" w:themeFill="background1"/>
        <w:spacing w:after="0"/>
        <w:jc w:val="both"/>
        <w:rPr>
          <w:rFonts w:ascii="Arial" w:hAnsi="Arial" w:cs="Arial"/>
          <w:sz w:val="24"/>
          <w:szCs w:val="24"/>
        </w:rPr>
      </w:pPr>
      <w:r w:rsidRPr="005F4B80">
        <w:rPr>
          <w:rFonts w:ascii="Arial" w:hAnsi="Arial" w:cs="Arial"/>
          <w:sz w:val="24"/>
          <w:szCs w:val="24"/>
        </w:rPr>
        <w:t>· Скипидарная - применяется при травмах и заболеваниях опорно-двигательного аппарата, неврозах. Концентрация эмульсии - 15-60 мл на 200 л воды, t +36-38°С и выше. Продолж</w:t>
      </w:r>
      <w:r w:rsidRPr="005F4B80">
        <w:rPr>
          <w:rFonts w:ascii="Arial" w:hAnsi="Arial" w:cs="Arial"/>
          <w:sz w:val="24"/>
          <w:szCs w:val="24"/>
        </w:rPr>
        <w:t>и</w:t>
      </w:r>
      <w:r w:rsidRPr="005F4B80">
        <w:rPr>
          <w:rFonts w:ascii="Arial" w:hAnsi="Arial" w:cs="Arial"/>
          <w:sz w:val="24"/>
          <w:szCs w:val="24"/>
        </w:rPr>
        <w:t>тельность приёма ванн до 10 мин, курс - 5-8 процедур. Принимают её спустя 2-3 часа после тренировочного занятия или в день отдыха, 1 -2 раза в неделю. Перед приёмом ванны п</w:t>
      </w:r>
      <w:r w:rsidRPr="005F4B80">
        <w:rPr>
          <w:rFonts w:ascii="Arial" w:hAnsi="Arial" w:cs="Arial"/>
          <w:sz w:val="24"/>
          <w:szCs w:val="24"/>
        </w:rPr>
        <w:t>о</w:t>
      </w:r>
      <w:r w:rsidRPr="005F4B80">
        <w:rPr>
          <w:rFonts w:ascii="Arial" w:hAnsi="Arial" w:cs="Arial"/>
          <w:sz w:val="24"/>
          <w:szCs w:val="24"/>
        </w:rPr>
        <w:t>ловые органы и область анального отверстия смазывают вазелином (так как при передоз</w:t>
      </w:r>
      <w:r w:rsidRPr="005F4B80">
        <w:rPr>
          <w:rFonts w:ascii="Arial" w:hAnsi="Arial" w:cs="Arial"/>
          <w:sz w:val="24"/>
          <w:szCs w:val="24"/>
        </w:rPr>
        <w:t>и</w:t>
      </w:r>
      <w:r w:rsidRPr="005F4B80">
        <w:rPr>
          <w:rFonts w:ascii="Arial" w:hAnsi="Arial" w:cs="Arial"/>
          <w:sz w:val="24"/>
          <w:szCs w:val="24"/>
        </w:rPr>
        <w:t>ровке возможно жжение). После ванны надо насухо вытереться полотенцем и отдохнуть. Тренироваться в этот день не следует. Не следует их рекомендовать спортсменам высокой квалификации для восстановления спортивной работоспособности, т. к. их применение в</w:t>
      </w:r>
      <w:r w:rsidRPr="005F4B80">
        <w:rPr>
          <w:rFonts w:ascii="Arial" w:hAnsi="Arial" w:cs="Arial"/>
          <w:sz w:val="24"/>
          <w:szCs w:val="24"/>
        </w:rPr>
        <w:t>е</w:t>
      </w:r>
      <w:r w:rsidRPr="005F4B80">
        <w:rPr>
          <w:rFonts w:ascii="Arial" w:hAnsi="Arial" w:cs="Arial"/>
          <w:sz w:val="24"/>
          <w:szCs w:val="24"/>
        </w:rPr>
        <w:t>дёт к нарушению процессов деполяризации, снижению спортивной работоспособности, нарушению сна. Противопоказаниями к применению являются сильное утомление, пер</w:t>
      </w:r>
      <w:r w:rsidRPr="005F4B80">
        <w:rPr>
          <w:rFonts w:ascii="Arial" w:hAnsi="Arial" w:cs="Arial"/>
          <w:sz w:val="24"/>
          <w:szCs w:val="24"/>
        </w:rPr>
        <w:t>е</w:t>
      </w:r>
      <w:r w:rsidRPr="005F4B80">
        <w:rPr>
          <w:rFonts w:ascii="Arial" w:hAnsi="Arial" w:cs="Arial"/>
          <w:sz w:val="24"/>
          <w:szCs w:val="24"/>
        </w:rPr>
        <w:t xml:space="preserve">утомление, изменения ЭКГ, острые травмы и заболевания ОДА. </w:t>
      </w:r>
    </w:p>
    <w:p w14:paraId="085C4591" w14:textId="77777777" w:rsidR="005143CD" w:rsidRPr="005F4B80" w:rsidRDefault="005143CD" w:rsidP="005143CD">
      <w:pPr>
        <w:shd w:val="clear" w:color="auto" w:fill="FFFFFF" w:themeFill="background1"/>
        <w:spacing w:after="0"/>
        <w:jc w:val="both"/>
        <w:rPr>
          <w:rFonts w:ascii="Arial" w:hAnsi="Arial" w:cs="Arial"/>
          <w:sz w:val="24"/>
          <w:szCs w:val="24"/>
        </w:rPr>
      </w:pPr>
      <w:r w:rsidRPr="005F4B80">
        <w:rPr>
          <w:rFonts w:ascii="Arial" w:hAnsi="Arial" w:cs="Arial"/>
          <w:sz w:val="24"/>
          <w:szCs w:val="24"/>
        </w:rPr>
        <w:t xml:space="preserve">· Сероводородная - применяется с профилактической целью при интенсивных тренировках, для нормализации функции вегетативной нервной системы, при хронических заболеваниях опорно-двигательного аппарата, остеохондрозе позвоночника, артрозах. Температура воды - +34-36°С, продолжительность процедуры - 10-15 мин. </w:t>
      </w:r>
    </w:p>
    <w:p w14:paraId="56E59122" w14:textId="77777777" w:rsidR="005143CD" w:rsidRPr="005F4B80" w:rsidRDefault="005143CD" w:rsidP="005143CD">
      <w:pPr>
        <w:shd w:val="clear" w:color="auto" w:fill="FFFFFF" w:themeFill="background1"/>
        <w:spacing w:after="0"/>
        <w:jc w:val="both"/>
        <w:rPr>
          <w:rFonts w:ascii="Arial" w:hAnsi="Arial" w:cs="Arial"/>
          <w:sz w:val="24"/>
          <w:szCs w:val="24"/>
        </w:rPr>
      </w:pPr>
      <w:r w:rsidRPr="005F4B80">
        <w:rPr>
          <w:rFonts w:ascii="Arial" w:hAnsi="Arial" w:cs="Arial"/>
          <w:sz w:val="24"/>
          <w:szCs w:val="24"/>
        </w:rPr>
        <w:t>· Углекислая - помимо температурного и механического фактора, существенное влияние оказывает и химический раздражитель (углекислота). Углекислая ванна, применяемая после тренировки, повышает тонус нервной системы, благотворно действует на сердечно-сосудистую систему, улучшает обмен веществ. Кроме того, ускоряет выведение молочной кислоты, происходит более быстрое восстановление после физических нагрузок (Иорда</w:t>
      </w:r>
      <w:r w:rsidRPr="005F4B80">
        <w:rPr>
          <w:rFonts w:ascii="Arial" w:hAnsi="Arial" w:cs="Arial"/>
          <w:sz w:val="24"/>
          <w:szCs w:val="24"/>
        </w:rPr>
        <w:t>н</w:t>
      </w:r>
      <w:r w:rsidRPr="005F4B80">
        <w:rPr>
          <w:rFonts w:ascii="Arial" w:hAnsi="Arial" w:cs="Arial"/>
          <w:sz w:val="24"/>
          <w:szCs w:val="24"/>
        </w:rPr>
        <w:t>ская Ф.А., Якимов A.M. и др.). Дозировка - 1 г на 1 л воды, t + 35°C, продолжительность пе</w:t>
      </w:r>
      <w:r w:rsidRPr="005F4B80">
        <w:rPr>
          <w:rFonts w:ascii="Arial" w:hAnsi="Arial" w:cs="Arial"/>
          <w:sz w:val="24"/>
          <w:szCs w:val="24"/>
        </w:rPr>
        <w:t>р</w:t>
      </w:r>
      <w:r w:rsidRPr="005F4B80">
        <w:rPr>
          <w:rFonts w:ascii="Arial" w:hAnsi="Arial" w:cs="Arial"/>
          <w:sz w:val="24"/>
          <w:szCs w:val="24"/>
        </w:rPr>
        <w:t>вой ванны до 10 мин, далее до 15 мин, всего на курс 7-8 ванн. Приём ванн не ранее чем ч</w:t>
      </w:r>
      <w:r w:rsidRPr="005F4B80">
        <w:rPr>
          <w:rFonts w:ascii="Arial" w:hAnsi="Arial" w:cs="Arial"/>
          <w:sz w:val="24"/>
          <w:szCs w:val="24"/>
        </w:rPr>
        <w:t>е</w:t>
      </w:r>
      <w:r w:rsidRPr="005F4B80">
        <w:rPr>
          <w:rFonts w:ascii="Arial" w:hAnsi="Arial" w:cs="Arial"/>
          <w:sz w:val="24"/>
          <w:szCs w:val="24"/>
        </w:rPr>
        <w:t xml:space="preserve">рез час после тренировки или за 3 часа до следующей тренировки 2-4 раза в неделю. Сухая углекислая ванна обладает аналогичным действием, но при отсутствии давления воды, t + 34-35°C. Продолжительность первой процедуры  до 10 мин, далее до 20 мин - через 30 мин после тренировки - 2-3 раза в неделю. Курс - 8-14 процедур. </w:t>
      </w:r>
    </w:p>
    <w:p w14:paraId="3FFDADCD" w14:textId="77777777" w:rsidR="005143CD" w:rsidRPr="005F4B80" w:rsidRDefault="005143CD" w:rsidP="005143CD">
      <w:pPr>
        <w:shd w:val="clear" w:color="auto" w:fill="FFFFFF" w:themeFill="background1"/>
        <w:spacing w:after="0"/>
        <w:jc w:val="both"/>
        <w:rPr>
          <w:rFonts w:ascii="Arial" w:hAnsi="Arial" w:cs="Arial"/>
          <w:sz w:val="24"/>
          <w:szCs w:val="24"/>
        </w:rPr>
      </w:pPr>
      <w:r w:rsidRPr="005F4B80">
        <w:rPr>
          <w:rFonts w:ascii="Arial" w:hAnsi="Arial" w:cs="Arial"/>
          <w:sz w:val="24"/>
          <w:szCs w:val="24"/>
        </w:rPr>
        <w:t xml:space="preserve">· Хвойно-солевая - действует успокаивающе, одновременно активизирует обмен веществ. </w:t>
      </w:r>
    </w:p>
    <w:p w14:paraId="02017342" w14:textId="77777777" w:rsidR="005143CD" w:rsidRPr="005F4B80" w:rsidRDefault="005143CD" w:rsidP="005143CD">
      <w:pPr>
        <w:shd w:val="clear" w:color="auto" w:fill="FFFFFF" w:themeFill="background1"/>
        <w:spacing w:after="0"/>
        <w:jc w:val="both"/>
        <w:rPr>
          <w:rFonts w:ascii="Arial" w:hAnsi="Arial" w:cs="Arial"/>
          <w:sz w:val="24"/>
          <w:szCs w:val="24"/>
        </w:rPr>
      </w:pPr>
      <w:r w:rsidRPr="005F4B80">
        <w:rPr>
          <w:rFonts w:ascii="Arial" w:hAnsi="Arial" w:cs="Arial"/>
          <w:sz w:val="24"/>
          <w:szCs w:val="24"/>
        </w:rPr>
        <w:t>Рекомендуется при переутомлении, перенапряжении, а также после интенсивных тренир</w:t>
      </w:r>
      <w:r w:rsidRPr="005F4B80">
        <w:rPr>
          <w:rFonts w:ascii="Arial" w:hAnsi="Arial" w:cs="Arial"/>
          <w:sz w:val="24"/>
          <w:szCs w:val="24"/>
        </w:rPr>
        <w:t>о</w:t>
      </w:r>
      <w:r w:rsidRPr="005F4B80">
        <w:rPr>
          <w:rFonts w:ascii="Arial" w:hAnsi="Arial" w:cs="Arial"/>
          <w:sz w:val="24"/>
          <w:szCs w:val="24"/>
        </w:rPr>
        <w:t xml:space="preserve">вок. Температура и продолжительность приёма ванн такая же, как и хвойных. · Хвойная - раздражают периферические окончания кожных рецепторов и обонятельный анализатор. </w:t>
      </w:r>
    </w:p>
    <w:p w14:paraId="0CAF6007" w14:textId="77777777" w:rsidR="005143CD" w:rsidRPr="005F4B80" w:rsidRDefault="005143CD" w:rsidP="005143CD">
      <w:pPr>
        <w:shd w:val="clear" w:color="auto" w:fill="FFFFFF" w:themeFill="background1"/>
        <w:spacing w:after="0"/>
        <w:jc w:val="both"/>
        <w:rPr>
          <w:rFonts w:ascii="Arial" w:hAnsi="Arial" w:cs="Arial"/>
          <w:sz w:val="24"/>
          <w:szCs w:val="24"/>
        </w:rPr>
      </w:pPr>
      <w:r w:rsidRPr="005F4B80">
        <w:rPr>
          <w:rFonts w:ascii="Arial" w:hAnsi="Arial" w:cs="Arial"/>
          <w:sz w:val="24"/>
          <w:szCs w:val="24"/>
        </w:rPr>
        <w:t xml:space="preserve">Ароматические вещества хвои действуют </w:t>
      </w:r>
      <w:proofErr w:type="spellStart"/>
      <w:r w:rsidRPr="005F4B80">
        <w:rPr>
          <w:rFonts w:ascii="Arial" w:hAnsi="Arial" w:cs="Arial"/>
          <w:sz w:val="24"/>
          <w:szCs w:val="24"/>
        </w:rPr>
        <w:t>седативно</w:t>
      </w:r>
      <w:proofErr w:type="spellEnd"/>
      <w:r w:rsidRPr="005F4B80">
        <w:rPr>
          <w:rFonts w:ascii="Arial" w:hAnsi="Arial" w:cs="Arial"/>
          <w:sz w:val="24"/>
          <w:szCs w:val="24"/>
        </w:rPr>
        <w:t xml:space="preserve"> на ЦНС. Для приготовления хвойной ванны в 200 л пресной воды растворяют 50 г порошкообразного хвойного экстракта, или 1-2 таблетки (масса таблетки 30 г), или 100 мл жидкого экстракта. Температура воды в ванне +35-37°С, продолжительность процедур - 10-15 мин, ежедневно или через день. Курс - 15-20 процедур. </w:t>
      </w:r>
    </w:p>
    <w:p w14:paraId="3F03B719" w14:textId="77777777" w:rsidR="005143CD" w:rsidRPr="005F4B80" w:rsidRDefault="005143CD" w:rsidP="005143CD">
      <w:pPr>
        <w:shd w:val="clear" w:color="auto" w:fill="FFFFFF" w:themeFill="background1"/>
        <w:spacing w:after="0"/>
        <w:jc w:val="both"/>
        <w:rPr>
          <w:rFonts w:ascii="Arial" w:hAnsi="Arial" w:cs="Arial"/>
          <w:sz w:val="24"/>
          <w:szCs w:val="24"/>
        </w:rPr>
      </w:pPr>
      <w:r w:rsidRPr="005F4B80">
        <w:rPr>
          <w:rFonts w:ascii="Arial" w:hAnsi="Arial" w:cs="Arial"/>
          <w:sz w:val="24"/>
          <w:szCs w:val="24"/>
        </w:rPr>
        <w:t>· Хлоридно-натриевая(солевая) - используется морская вода, вода морских лиманов, пр</w:t>
      </w:r>
      <w:r w:rsidRPr="005F4B80">
        <w:rPr>
          <w:rFonts w:ascii="Arial" w:hAnsi="Arial" w:cs="Arial"/>
          <w:sz w:val="24"/>
          <w:szCs w:val="24"/>
        </w:rPr>
        <w:t>и</w:t>
      </w:r>
      <w:r w:rsidRPr="005F4B80">
        <w:rPr>
          <w:rFonts w:ascii="Arial" w:hAnsi="Arial" w:cs="Arial"/>
          <w:sz w:val="24"/>
          <w:szCs w:val="24"/>
        </w:rPr>
        <w:t xml:space="preserve">родных источников и др. Положительно влияет на функциональное состояние сердечно-сосудистой системы, оказывает тонизирующее и регулирующее действие на ЦНС, а также </w:t>
      </w:r>
      <w:r w:rsidRPr="005F4B80">
        <w:rPr>
          <w:rFonts w:ascii="Arial" w:hAnsi="Arial" w:cs="Arial"/>
          <w:sz w:val="24"/>
          <w:szCs w:val="24"/>
        </w:rPr>
        <w:lastRenderedPageBreak/>
        <w:t xml:space="preserve">стимулирующее действие на функциональную лабильность нервно-мышечного аппарата. Применяется после напряженных тренировочных занятий. </w:t>
      </w:r>
    </w:p>
    <w:p w14:paraId="0C9420A7" w14:textId="77777777" w:rsidR="005143CD" w:rsidRPr="005F4B80" w:rsidRDefault="005143CD" w:rsidP="005143CD">
      <w:pPr>
        <w:shd w:val="clear" w:color="auto" w:fill="FFFFFF" w:themeFill="background1"/>
        <w:spacing w:after="0"/>
        <w:jc w:val="both"/>
        <w:rPr>
          <w:rFonts w:ascii="Arial" w:hAnsi="Arial" w:cs="Arial"/>
          <w:sz w:val="24"/>
          <w:szCs w:val="24"/>
        </w:rPr>
      </w:pPr>
      <w:r w:rsidRPr="005F4B80">
        <w:rPr>
          <w:rFonts w:ascii="Arial" w:hAnsi="Arial" w:cs="Arial"/>
          <w:sz w:val="24"/>
          <w:szCs w:val="24"/>
        </w:rPr>
        <w:t xml:space="preserve">Концентрация соли (поваренной, озерной или морской) - 5 г. Температуры воды +35-37°С, </w:t>
      </w:r>
    </w:p>
    <w:p w14:paraId="29B56469" w14:textId="77777777" w:rsidR="005143CD" w:rsidRPr="005F4B80" w:rsidRDefault="005143CD" w:rsidP="005143CD">
      <w:pPr>
        <w:shd w:val="clear" w:color="auto" w:fill="FFFFFF" w:themeFill="background1"/>
        <w:spacing w:after="0"/>
        <w:jc w:val="both"/>
        <w:rPr>
          <w:rFonts w:ascii="Arial" w:hAnsi="Arial" w:cs="Arial"/>
          <w:sz w:val="24"/>
          <w:szCs w:val="24"/>
        </w:rPr>
      </w:pPr>
      <w:r w:rsidRPr="005F4B80">
        <w:rPr>
          <w:rFonts w:ascii="Arial" w:hAnsi="Arial" w:cs="Arial"/>
          <w:sz w:val="24"/>
          <w:szCs w:val="24"/>
        </w:rPr>
        <w:t xml:space="preserve">продолжительность приёма ванн - 12-15 мин через день или два дня подряде перерывом на третий день. Курс - 12-15 процедур  · Холодная - температура воды +8-20°С. </w:t>
      </w:r>
    </w:p>
    <w:p w14:paraId="2ED9DD66" w14:textId="77777777" w:rsidR="005143CD" w:rsidRPr="005F4B80" w:rsidRDefault="005143CD" w:rsidP="005143CD">
      <w:pPr>
        <w:shd w:val="clear" w:color="auto" w:fill="FFFFFF" w:themeFill="background1"/>
        <w:spacing w:after="0"/>
        <w:jc w:val="both"/>
        <w:rPr>
          <w:rFonts w:ascii="Arial" w:hAnsi="Arial" w:cs="Arial"/>
          <w:sz w:val="24"/>
          <w:szCs w:val="24"/>
        </w:rPr>
      </w:pPr>
      <w:r w:rsidRPr="005F4B80">
        <w:rPr>
          <w:rFonts w:ascii="Arial" w:hAnsi="Arial" w:cs="Arial"/>
          <w:sz w:val="24"/>
          <w:szCs w:val="24"/>
        </w:rPr>
        <w:t xml:space="preserve">· </w:t>
      </w:r>
      <w:proofErr w:type="spellStart"/>
      <w:r w:rsidRPr="005F4B80">
        <w:rPr>
          <w:rFonts w:ascii="Arial" w:hAnsi="Arial" w:cs="Arial"/>
          <w:sz w:val="24"/>
          <w:szCs w:val="24"/>
        </w:rPr>
        <w:t>Электровиброванна</w:t>
      </w:r>
      <w:proofErr w:type="spellEnd"/>
      <w:r w:rsidRPr="005F4B80">
        <w:rPr>
          <w:rFonts w:ascii="Arial" w:hAnsi="Arial" w:cs="Arial"/>
          <w:sz w:val="24"/>
          <w:szCs w:val="24"/>
        </w:rPr>
        <w:t xml:space="preserve"> - способствует ускорению окислительно-обменных процессов, выв</w:t>
      </w:r>
      <w:r w:rsidRPr="005F4B80">
        <w:rPr>
          <w:rFonts w:ascii="Arial" w:hAnsi="Arial" w:cs="Arial"/>
          <w:sz w:val="24"/>
          <w:szCs w:val="24"/>
        </w:rPr>
        <w:t>е</w:t>
      </w:r>
      <w:r w:rsidRPr="005F4B80">
        <w:rPr>
          <w:rFonts w:ascii="Arial" w:hAnsi="Arial" w:cs="Arial"/>
          <w:sz w:val="24"/>
          <w:szCs w:val="24"/>
        </w:rPr>
        <w:t xml:space="preserve">дению продуктов метаболизма (молочной, </w:t>
      </w:r>
      <w:proofErr w:type="spellStart"/>
      <w:r w:rsidRPr="005F4B80">
        <w:rPr>
          <w:rFonts w:ascii="Arial" w:hAnsi="Arial" w:cs="Arial"/>
          <w:sz w:val="24"/>
          <w:szCs w:val="24"/>
        </w:rPr>
        <w:t>пировино-градной</w:t>
      </w:r>
      <w:proofErr w:type="spellEnd"/>
      <w:r w:rsidRPr="005F4B80">
        <w:rPr>
          <w:rFonts w:ascii="Arial" w:hAnsi="Arial" w:cs="Arial"/>
          <w:sz w:val="24"/>
          <w:szCs w:val="24"/>
        </w:rPr>
        <w:t xml:space="preserve"> кислот, мочевины и др.), зн</w:t>
      </w:r>
      <w:r w:rsidRPr="005F4B80">
        <w:rPr>
          <w:rFonts w:ascii="Arial" w:hAnsi="Arial" w:cs="Arial"/>
          <w:sz w:val="24"/>
          <w:szCs w:val="24"/>
        </w:rPr>
        <w:t>а</w:t>
      </w:r>
      <w:r w:rsidRPr="005F4B80">
        <w:rPr>
          <w:rFonts w:ascii="Arial" w:hAnsi="Arial" w:cs="Arial"/>
          <w:sz w:val="24"/>
          <w:szCs w:val="24"/>
        </w:rPr>
        <w:t>чительной релаксации мышц, ускорению адаптации к среднегорью, снимает болевые ощ</w:t>
      </w:r>
      <w:r w:rsidRPr="005F4B80">
        <w:rPr>
          <w:rFonts w:ascii="Arial" w:hAnsi="Arial" w:cs="Arial"/>
          <w:sz w:val="24"/>
          <w:szCs w:val="24"/>
        </w:rPr>
        <w:t>у</w:t>
      </w:r>
      <w:r w:rsidRPr="005F4B80">
        <w:rPr>
          <w:rFonts w:ascii="Arial" w:hAnsi="Arial" w:cs="Arial"/>
          <w:sz w:val="24"/>
          <w:szCs w:val="24"/>
        </w:rPr>
        <w:t xml:space="preserve">щения в мышцах, нормализует сон. Методика: одновременное воздействие воды (t +35-37"C) и гальванического тока (от 0,1-1,5 А - в зависимости от чувствительности нервно-мышечного аппарата, 24 В) по девяти позициям, указанным на пульте. Продолжительность - 15-35 мин, курс - 3-5 процедур. </w:t>
      </w:r>
    </w:p>
    <w:p w14:paraId="770F4FF1" w14:textId="77777777" w:rsidR="005143CD" w:rsidRPr="005F4B80" w:rsidRDefault="005143CD" w:rsidP="005143CD">
      <w:pPr>
        <w:shd w:val="clear" w:color="auto" w:fill="FFFFFF" w:themeFill="background1"/>
        <w:spacing w:after="0"/>
        <w:jc w:val="both"/>
        <w:rPr>
          <w:rFonts w:ascii="Arial" w:hAnsi="Arial" w:cs="Arial"/>
          <w:i/>
          <w:sz w:val="24"/>
          <w:szCs w:val="24"/>
        </w:rPr>
      </w:pPr>
      <w:r w:rsidRPr="005F4B80">
        <w:rPr>
          <w:rFonts w:ascii="Arial" w:hAnsi="Arial" w:cs="Arial"/>
          <w:i/>
          <w:sz w:val="24"/>
          <w:szCs w:val="24"/>
        </w:rPr>
        <w:t xml:space="preserve">Душ. </w:t>
      </w:r>
    </w:p>
    <w:p w14:paraId="217AD21B" w14:textId="77777777" w:rsidR="005143CD" w:rsidRPr="005F4B80" w:rsidRDefault="005143CD" w:rsidP="005143CD">
      <w:pPr>
        <w:shd w:val="clear" w:color="auto" w:fill="FFFFFF" w:themeFill="background1"/>
        <w:spacing w:after="0"/>
        <w:jc w:val="both"/>
        <w:rPr>
          <w:rFonts w:ascii="Arial" w:hAnsi="Arial" w:cs="Arial"/>
          <w:sz w:val="24"/>
          <w:szCs w:val="24"/>
        </w:rPr>
      </w:pPr>
      <w:r w:rsidRPr="005F4B80">
        <w:rPr>
          <w:rFonts w:ascii="Arial" w:hAnsi="Arial" w:cs="Arial"/>
          <w:sz w:val="24"/>
          <w:szCs w:val="24"/>
        </w:rPr>
        <w:t>Одним из эффективных методов водолечения являются души (Граев-</w:t>
      </w:r>
      <w:proofErr w:type="spellStart"/>
      <w:r w:rsidRPr="005F4B80">
        <w:rPr>
          <w:rFonts w:ascii="Arial" w:hAnsi="Arial" w:cs="Arial"/>
          <w:sz w:val="24"/>
          <w:szCs w:val="24"/>
        </w:rPr>
        <w:t>ская</w:t>
      </w:r>
      <w:proofErr w:type="spellEnd"/>
      <w:r w:rsidRPr="005F4B80">
        <w:rPr>
          <w:rFonts w:ascii="Arial" w:hAnsi="Arial" w:cs="Arial"/>
          <w:sz w:val="24"/>
          <w:szCs w:val="24"/>
        </w:rPr>
        <w:t xml:space="preserve"> Н.Д., 1987; Зотов В.П., 1990; Дубровский В.И., 1991,1999 и др.). Основные действующие факторы душей - температурное и механическое раздражение. Их физиологическое действие на организм зависит от силы механического раздражения и степени отклонения температуры воды от так называемой индифферентной температуры (+34-36°С). Утром после зарядки применяют кратковременные (30-60 с) холодные и горячие души, которые действуют возбуждающе, освежающе. После тренировки, вечером перед сном применяют тёплые души, действующие успокаивающе. </w:t>
      </w:r>
    </w:p>
    <w:p w14:paraId="7FDB0B87" w14:textId="77777777" w:rsidR="005143CD" w:rsidRPr="005F4B80" w:rsidRDefault="005143CD" w:rsidP="005143CD">
      <w:pPr>
        <w:shd w:val="clear" w:color="auto" w:fill="FFFFFF" w:themeFill="background1"/>
        <w:spacing w:after="0"/>
        <w:jc w:val="both"/>
        <w:rPr>
          <w:rFonts w:ascii="Arial" w:hAnsi="Arial" w:cs="Arial"/>
          <w:sz w:val="24"/>
          <w:szCs w:val="24"/>
        </w:rPr>
      </w:pPr>
      <w:r w:rsidRPr="005F4B80">
        <w:rPr>
          <w:rFonts w:ascii="Arial" w:hAnsi="Arial" w:cs="Arial"/>
          <w:sz w:val="24"/>
          <w:szCs w:val="24"/>
        </w:rPr>
        <w:t>· Горячий (до +45°С) - оказывает тонизирующее действие. Экспозиция - 3 мин. Рекоменд</w:t>
      </w:r>
      <w:r w:rsidRPr="005F4B80">
        <w:rPr>
          <w:rFonts w:ascii="Arial" w:hAnsi="Arial" w:cs="Arial"/>
          <w:sz w:val="24"/>
          <w:szCs w:val="24"/>
        </w:rPr>
        <w:t>у</w:t>
      </w:r>
      <w:r w:rsidRPr="005F4B80">
        <w:rPr>
          <w:rFonts w:ascii="Arial" w:hAnsi="Arial" w:cs="Arial"/>
          <w:sz w:val="24"/>
          <w:szCs w:val="24"/>
        </w:rPr>
        <w:t>ется использовать в ходе тренировки скоростной направленности. Пятиминутный душ ок</w:t>
      </w:r>
      <w:r w:rsidRPr="005F4B80">
        <w:rPr>
          <w:rFonts w:ascii="Arial" w:hAnsi="Arial" w:cs="Arial"/>
          <w:sz w:val="24"/>
          <w:szCs w:val="24"/>
        </w:rPr>
        <w:t>а</w:t>
      </w:r>
      <w:r w:rsidRPr="005F4B80">
        <w:rPr>
          <w:rFonts w:ascii="Arial" w:hAnsi="Arial" w:cs="Arial"/>
          <w:sz w:val="24"/>
          <w:szCs w:val="24"/>
        </w:rPr>
        <w:t>зывает более глубокое воздействие на различные системы организма, целесообразно и</w:t>
      </w:r>
      <w:r w:rsidRPr="005F4B80">
        <w:rPr>
          <w:rFonts w:ascii="Arial" w:hAnsi="Arial" w:cs="Arial"/>
          <w:sz w:val="24"/>
          <w:szCs w:val="24"/>
        </w:rPr>
        <w:t>с</w:t>
      </w:r>
      <w:r w:rsidRPr="005F4B80">
        <w:rPr>
          <w:rFonts w:ascii="Arial" w:hAnsi="Arial" w:cs="Arial"/>
          <w:sz w:val="24"/>
          <w:szCs w:val="24"/>
        </w:rPr>
        <w:t>пользовать в конце тренировки, это даёт "толчок" для дальнейшей стимуляции восстанов</w:t>
      </w:r>
      <w:r w:rsidRPr="005F4B80">
        <w:rPr>
          <w:rFonts w:ascii="Arial" w:hAnsi="Arial" w:cs="Arial"/>
          <w:sz w:val="24"/>
          <w:szCs w:val="24"/>
        </w:rPr>
        <w:t>и</w:t>
      </w:r>
      <w:r w:rsidRPr="005F4B80">
        <w:rPr>
          <w:rFonts w:ascii="Arial" w:hAnsi="Arial" w:cs="Arial"/>
          <w:sz w:val="24"/>
          <w:szCs w:val="24"/>
        </w:rPr>
        <w:t xml:space="preserve">тельных процессов. </w:t>
      </w:r>
    </w:p>
    <w:p w14:paraId="11564351" w14:textId="77777777" w:rsidR="005143CD" w:rsidRPr="005F4B80" w:rsidRDefault="005143CD" w:rsidP="005143CD">
      <w:pPr>
        <w:shd w:val="clear" w:color="auto" w:fill="FFFFFF" w:themeFill="background1"/>
        <w:spacing w:after="0"/>
        <w:jc w:val="both"/>
        <w:rPr>
          <w:rFonts w:ascii="Arial" w:hAnsi="Arial" w:cs="Arial"/>
          <w:sz w:val="24"/>
          <w:szCs w:val="24"/>
        </w:rPr>
      </w:pPr>
      <w:r w:rsidRPr="005F4B80">
        <w:rPr>
          <w:rFonts w:ascii="Arial" w:hAnsi="Arial" w:cs="Arial"/>
          <w:sz w:val="24"/>
          <w:szCs w:val="24"/>
        </w:rPr>
        <w:t xml:space="preserve">· Дождевой - оказывает лёгкое освежающее, успокаивающее и тонизирующее действие. Назначается как самостоятельная процедура (t +35-36°С), чаще всего после ванн, сауны и др. Применяется обычно после тренировок или соревнований. </w:t>
      </w:r>
    </w:p>
    <w:p w14:paraId="356124E9" w14:textId="77777777" w:rsidR="005143CD" w:rsidRPr="005F4B80" w:rsidRDefault="005143CD" w:rsidP="005143CD">
      <w:pPr>
        <w:shd w:val="clear" w:color="auto" w:fill="FFFFFF" w:themeFill="background1"/>
        <w:spacing w:after="0"/>
        <w:jc w:val="both"/>
        <w:rPr>
          <w:rFonts w:ascii="Arial" w:hAnsi="Arial" w:cs="Arial"/>
          <w:sz w:val="24"/>
          <w:szCs w:val="24"/>
        </w:rPr>
      </w:pPr>
      <w:r w:rsidRPr="005F4B80">
        <w:rPr>
          <w:rFonts w:ascii="Arial" w:hAnsi="Arial" w:cs="Arial"/>
          <w:sz w:val="24"/>
          <w:szCs w:val="24"/>
        </w:rPr>
        <w:t>· Каскадный - способствует нормализации окислительно-восстановительных реакций, п</w:t>
      </w:r>
      <w:r w:rsidRPr="005F4B80">
        <w:rPr>
          <w:rFonts w:ascii="Arial" w:hAnsi="Arial" w:cs="Arial"/>
          <w:sz w:val="24"/>
          <w:szCs w:val="24"/>
        </w:rPr>
        <w:t>о</w:t>
      </w:r>
      <w:r w:rsidRPr="005F4B80">
        <w:rPr>
          <w:rFonts w:ascii="Arial" w:hAnsi="Arial" w:cs="Arial"/>
          <w:sz w:val="24"/>
          <w:szCs w:val="24"/>
        </w:rPr>
        <w:t xml:space="preserve">вышает мышечный тонус. Это своего рода "массаж водой" при котором с высоты до 2,5 м падает большое количество воды (как правило, холодной). </w:t>
      </w:r>
    </w:p>
    <w:p w14:paraId="6AD1D81B" w14:textId="77777777" w:rsidR="005143CD" w:rsidRPr="005F4B80" w:rsidRDefault="005143CD" w:rsidP="005143CD">
      <w:pPr>
        <w:shd w:val="clear" w:color="auto" w:fill="FFFFFF" w:themeFill="background1"/>
        <w:spacing w:after="0"/>
        <w:jc w:val="both"/>
        <w:rPr>
          <w:rFonts w:ascii="Arial" w:hAnsi="Arial" w:cs="Arial"/>
          <w:sz w:val="24"/>
          <w:szCs w:val="24"/>
        </w:rPr>
      </w:pPr>
      <w:r w:rsidRPr="005F4B80">
        <w:rPr>
          <w:rFonts w:ascii="Arial" w:hAnsi="Arial" w:cs="Arial"/>
          <w:sz w:val="24"/>
          <w:szCs w:val="24"/>
        </w:rPr>
        <w:t xml:space="preserve">· Контрастный - чередование горячей (до +45°С) и холодной (до +18°С) воды. Длительность горячего душа - 30-40 с, холодного - 15-20 с (при t до 10°С-до 10 с), количество повторений-5-6. </w:t>
      </w:r>
    </w:p>
    <w:p w14:paraId="0F5C7F5E" w14:textId="77777777" w:rsidR="005143CD" w:rsidRPr="005F4B80" w:rsidRDefault="005143CD" w:rsidP="005143CD">
      <w:pPr>
        <w:shd w:val="clear" w:color="auto" w:fill="FFFFFF" w:themeFill="background1"/>
        <w:spacing w:after="0"/>
        <w:jc w:val="both"/>
        <w:rPr>
          <w:rFonts w:ascii="Arial" w:hAnsi="Arial" w:cs="Arial"/>
          <w:sz w:val="24"/>
          <w:szCs w:val="24"/>
        </w:rPr>
      </w:pPr>
      <w:r w:rsidRPr="005F4B80">
        <w:rPr>
          <w:rFonts w:ascii="Arial" w:hAnsi="Arial" w:cs="Arial"/>
          <w:sz w:val="24"/>
          <w:szCs w:val="24"/>
        </w:rPr>
        <w:t xml:space="preserve">· Тёплый - температура воды +36-38°С, продолжительность - 3-5 мин. </w:t>
      </w:r>
    </w:p>
    <w:p w14:paraId="6A8F00DA" w14:textId="77777777" w:rsidR="005143CD" w:rsidRPr="005F4B80" w:rsidRDefault="005143CD" w:rsidP="005143CD">
      <w:pPr>
        <w:shd w:val="clear" w:color="auto" w:fill="FFFFFF" w:themeFill="background1"/>
        <w:spacing w:after="0"/>
        <w:jc w:val="both"/>
        <w:rPr>
          <w:rFonts w:ascii="Arial" w:hAnsi="Arial" w:cs="Arial"/>
          <w:sz w:val="24"/>
          <w:szCs w:val="24"/>
        </w:rPr>
      </w:pPr>
      <w:r w:rsidRPr="005F4B80">
        <w:rPr>
          <w:rFonts w:ascii="Arial" w:hAnsi="Arial" w:cs="Arial"/>
          <w:sz w:val="24"/>
          <w:szCs w:val="24"/>
        </w:rPr>
        <w:t>· Душ Шарко (</w:t>
      </w:r>
      <w:proofErr w:type="spellStart"/>
      <w:r w:rsidRPr="005F4B80">
        <w:rPr>
          <w:rFonts w:ascii="Arial" w:hAnsi="Arial" w:cs="Arial"/>
          <w:sz w:val="24"/>
          <w:szCs w:val="24"/>
        </w:rPr>
        <w:t>струевой</w:t>
      </w:r>
      <w:proofErr w:type="spellEnd"/>
      <w:r w:rsidRPr="005F4B80">
        <w:rPr>
          <w:rFonts w:ascii="Arial" w:hAnsi="Arial" w:cs="Arial"/>
          <w:sz w:val="24"/>
          <w:szCs w:val="24"/>
        </w:rPr>
        <w:t xml:space="preserve"> душ) - оказывает тонизирующее действие. Давление струи - 1,5-2 атм., температура воды +34-36°С. Применяется как заключительная процедура после ма</w:t>
      </w:r>
      <w:r w:rsidRPr="005F4B80">
        <w:rPr>
          <w:rFonts w:ascii="Arial" w:hAnsi="Arial" w:cs="Arial"/>
          <w:sz w:val="24"/>
          <w:szCs w:val="24"/>
        </w:rPr>
        <w:t>с</w:t>
      </w:r>
      <w:r w:rsidRPr="005F4B80">
        <w:rPr>
          <w:rFonts w:ascii="Arial" w:hAnsi="Arial" w:cs="Arial"/>
          <w:sz w:val="24"/>
          <w:szCs w:val="24"/>
        </w:rPr>
        <w:t>сажа или как самостоятельная процедура. Длительность процедуры - 2-3 мин до покрасн</w:t>
      </w:r>
      <w:r w:rsidRPr="005F4B80">
        <w:rPr>
          <w:rFonts w:ascii="Arial" w:hAnsi="Arial" w:cs="Arial"/>
          <w:sz w:val="24"/>
          <w:szCs w:val="24"/>
        </w:rPr>
        <w:t>е</w:t>
      </w:r>
      <w:r w:rsidRPr="005F4B80">
        <w:rPr>
          <w:rFonts w:ascii="Arial" w:hAnsi="Arial" w:cs="Arial"/>
          <w:sz w:val="24"/>
          <w:szCs w:val="24"/>
        </w:rPr>
        <w:t xml:space="preserve">ния кожи. Водная струя подаётся с ног до головы сзади, а затем спереди. На грудную клетку направляется водная струя, при повороте боком, на ногу или руку - компактная струя, при повороте передом струя воды направляется на ноги, веерная - на живот и грудь. </w:t>
      </w:r>
    </w:p>
    <w:p w14:paraId="0B20A4E2" w14:textId="77777777" w:rsidR="005143CD" w:rsidRPr="005F4B80" w:rsidRDefault="005143CD" w:rsidP="005143CD">
      <w:pPr>
        <w:shd w:val="clear" w:color="auto" w:fill="FFFFFF" w:themeFill="background1"/>
        <w:spacing w:after="0"/>
        <w:jc w:val="both"/>
        <w:rPr>
          <w:rFonts w:ascii="Arial" w:hAnsi="Arial" w:cs="Arial"/>
          <w:sz w:val="24"/>
          <w:szCs w:val="24"/>
        </w:rPr>
      </w:pPr>
      <w:r w:rsidRPr="005F4B80">
        <w:rPr>
          <w:rFonts w:ascii="Arial" w:hAnsi="Arial" w:cs="Arial"/>
          <w:sz w:val="24"/>
          <w:szCs w:val="24"/>
        </w:rPr>
        <w:t>· Шотландский - комбинирование горячего и холодного душа. Сначала подаётся струя воды с температурой 35-45°С в течение 30-40 с, а затем с температурой 10-20"С в течение 10-20 сек., с расстояния 2,5-3 м. Давление воды - 1,66-3,98 атм. Горячую и холодную воду чер</w:t>
      </w:r>
      <w:r w:rsidRPr="005F4B80">
        <w:rPr>
          <w:rFonts w:ascii="Arial" w:hAnsi="Arial" w:cs="Arial"/>
          <w:sz w:val="24"/>
          <w:szCs w:val="24"/>
        </w:rPr>
        <w:t>е</w:t>
      </w:r>
      <w:r w:rsidRPr="005F4B80">
        <w:rPr>
          <w:rFonts w:ascii="Arial" w:hAnsi="Arial" w:cs="Arial"/>
          <w:sz w:val="24"/>
          <w:szCs w:val="24"/>
        </w:rPr>
        <w:t xml:space="preserve">дуют 4-6 раз. Курс состоит из 15-20 процедур, которые назначают через день. </w:t>
      </w:r>
    </w:p>
    <w:p w14:paraId="7E6224F9" w14:textId="77777777" w:rsidR="004D2974" w:rsidRDefault="004D2974" w:rsidP="005143CD">
      <w:pPr>
        <w:shd w:val="clear" w:color="auto" w:fill="FFFFFF" w:themeFill="background1"/>
        <w:spacing w:after="0"/>
        <w:jc w:val="center"/>
        <w:rPr>
          <w:rFonts w:ascii="Arial" w:hAnsi="Arial" w:cs="Arial"/>
          <w:i/>
          <w:sz w:val="24"/>
          <w:szCs w:val="24"/>
        </w:rPr>
      </w:pPr>
    </w:p>
    <w:p w14:paraId="1631717A" w14:textId="77777777" w:rsidR="005143CD" w:rsidRPr="005F4B80" w:rsidRDefault="005143CD" w:rsidP="005143CD">
      <w:pPr>
        <w:shd w:val="clear" w:color="auto" w:fill="FFFFFF" w:themeFill="background1"/>
        <w:spacing w:after="0"/>
        <w:jc w:val="center"/>
        <w:rPr>
          <w:rFonts w:ascii="Arial" w:hAnsi="Arial" w:cs="Arial"/>
          <w:i/>
          <w:sz w:val="24"/>
          <w:szCs w:val="24"/>
        </w:rPr>
      </w:pPr>
      <w:r w:rsidRPr="005F4B80">
        <w:rPr>
          <w:rFonts w:ascii="Arial" w:hAnsi="Arial" w:cs="Arial"/>
          <w:i/>
          <w:sz w:val="24"/>
          <w:szCs w:val="24"/>
        </w:rPr>
        <w:lastRenderedPageBreak/>
        <w:t>Массаж</w:t>
      </w:r>
    </w:p>
    <w:p w14:paraId="01DB031B" w14:textId="77777777" w:rsidR="005143CD" w:rsidRPr="005F4B80" w:rsidRDefault="005143CD" w:rsidP="005143CD">
      <w:pPr>
        <w:shd w:val="clear" w:color="auto" w:fill="FFFFFF" w:themeFill="background1"/>
        <w:spacing w:after="0"/>
        <w:jc w:val="both"/>
        <w:rPr>
          <w:rFonts w:ascii="Arial" w:hAnsi="Arial" w:cs="Arial"/>
          <w:sz w:val="24"/>
          <w:szCs w:val="24"/>
        </w:rPr>
      </w:pPr>
      <w:r w:rsidRPr="005F4B80">
        <w:rPr>
          <w:rFonts w:ascii="Arial" w:hAnsi="Arial" w:cs="Arial"/>
          <w:i/>
          <w:sz w:val="24"/>
          <w:szCs w:val="24"/>
        </w:rPr>
        <w:t>Ручной массаж</w:t>
      </w:r>
      <w:r w:rsidRPr="005F4B80">
        <w:rPr>
          <w:rFonts w:ascii="Arial" w:hAnsi="Arial" w:cs="Arial"/>
          <w:sz w:val="24"/>
          <w:szCs w:val="24"/>
        </w:rPr>
        <w:t xml:space="preserve"> –Массаж оказывает местное или общее нервно-рефлекторное и гуморал</w:t>
      </w:r>
      <w:r w:rsidRPr="005F4B80">
        <w:rPr>
          <w:rFonts w:ascii="Arial" w:hAnsi="Arial" w:cs="Arial"/>
          <w:sz w:val="24"/>
          <w:szCs w:val="24"/>
        </w:rPr>
        <w:t>ь</w:t>
      </w:r>
      <w:r w:rsidRPr="005F4B80">
        <w:rPr>
          <w:rFonts w:ascii="Arial" w:hAnsi="Arial" w:cs="Arial"/>
          <w:sz w:val="24"/>
          <w:szCs w:val="24"/>
        </w:rPr>
        <w:t>ное воздействие. Под его влиянием происходят функциональные изменения в центральной и периферической нервной системе, а также в дыхательной, пищеварительной и сердечно-сосудистой системах, ускоряются окислительно-обменные процессы (Бирюков А.А., 1981, 1984, 1988; Дубровский В.И., 1985, 1999; Зотов В.П., 1990). Массаж является наиболее ва</w:t>
      </w:r>
      <w:r w:rsidRPr="005F4B80">
        <w:rPr>
          <w:rFonts w:ascii="Arial" w:hAnsi="Arial" w:cs="Arial"/>
          <w:sz w:val="24"/>
          <w:szCs w:val="24"/>
        </w:rPr>
        <w:t>ж</w:t>
      </w:r>
      <w:r w:rsidRPr="005F4B80">
        <w:rPr>
          <w:rFonts w:ascii="Arial" w:hAnsi="Arial" w:cs="Arial"/>
          <w:sz w:val="24"/>
          <w:szCs w:val="24"/>
        </w:rPr>
        <w:t>ным, но в то же время простым, доступным и вместе с тем эффективным средством снятия утомления, повышения спортивной работоспособности во всех видах спорта. Восстанов</w:t>
      </w:r>
      <w:r w:rsidRPr="005F4B80">
        <w:rPr>
          <w:rFonts w:ascii="Arial" w:hAnsi="Arial" w:cs="Arial"/>
          <w:sz w:val="24"/>
          <w:szCs w:val="24"/>
        </w:rPr>
        <w:t>и</w:t>
      </w:r>
      <w:r w:rsidRPr="005F4B80">
        <w:rPr>
          <w:rFonts w:ascii="Arial" w:hAnsi="Arial" w:cs="Arial"/>
          <w:sz w:val="24"/>
          <w:szCs w:val="24"/>
        </w:rPr>
        <w:t>тельный массаж применяется после больших тренировочных и психических нагрузок для максимально быстрого восстановления организма и спортивной работоспособности, снятия психического напряжения, нормализации функционального состояния, стимуляции окисл</w:t>
      </w:r>
      <w:r w:rsidRPr="005F4B80">
        <w:rPr>
          <w:rFonts w:ascii="Arial" w:hAnsi="Arial" w:cs="Arial"/>
          <w:sz w:val="24"/>
          <w:szCs w:val="24"/>
        </w:rPr>
        <w:t>и</w:t>
      </w:r>
      <w:r w:rsidRPr="005F4B80">
        <w:rPr>
          <w:rFonts w:ascii="Arial" w:hAnsi="Arial" w:cs="Arial"/>
          <w:sz w:val="24"/>
          <w:szCs w:val="24"/>
        </w:rPr>
        <w:t>тельно-восстановительных процессов, улучшения кровообращения. После больших физ</w:t>
      </w:r>
      <w:r w:rsidRPr="005F4B80">
        <w:rPr>
          <w:rFonts w:ascii="Arial" w:hAnsi="Arial" w:cs="Arial"/>
          <w:sz w:val="24"/>
          <w:szCs w:val="24"/>
        </w:rPr>
        <w:t>и</w:t>
      </w:r>
      <w:r w:rsidRPr="005F4B80">
        <w:rPr>
          <w:rFonts w:ascii="Arial" w:hAnsi="Arial" w:cs="Arial"/>
          <w:sz w:val="24"/>
          <w:szCs w:val="24"/>
        </w:rPr>
        <w:t>ческих нагрузок он носит щадящий характер, а в дни отдыха - более глубокий. Частота пр</w:t>
      </w:r>
      <w:r w:rsidRPr="005F4B80">
        <w:rPr>
          <w:rFonts w:ascii="Arial" w:hAnsi="Arial" w:cs="Arial"/>
          <w:sz w:val="24"/>
          <w:szCs w:val="24"/>
        </w:rPr>
        <w:t>и</w:t>
      </w:r>
      <w:r w:rsidRPr="005F4B80">
        <w:rPr>
          <w:rFonts w:ascii="Arial" w:hAnsi="Arial" w:cs="Arial"/>
          <w:sz w:val="24"/>
          <w:szCs w:val="24"/>
        </w:rPr>
        <w:t>менения восстановительного массажа зависит от степени утомления, этапа подготовки и других факторов. Более широко восстановительный массаж применяется в спортивных и</w:t>
      </w:r>
      <w:r w:rsidRPr="005F4B80">
        <w:rPr>
          <w:rFonts w:ascii="Arial" w:hAnsi="Arial" w:cs="Arial"/>
          <w:sz w:val="24"/>
          <w:szCs w:val="24"/>
        </w:rPr>
        <w:t>г</w:t>
      </w:r>
      <w:r w:rsidRPr="005F4B80">
        <w:rPr>
          <w:rFonts w:ascii="Arial" w:hAnsi="Arial" w:cs="Arial"/>
          <w:sz w:val="24"/>
          <w:szCs w:val="24"/>
        </w:rPr>
        <w:t xml:space="preserve">рах в виде кратковременного сеанса в период длительных замен или в перерывах между периодами (таймами). В единоборствах и видах спорта с искусством движения такой массаж применяется между выступлениями и поединками. </w:t>
      </w:r>
    </w:p>
    <w:p w14:paraId="4A12D59C" w14:textId="77777777" w:rsidR="005143CD" w:rsidRPr="005F4B80" w:rsidRDefault="005143CD" w:rsidP="005143CD">
      <w:pPr>
        <w:shd w:val="clear" w:color="auto" w:fill="FFFFFF" w:themeFill="background1"/>
        <w:spacing w:after="0"/>
        <w:jc w:val="both"/>
        <w:rPr>
          <w:rFonts w:ascii="Arial" w:hAnsi="Arial" w:cs="Arial"/>
          <w:sz w:val="24"/>
          <w:szCs w:val="24"/>
        </w:rPr>
      </w:pPr>
      <w:r w:rsidRPr="005F4B80">
        <w:rPr>
          <w:rFonts w:ascii="Arial" w:hAnsi="Arial" w:cs="Arial"/>
          <w:sz w:val="24"/>
          <w:szCs w:val="24"/>
        </w:rPr>
        <w:t>Рекомендуется следующая последовательность восстановительного массажа.  В подгот</w:t>
      </w:r>
      <w:r w:rsidRPr="005F4B80">
        <w:rPr>
          <w:rFonts w:ascii="Arial" w:hAnsi="Arial" w:cs="Arial"/>
          <w:sz w:val="24"/>
          <w:szCs w:val="24"/>
        </w:rPr>
        <w:t>о</w:t>
      </w:r>
      <w:r w:rsidRPr="005F4B80">
        <w:rPr>
          <w:rFonts w:ascii="Arial" w:hAnsi="Arial" w:cs="Arial"/>
          <w:sz w:val="24"/>
          <w:szCs w:val="24"/>
        </w:rPr>
        <w:t xml:space="preserve">вительном </w:t>
      </w:r>
    </w:p>
    <w:p w14:paraId="4F99A15B" w14:textId="77777777" w:rsidR="005143CD" w:rsidRPr="005F4B80" w:rsidRDefault="005143CD" w:rsidP="005143CD">
      <w:pPr>
        <w:shd w:val="clear" w:color="auto" w:fill="FFFFFF" w:themeFill="background1"/>
        <w:spacing w:after="0"/>
        <w:jc w:val="both"/>
        <w:rPr>
          <w:rFonts w:ascii="Arial" w:hAnsi="Arial" w:cs="Arial"/>
          <w:sz w:val="24"/>
          <w:szCs w:val="24"/>
        </w:rPr>
      </w:pPr>
      <w:r w:rsidRPr="005F4B80">
        <w:rPr>
          <w:rFonts w:ascii="Arial" w:hAnsi="Arial" w:cs="Arial"/>
          <w:sz w:val="24"/>
          <w:szCs w:val="24"/>
        </w:rPr>
        <w:t>периоде восстановительный массаж проводится 3-4 раза в неделю после второй трениро</w:t>
      </w:r>
      <w:r w:rsidRPr="005F4B80">
        <w:rPr>
          <w:rFonts w:ascii="Arial" w:hAnsi="Arial" w:cs="Arial"/>
          <w:sz w:val="24"/>
          <w:szCs w:val="24"/>
        </w:rPr>
        <w:t>в</w:t>
      </w:r>
      <w:r w:rsidRPr="005F4B80">
        <w:rPr>
          <w:rFonts w:ascii="Arial" w:hAnsi="Arial" w:cs="Arial"/>
          <w:sz w:val="24"/>
          <w:szCs w:val="24"/>
        </w:rPr>
        <w:t>ки. В соревновательном -две процедуры ежедневно (после соревнований проводится щ</w:t>
      </w:r>
      <w:r w:rsidRPr="005F4B80">
        <w:rPr>
          <w:rFonts w:ascii="Arial" w:hAnsi="Arial" w:cs="Arial"/>
          <w:sz w:val="24"/>
          <w:szCs w:val="24"/>
        </w:rPr>
        <w:t>а</w:t>
      </w:r>
      <w:r w:rsidRPr="005F4B80">
        <w:rPr>
          <w:rFonts w:ascii="Arial" w:hAnsi="Arial" w:cs="Arial"/>
          <w:sz w:val="24"/>
          <w:szCs w:val="24"/>
        </w:rPr>
        <w:t xml:space="preserve">дящий, кратковременный массаж, а вечером или на следующий день - более тщательный). </w:t>
      </w:r>
    </w:p>
    <w:p w14:paraId="53D00F2D" w14:textId="77777777" w:rsidR="005143CD" w:rsidRPr="005F4B80" w:rsidRDefault="005143CD" w:rsidP="005143CD">
      <w:pPr>
        <w:shd w:val="clear" w:color="auto" w:fill="FFFFFF" w:themeFill="background1"/>
        <w:spacing w:after="0"/>
        <w:jc w:val="both"/>
        <w:rPr>
          <w:rFonts w:ascii="Arial" w:hAnsi="Arial" w:cs="Arial"/>
          <w:sz w:val="24"/>
          <w:szCs w:val="24"/>
        </w:rPr>
      </w:pPr>
      <w:r w:rsidRPr="005F4B80">
        <w:rPr>
          <w:rFonts w:ascii="Arial" w:hAnsi="Arial" w:cs="Arial"/>
          <w:sz w:val="24"/>
          <w:szCs w:val="24"/>
        </w:rPr>
        <w:t>Наибольший эффект достигается в тех случаях когда применяется лёгкий массаж всего т</w:t>
      </w:r>
      <w:r w:rsidRPr="005F4B80">
        <w:rPr>
          <w:rFonts w:ascii="Arial" w:hAnsi="Arial" w:cs="Arial"/>
          <w:sz w:val="24"/>
          <w:szCs w:val="24"/>
        </w:rPr>
        <w:t>е</w:t>
      </w:r>
      <w:r w:rsidRPr="005F4B80">
        <w:rPr>
          <w:rFonts w:ascii="Arial" w:hAnsi="Arial" w:cs="Arial"/>
          <w:sz w:val="24"/>
          <w:szCs w:val="24"/>
        </w:rPr>
        <w:t>ла через 15-20 мин после тренировки длительностью 10- 15 мин. восстановительный ма</w:t>
      </w:r>
      <w:r w:rsidRPr="005F4B80">
        <w:rPr>
          <w:rFonts w:ascii="Arial" w:hAnsi="Arial" w:cs="Arial"/>
          <w:sz w:val="24"/>
          <w:szCs w:val="24"/>
        </w:rPr>
        <w:t>с</w:t>
      </w:r>
      <w:r w:rsidRPr="005F4B80">
        <w:rPr>
          <w:rFonts w:ascii="Arial" w:hAnsi="Arial" w:cs="Arial"/>
          <w:sz w:val="24"/>
          <w:szCs w:val="24"/>
        </w:rPr>
        <w:t xml:space="preserve">саж целесообразно проводить после гидропроцедуры. </w:t>
      </w:r>
    </w:p>
    <w:p w14:paraId="6FE3197F" w14:textId="77777777" w:rsidR="005143CD" w:rsidRPr="005F4B80" w:rsidRDefault="005143CD" w:rsidP="005143CD">
      <w:pPr>
        <w:shd w:val="clear" w:color="auto" w:fill="FFFFFF" w:themeFill="background1"/>
        <w:spacing w:after="0"/>
        <w:jc w:val="both"/>
        <w:rPr>
          <w:rFonts w:ascii="Arial" w:hAnsi="Arial" w:cs="Arial"/>
          <w:sz w:val="24"/>
          <w:szCs w:val="24"/>
        </w:rPr>
      </w:pPr>
      <w:r w:rsidRPr="005F4B80">
        <w:rPr>
          <w:rFonts w:ascii="Arial" w:hAnsi="Arial" w:cs="Arial"/>
          <w:i/>
          <w:sz w:val="24"/>
          <w:szCs w:val="24"/>
        </w:rPr>
        <w:t>Гигиенический</w:t>
      </w:r>
      <w:r w:rsidRPr="005F4B80">
        <w:rPr>
          <w:rFonts w:ascii="Arial" w:hAnsi="Arial" w:cs="Arial"/>
          <w:b/>
          <w:i/>
          <w:sz w:val="24"/>
          <w:szCs w:val="24"/>
        </w:rPr>
        <w:t xml:space="preserve"> -</w:t>
      </w:r>
      <w:r w:rsidRPr="005F4B80">
        <w:rPr>
          <w:rFonts w:ascii="Arial" w:hAnsi="Arial" w:cs="Arial"/>
          <w:sz w:val="24"/>
          <w:szCs w:val="24"/>
        </w:rPr>
        <w:t xml:space="preserve"> активное средство профилактики заболеваний и ухода за телом, сохран</w:t>
      </w:r>
      <w:r w:rsidRPr="005F4B80">
        <w:rPr>
          <w:rFonts w:ascii="Arial" w:hAnsi="Arial" w:cs="Arial"/>
          <w:sz w:val="24"/>
          <w:szCs w:val="24"/>
        </w:rPr>
        <w:t>е</w:t>
      </w:r>
      <w:r w:rsidRPr="005F4B80">
        <w:rPr>
          <w:rFonts w:ascii="Arial" w:hAnsi="Arial" w:cs="Arial"/>
          <w:sz w:val="24"/>
          <w:szCs w:val="24"/>
        </w:rPr>
        <w:t>ния нормального функционального состояния организма, укрепления здоровья. Он бывает общим и локальным. Его можно проводить в ванне, под душем. При этом используются о</w:t>
      </w:r>
      <w:r w:rsidRPr="005F4B80">
        <w:rPr>
          <w:rFonts w:ascii="Arial" w:hAnsi="Arial" w:cs="Arial"/>
          <w:sz w:val="24"/>
          <w:szCs w:val="24"/>
        </w:rPr>
        <w:t>с</w:t>
      </w:r>
      <w:r w:rsidRPr="005F4B80">
        <w:rPr>
          <w:rFonts w:ascii="Arial" w:hAnsi="Arial" w:cs="Arial"/>
          <w:sz w:val="24"/>
          <w:szCs w:val="24"/>
        </w:rPr>
        <w:t xml:space="preserve">новные массажные приёмы (поглаживание, растирание, разминание, вибрацию). </w:t>
      </w:r>
    </w:p>
    <w:p w14:paraId="76560968" w14:textId="77777777" w:rsidR="005143CD" w:rsidRPr="005F4B80" w:rsidRDefault="005143CD" w:rsidP="005143CD">
      <w:pPr>
        <w:shd w:val="clear" w:color="auto" w:fill="FFFFFF" w:themeFill="background1"/>
        <w:spacing w:after="0"/>
        <w:jc w:val="both"/>
        <w:rPr>
          <w:rFonts w:ascii="Arial" w:hAnsi="Arial" w:cs="Arial"/>
          <w:sz w:val="24"/>
          <w:szCs w:val="24"/>
        </w:rPr>
      </w:pPr>
      <w:r w:rsidRPr="005F4B80">
        <w:rPr>
          <w:rFonts w:ascii="Arial" w:hAnsi="Arial" w:cs="Arial"/>
          <w:i/>
          <w:sz w:val="24"/>
          <w:szCs w:val="24"/>
        </w:rPr>
        <w:t>Лечебный</w:t>
      </w:r>
      <w:r w:rsidRPr="005F4B80">
        <w:rPr>
          <w:rFonts w:ascii="Arial" w:hAnsi="Arial" w:cs="Arial"/>
          <w:b/>
          <w:i/>
          <w:sz w:val="24"/>
          <w:szCs w:val="24"/>
        </w:rPr>
        <w:t xml:space="preserve"> </w:t>
      </w:r>
      <w:r w:rsidRPr="005F4B80">
        <w:rPr>
          <w:rFonts w:ascii="Arial" w:hAnsi="Arial" w:cs="Arial"/>
          <w:sz w:val="24"/>
          <w:szCs w:val="24"/>
        </w:rPr>
        <w:t>- это эффективный метод лечения различных травм и заболеваний. Он оказыв</w:t>
      </w:r>
      <w:r w:rsidRPr="005F4B80">
        <w:rPr>
          <w:rFonts w:ascii="Arial" w:hAnsi="Arial" w:cs="Arial"/>
          <w:sz w:val="24"/>
          <w:szCs w:val="24"/>
        </w:rPr>
        <w:t>а</w:t>
      </w:r>
      <w:r w:rsidRPr="005F4B80">
        <w:rPr>
          <w:rFonts w:ascii="Arial" w:hAnsi="Arial" w:cs="Arial"/>
          <w:sz w:val="24"/>
          <w:szCs w:val="24"/>
        </w:rPr>
        <w:t>ет общее и локальное воздействие. При общем - массируется всё тело или его большая часть, при локальном частном) отдельные области (кисть, спина, голова, нижние конечности и т.п.). В лечебном массаже выделяют четыре основных приёма - поглаживание, растир</w:t>
      </w:r>
      <w:r w:rsidRPr="005F4B80">
        <w:rPr>
          <w:rFonts w:ascii="Arial" w:hAnsi="Arial" w:cs="Arial"/>
          <w:sz w:val="24"/>
          <w:szCs w:val="24"/>
        </w:rPr>
        <w:t>а</w:t>
      </w:r>
      <w:r w:rsidRPr="005F4B80">
        <w:rPr>
          <w:rFonts w:ascii="Arial" w:hAnsi="Arial" w:cs="Arial"/>
          <w:sz w:val="24"/>
          <w:szCs w:val="24"/>
        </w:rPr>
        <w:t xml:space="preserve">ние, разминание, вибрацию, а также активно-пассивные движения. </w:t>
      </w:r>
    </w:p>
    <w:p w14:paraId="5DB3C6C0" w14:textId="77777777" w:rsidR="005143CD" w:rsidRPr="005F4B80" w:rsidRDefault="005143CD" w:rsidP="005143CD">
      <w:pPr>
        <w:shd w:val="clear" w:color="auto" w:fill="FFFFFF" w:themeFill="background1"/>
        <w:spacing w:after="0"/>
        <w:jc w:val="both"/>
        <w:rPr>
          <w:rFonts w:ascii="Arial" w:hAnsi="Arial" w:cs="Arial"/>
          <w:sz w:val="24"/>
          <w:szCs w:val="24"/>
        </w:rPr>
      </w:pPr>
      <w:r w:rsidRPr="005F4B80">
        <w:rPr>
          <w:rFonts w:ascii="Arial" w:hAnsi="Arial" w:cs="Arial"/>
          <w:i/>
          <w:sz w:val="24"/>
          <w:szCs w:val="24"/>
        </w:rPr>
        <w:t>Общий массаж</w:t>
      </w:r>
      <w:r w:rsidRPr="005F4B80">
        <w:rPr>
          <w:rFonts w:ascii="Arial" w:hAnsi="Arial" w:cs="Arial"/>
          <w:sz w:val="24"/>
          <w:szCs w:val="24"/>
        </w:rPr>
        <w:t>- при котором массируется всё тело. Продолжительность массажа отдельных участков тела в сеансе общего ручного массажа примерно следующая: спины, шеи- 10 мин; ног по 10 мин на каждую; рук - 20 мин; области груди и живота - 10 мин. Последовател</w:t>
      </w:r>
      <w:r w:rsidRPr="005F4B80">
        <w:rPr>
          <w:rFonts w:ascii="Arial" w:hAnsi="Arial" w:cs="Arial"/>
          <w:sz w:val="24"/>
          <w:szCs w:val="24"/>
        </w:rPr>
        <w:t>ь</w:t>
      </w:r>
      <w:r w:rsidRPr="005F4B80">
        <w:rPr>
          <w:rFonts w:ascii="Arial" w:hAnsi="Arial" w:cs="Arial"/>
          <w:sz w:val="24"/>
          <w:szCs w:val="24"/>
        </w:rPr>
        <w:t>ность массажа - спина, шея (дальние участки), ближняя рука (вначале плечо - внутренняя часть), затем локтевой сустав, предплечье и ладонную поверхность кисти. Далее массируют тазовую область - ягодичные мышцы и крестец. Затем заднюю поверхность бедра и коле</w:t>
      </w:r>
      <w:r w:rsidRPr="005F4B80">
        <w:rPr>
          <w:rFonts w:ascii="Arial" w:hAnsi="Arial" w:cs="Arial"/>
          <w:sz w:val="24"/>
          <w:szCs w:val="24"/>
        </w:rPr>
        <w:t>н</w:t>
      </w:r>
      <w:r w:rsidRPr="005F4B80">
        <w:rPr>
          <w:rFonts w:ascii="Arial" w:hAnsi="Arial" w:cs="Arial"/>
          <w:sz w:val="24"/>
          <w:szCs w:val="24"/>
        </w:rPr>
        <w:t xml:space="preserve">ный сустав, икроножную мышцу, ахиллово сухожилие (из-за гигиенических соображений пятки, подошвы, пальцы рекомендуется массировать в последнюю очередь) и переходят на другую голень. Потом дальнюю сторону груди и ближнюю руку, после этого переходят на другую сторону и массируют дальнюю сторону груди и ближнюю руку. Затем поочередно бедро, коленный сустав, голень, голеностопные суставы, стопы, пальцы ног. Заканчивается сеанс массажем живота. </w:t>
      </w:r>
    </w:p>
    <w:p w14:paraId="54DCAA36" w14:textId="77777777" w:rsidR="005143CD" w:rsidRPr="005F4B80" w:rsidRDefault="005143CD" w:rsidP="005143CD">
      <w:pPr>
        <w:shd w:val="clear" w:color="auto" w:fill="FFFFFF" w:themeFill="background1"/>
        <w:spacing w:after="0"/>
        <w:jc w:val="both"/>
        <w:rPr>
          <w:rFonts w:ascii="Arial" w:hAnsi="Arial" w:cs="Arial"/>
          <w:sz w:val="24"/>
          <w:szCs w:val="24"/>
        </w:rPr>
      </w:pPr>
      <w:r w:rsidRPr="005F4B80">
        <w:rPr>
          <w:rFonts w:ascii="Arial" w:hAnsi="Arial" w:cs="Arial"/>
          <w:i/>
          <w:sz w:val="24"/>
          <w:szCs w:val="24"/>
        </w:rPr>
        <w:lastRenderedPageBreak/>
        <w:t>Предварительный</w:t>
      </w:r>
      <w:r w:rsidRPr="005F4B80">
        <w:rPr>
          <w:rFonts w:ascii="Arial" w:hAnsi="Arial" w:cs="Arial"/>
          <w:b/>
          <w:i/>
          <w:sz w:val="24"/>
          <w:szCs w:val="24"/>
        </w:rPr>
        <w:t xml:space="preserve"> -</w:t>
      </w:r>
      <w:r w:rsidRPr="005F4B80">
        <w:rPr>
          <w:rFonts w:ascii="Arial" w:hAnsi="Arial" w:cs="Arial"/>
          <w:sz w:val="24"/>
          <w:szCs w:val="24"/>
        </w:rPr>
        <w:t xml:space="preserve"> выполняется перед тренировкой или соревнованиями с целью лучше подготовить спортсмена к предстоящей мышечной деятельности и повысить спортивный результат, а также мобилизовать функции организма, нейтрализовать отрицательные явл</w:t>
      </w:r>
      <w:r w:rsidRPr="005F4B80">
        <w:rPr>
          <w:rFonts w:ascii="Arial" w:hAnsi="Arial" w:cs="Arial"/>
          <w:sz w:val="24"/>
          <w:szCs w:val="24"/>
        </w:rPr>
        <w:t>е</w:t>
      </w:r>
      <w:r w:rsidRPr="005F4B80">
        <w:rPr>
          <w:rFonts w:ascii="Arial" w:hAnsi="Arial" w:cs="Arial"/>
          <w:sz w:val="24"/>
          <w:szCs w:val="24"/>
        </w:rPr>
        <w:t>ния предстартового состояния, привести спортсмена в оптимальное состояние, предупр</w:t>
      </w:r>
      <w:r w:rsidRPr="005F4B80">
        <w:rPr>
          <w:rFonts w:ascii="Arial" w:hAnsi="Arial" w:cs="Arial"/>
          <w:sz w:val="24"/>
          <w:szCs w:val="24"/>
        </w:rPr>
        <w:t>е</w:t>
      </w:r>
      <w:r w:rsidRPr="005F4B80">
        <w:rPr>
          <w:rFonts w:ascii="Arial" w:hAnsi="Arial" w:cs="Arial"/>
          <w:sz w:val="24"/>
          <w:szCs w:val="24"/>
        </w:rPr>
        <w:t>дить спортивные травмы, снять болевые ощущения. Предварительный массаж назначается до разминки или после неё. Предварительный массаж подразделяется на разминочный, с</w:t>
      </w:r>
      <w:r w:rsidRPr="005F4B80">
        <w:rPr>
          <w:rFonts w:ascii="Arial" w:hAnsi="Arial" w:cs="Arial"/>
          <w:sz w:val="24"/>
          <w:szCs w:val="24"/>
        </w:rPr>
        <w:t>о</w:t>
      </w:r>
      <w:r w:rsidRPr="005F4B80">
        <w:rPr>
          <w:rFonts w:ascii="Arial" w:hAnsi="Arial" w:cs="Arial"/>
          <w:sz w:val="24"/>
          <w:szCs w:val="24"/>
        </w:rPr>
        <w:t xml:space="preserve">гревающий, возбуждающий (тонизирующий) и успокаивающий. </w:t>
      </w:r>
    </w:p>
    <w:p w14:paraId="307ABA20" w14:textId="77777777" w:rsidR="005143CD" w:rsidRPr="005F4B80" w:rsidRDefault="005143CD" w:rsidP="005143CD">
      <w:pPr>
        <w:shd w:val="clear" w:color="auto" w:fill="FFFFFF" w:themeFill="background1"/>
        <w:spacing w:after="0"/>
        <w:jc w:val="both"/>
        <w:rPr>
          <w:rFonts w:ascii="Arial" w:hAnsi="Arial" w:cs="Arial"/>
          <w:sz w:val="24"/>
          <w:szCs w:val="24"/>
        </w:rPr>
      </w:pPr>
      <w:r w:rsidRPr="005F4B80">
        <w:rPr>
          <w:rFonts w:ascii="Arial" w:hAnsi="Arial" w:cs="Arial"/>
          <w:i/>
          <w:sz w:val="24"/>
          <w:szCs w:val="24"/>
        </w:rPr>
        <w:t>Ручной массаж в воде</w:t>
      </w:r>
      <w:r w:rsidRPr="005F4B80">
        <w:rPr>
          <w:rFonts w:ascii="Arial" w:hAnsi="Arial" w:cs="Arial"/>
          <w:sz w:val="24"/>
          <w:szCs w:val="24"/>
        </w:rPr>
        <w:t xml:space="preserve"> - средство восстановления после интенсивных тренировочных нагр</w:t>
      </w:r>
      <w:r w:rsidRPr="005F4B80">
        <w:rPr>
          <w:rFonts w:ascii="Arial" w:hAnsi="Arial" w:cs="Arial"/>
          <w:sz w:val="24"/>
          <w:szCs w:val="24"/>
        </w:rPr>
        <w:t>у</w:t>
      </w:r>
      <w:r w:rsidRPr="005F4B80">
        <w:rPr>
          <w:rFonts w:ascii="Arial" w:hAnsi="Arial" w:cs="Arial"/>
          <w:sz w:val="24"/>
          <w:szCs w:val="24"/>
        </w:rPr>
        <w:t>зок. Его проводят в обычной ванне, используя приёмы поглаживания, растирания и разм</w:t>
      </w:r>
      <w:r w:rsidRPr="005F4B80">
        <w:rPr>
          <w:rFonts w:ascii="Arial" w:hAnsi="Arial" w:cs="Arial"/>
          <w:sz w:val="24"/>
          <w:szCs w:val="24"/>
        </w:rPr>
        <w:t>и</w:t>
      </w:r>
      <w:r w:rsidRPr="005F4B80">
        <w:rPr>
          <w:rFonts w:ascii="Arial" w:hAnsi="Arial" w:cs="Arial"/>
          <w:sz w:val="24"/>
          <w:szCs w:val="24"/>
        </w:rPr>
        <w:t xml:space="preserve">нания. Массируют мышцы спины, нижних конечностей, а затем верхних конечностей, груди и живота, начиная с проксимальных отделов, особенно если в анамнезе имеются травмы и заболевания опорно-двигательного аппарата. Продолжительность процедуры - 15-20 мин. По окончании массажа в кожу нагруженных или болезненных участков втирают </w:t>
      </w:r>
      <w:proofErr w:type="spellStart"/>
      <w:r w:rsidRPr="005F4B80">
        <w:rPr>
          <w:rFonts w:ascii="Arial" w:hAnsi="Arial" w:cs="Arial"/>
          <w:sz w:val="24"/>
          <w:szCs w:val="24"/>
        </w:rPr>
        <w:t>противосп</w:t>
      </w:r>
      <w:r w:rsidRPr="005F4B80">
        <w:rPr>
          <w:rFonts w:ascii="Arial" w:hAnsi="Arial" w:cs="Arial"/>
          <w:sz w:val="24"/>
          <w:szCs w:val="24"/>
        </w:rPr>
        <w:t>о</w:t>
      </w:r>
      <w:r w:rsidRPr="005F4B80">
        <w:rPr>
          <w:rFonts w:ascii="Arial" w:hAnsi="Arial" w:cs="Arial"/>
          <w:sz w:val="24"/>
          <w:szCs w:val="24"/>
        </w:rPr>
        <w:t>лительные</w:t>
      </w:r>
      <w:proofErr w:type="spellEnd"/>
      <w:r w:rsidRPr="005F4B80">
        <w:rPr>
          <w:rFonts w:ascii="Arial" w:hAnsi="Arial" w:cs="Arial"/>
          <w:sz w:val="24"/>
          <w:szCs w:val="24"/>
        </w:rPr>
        <w:t xml:space="preserve">, </w:t>
      </w:r>
      <w:proofErr w:type="spellStart"/>
      <w:r w:rsidRPr="005F4B80">
        <w:rPr>
          <w:rFonts w:ascii="Arial" w:hAnsi="Arial" w:cs="Arial"/>
          <w:sz w:val="24"/>
          <w:szCs w:val="24"/>
        </w:rPr>
        <w:t>противоотечные</w:t>
      </w:r>
      <w:proofErr w:type="spellEnd"/>
      <w:r w:rsidRPr="005F4B80">
        <w:rPr>
          <w:rFonts w:ascii="Arial" w:hAnsi="Arial" w:cs="Arial"/>
          <w:sz w:val="24"/>
          <w:szCs w:val="24"/>
        </w:rPr>
        <w:t xml:space="preserve"> мази. Ручной массаж в ванне противопоказан при острых тра</w:t>
      </w:r>
      <w:r w:rsidRPr="005F4B80">
        <w:rPr>
          <w:rFonts w:ascii="Arial" w:hAnsi="Arial" w:cs="Arial"/>
          <w:sz w:val="24"/>
          <w:szCs w:val="24"/>
        </w:rPr>
        <w:t>в</w:t>
      </w:r>
      <w:r w:rsidRPr="005F4B80">
        <w:rPr>
          <w:rFonts w:ascii="Arial" w:hAnsi="Arial" w:cs="Arial"/>
          <w:sz w:val="24"/>
          <w:szCs w:val="24"/>
        </w:rPr>
        <w:t xml:space="preserve">мах, выраженном </w:t>
      </w:r>
      <w:proofErr w:type="spellStart"/>
      <w:r w:rsidRPr="005F4B80">
        <w:rPr>
          <w:rFonts w:ascii="Arial" w:hAnsi="Arial" w:cs="Arial"/>
          <w:sz w:val="24"/>
          <w:szCs w:val="24"/>
        </w:rPr>
        <w:t>лимфостазе</w:t>
      </w:r>
      <w:proofErr w:type="spellEnd"/>
      <w:r w:rsidRPr="005F4B80">
        <w:rPr>
          <w:rFonts w:ascii="Arial" w:hAnsi="Arial" w:cs="Arial"/>
          <w:sz w:val="24"/>
          <w:szCs w:val="24"/>
        </w:rPr>
        <w:t xml:space="preserve">, отёках, повышенном АД, ОРЗ, гриппе, после перенесённого нокаута. </w:t>
      </w:r>
    </w:p>
    <w:p w14:paraId="6F4335AA" w14:textId="77777777" w:rsidR="005143CD" w:rsidRPr="005F4B80" w:rsidRDefault="005143CD" w:rsidP="005143CD">
      <w:pPr>
        <w:shd w:val="clear" w:color="auto" w:fill="FFFFFF" w:themeFill="background1"/>
        <w:spacing w:after="0"/>
        <w:jc w:val="both"/>
        <w:rPr>
          <w:rFonts w:ascii="Arial" w:hAnsi="Arial" w:cs="Arial"/>
          <w:sz w:val="24"/>
          <w:szCs w:val="24"/>
        </w:rPr>
      </w:pPr>
      <w:r w:rsidRPr="005F4B80">
        <w:rPr>
          <w:rFonts w:ascii="Arial" w:hAnsi="Arial" w:cs="Arial"/>
          <w:i/>
          <w:sz w:val="24"/>
          <w:szCs w:val="24"/>
        </w:rPr>
        <w:t xml:space="preserve">Самомассаж </w:t>
      </w:r>
      <w:r w:rsidRPr="005F4B80">
        <w:rPr>
          <w:rFonts w:ascii="Arial" w:hAnsi="Arial" w:cs="Arial"/>
          <w:b/>
          <w:i/>
          <w:sz w:val="24"/>
          <w:szCs w:val="24"/>
        </w:rPr>
        <w:t>-</w:t>
      </w:r>
      <w:r w:rsidRPr="005F4B80">
        <w:rPr>
          <w:rFonts w:ascii="Arial" w:hAnsi="Arial" w:cs="Arial"/>
          <w:sz w:val="24"/>
          <w:szCs w:val="24"/>
        </w:rPr>
        <w:t xml:space="preserve"> повышает функциональные возможности организма, снижает утомление сп</w:t>
      </w:r>
      <w:r w:rsidRPr="005F4B80">
        <w:rPr>
          <w:rFonts w:ascii="Arial" w:hAnsi="Arial" w:cs="Arial"/>
          <w:sz w:val="24"/>
          <w:szCs w:val="24"/>
        </w:rPr>
        <w:t>о</w:t>
      </w:r>
      <w:r w:rsidRPr="005F4B80">
        <w:rPr>
          <w:rFonts w:ascii="Arial" w:hAnsi="Arial" w:cs="Arial"/>
          <w:sz w:val="24"/>
          <w:szCs w:val="24"/>
        </w:rPr>
        <w:t>собствует быстрому восстановлению и является одним из средств ухода за телом, при ко</w:t>
      </w:r>
      <w:r w:rsidRPr="005F4B80">
        <w:rPr>
          <w:rFonts w:ascii="Arial" w:hAnsi="Arial" w:cs="Arial"/>
          <w:sz w:val="24"/>
          <w:szCs w:val="24"/>
        </w:rPr>
        <w:t>м</w:t>
      </w:r>
      <w:r w:rsidRPr="005F4B80">
        <w:rPr>
          <w:rFonts w:ascii="Arial" w:hAnsi="Arial" w:cs="Arial"/>
          <w:sz w:val="24"/>
          <w:szCs w:val="24"/>
        </w:rPr>
        <w:t>плексном лечении некоторых травм и заболеваний опорно-двигательного аппарата, а также перед стартом, после соревнований (для снятия утомления), в саунах и т.п. Самомассаж выполняется самим спортсменом и подразделяется на общий и локальный. Его можно соч</w:t>
      </w:r>
      <w:r w:rsidRPr="005F4B80">
        <w:rPr>
          <w:rFonts w:ascii="Arial" w:hAnsi="Arial" w:cs="Arial"/>
          <w:sz w:val="24"/>
          <w:szCs w:val="24"/>
        </w:rPr>
        <w:t>е</w:t>
      </w:r>
      <w:r w:rsidRPr="005F4B80">
        <w:rPr>
          <w:rFonts w:ascii="Arial" w:hAnsi="Arial" w:cs="Arial"/>
          <w:sz w:val="24"/>
          <w:szCs w:val="24"/>
        </w:rPr>
        <w:t>тать с тёплой водой. Самомассаж позволяет увеличить интенсивность тренировочных нагрузок. Самомассаж рекомендуется проводить в такой последовательности: поглажив</w:t>
      </w:r>
      <w:r w:rsidRPr="005F4B80">
        <w:rPr>
          <w:rFonts w:ascii="Arial" w:hAnsi="Arial" w:cs="Arial"/>
          <w:sz w:val="24"/>
          <w:szCs w:val="24"/>
        </w:rPr>
        <w:t>а</w:t>
      </w:r>
      <w:r w:rsidRPr="005F4B80">
        <w:rPr>
          <w:rFonts w:ascii="Arial" w:hAnsi="Arial" w:cs="Arial"/>
          <w:sz w:val="24"/>
          <w:szCs w:val="24"/>
        </w:rPr>
        <w:t>ние, выжимание, растирание, разминание, движения в суставах, потряхивание, ударные приёмы (</w:t>
      </w:r>
      <w:proofErr w:type="spellStart"/>
      <w:r w:rsidRPr="005F4B80">
        <w:rPr>
          <w:rFonts w:ascii="Arial" w:hAnsi="Arial" w:cs="Arial"/>
          <w:sz w:val="24"/>
          <w:szCs w:val="24"/>
        </w:rPr>
        <w:t>рубление</w:t>
      </w:r>
      <w:proofErr w:type="spellEnd"/>
      <w:r w:rsidRPr="005F4B80">
        <w:rPr>
          <w:rFonts w:ascii="Arial" w:hAnsi="Arial" w:cs="Arial"/>
          <w:sz w:val="24"/>
          <w:szCs w:val="24"/>
        </w:rPr>
        <w:t xml:space="preserve"> и поколачивание). Заканчивают поглаживанием. Начинать следует со стопы, далее голень, коленный сустав и бедро. После ног массируют ягодицы, пояснично-крестцовую область, спину, шею, волосяной покров головы, затем грудь, живот и руки. Дл</w:t>
      </w:r>
      <w:r w:rsidRPr="005F4B80">
        <w:rPr>
          <w:rFonts w:ascii="Arial" w:hAnsi="Arial" w:cs="Arial"/>
          <w:sz w:val="24"/>
          <w:szCs w:val="24"/>
        </w:rPr>
        <w:t>и</w:t>
      </w:r>
      <w:r w:rsidRPr="005F4B80">
        <w:rPr>
          <w:rFonts w:ascii="Arial" w:hAnsi="Arial" w:cs="Arial"/>
          <w:sz w:val="24"/>
          <w:szCs w:val="24"/>
        </w:rPr>
        <w:t xml:space="preserve">тельность общего самомассажа - 20 мин, частного - 5-10 мин. </w:t>
      </w:r>
    </w:p>
    <w:p w14:paraId="006EA503" w14:textId="77777777" w:rsidR="005143CD" w:rsidRPr="005F4B80" w:rsidRDefault="005143CD" w:rsidP="005143CD">
      <w:pPr>
        <w:shd w:val="clear" w:color="auto" w:fill="FFFFFF" w:themeFill="background1"/>
        <w:spacing w:after="0"/>
        <w:jc w:val="both"/>
        <w:rPr>
          <w:rFonts w:ascii="Arial" w:hAnsi="Arial" w:cs="Arial"/>
          <w:sz w:val="24"/>
          <w:szCs w:val="24"/>
        </w:rPr>
      </w:pPr>
      <w:r w:rsidRPr="005F4B80">
        <w:rPr>
          <w:rFonts w:ascii="Arial" w:hAnsi="Arial" w:cs="Arial"/>
          <w:i/>
          <w:sz w:val="24"/>
          <w:szCs w:val="24"/>
        </w:rPr>
        <w:t xml:space="preserve">Сегментарный </w:t>
      </w:r>
      <w:r w:rsidRPr="005F4B80">
        <w:rPr>
          <w:rFonts w:ascii="Arial" w:hAnsi="Arial" w:cs="Arial"/>
          <w:sz w:val="24"/>
          <w:szCs w:val="24"/>
        </w:rPr>
        <w:t>- в основе его лежит механическое воздействие на покровы тела, имеющие рефлекторную связь (через нервную систему). Техника сегментарного массажа включает растирание, разминание, поглаживание, выжимание и вибрацию. Приёмы сегментарного массажа следует проводить ритмично, предварительно придав массируемому сегменту т</w:t>
      </w:r>
      <w:r w:rsidRPr="005F4B80">
        <w:rPr>
          <w:rFonts w:ascii="Arial" w:hAnsi="Arial" w:cs="Arial"/>
          <w:sz w:val="24"/>
          <w:szCs w:val="24"/>
        </w:rPr>
        <w:t>е</w:t>
      </w:r>
      <w:r w:rsidRPr="005F4B80">
        <w:rPr>
          <w:rFonts w:ascii="Arial" w:hAnsi="Arial" w:cs="Arial"/>
          <w:sz w:val="24"/>
          <w:szCs w:val="24"/>
        </w:rPr>
        <w:t>ла среднефизиологическое положение. В спортивной практике, в частности в период подг</w:t>
      </w:r>
      <w:r w:rsidRPr="005F4B80">
        <w:rPr>
          <w:rFonts w:ascii="Arial" w:hAnsi="Arial" w:cs="Arial"/>
          <w:sz w:val="24"/>
          <w:szCs w:val="24"/>
        </w:rPr>
        <w:t>о</w:t>
      </w:r>
      <w:r w:rsidRPr="005F4B80">
        <w:rPr>
          <w:rFonts w:ascii="Arial" w:hAnsi="Arial" w:cs="Arial"/>
          <w:sz w:val="24"/>
          <w:szCs w:val="24"/>
        </w:rPr>
        <w:t xml:space="preserve">товки спортсмена к спортивным состязаниям, когда необходимо подготовить нервно-мышечный аппарат, связки, суставы, настроить психику, а также после психофизической нагрузки с целью восстановления и повышения работоспособности, сегментарный массаж не используется, т.к. не даёт должного эффекта. </w:t>
      </w:r>
    </w:p>
    <w:p w14:paraId="2FBD0715" w14:textId="77777777" w:rsidR="005143CD" w:rsidRPr="005F4B80" w:rsidRDefault="005143CD" w:rsidP="005143CD">
      <w:pPr>
        <w:shd w:val="clear" w:color="auto" w:fill="FFFFFF" w:themeFill="background1"/>
        <w:spacing w:after="0"/>
        <w:jc w:val="both"/>
        <w:rPr>
          <w:rFonts w:ascii="Arial" w:hAnsi="Arial" w:cs="Arial"/>
          <w:sz w:val="24"/>
          <w:szCs w:val="24"/>
        </w:rPr>
      </w:pPr>
      <w:proofErr w:type="gramStart"/>
      <w:r w:rsidRPr="005F4B80">
        <w:rPr>
          <w:rFonts w:ascii="Arial" w:hAnsi="Arial" w:cs="Arial"/>
          <w:i/>
          <w:sz w:val="24"/>
          <w:szCs w:val="24"/>
        </w:rPr>
        <w:t>Точечный</w:t>
      </w:r>
      <w:proofErr w:type="gramEnd"/>
      <w:r w:rsidRPr="005F4B80">
        <w:rPr>
          <w:rFonts w:ascii="Arial" w:hAnsi="Arial" w:cs="Arial"/>
          <w:sz w:val="24"/>
          <w:szCs w:val="24"/>
        </w:rPr>
        <w:t xml:space="preserve"> - применяется для лечение травм и заболеваний опорно-двигательного аппарата, а также для снятия болей, утомления, повышенного мышечного тонуса, стимуляции физ</w:t>
      </w:r>
      <w:r w:rsidRPr="005F4B80">
        <w:rPr>
          <w:rFonts w:ascii="Arial" w:hAnsi="Arial" w:cs="Arial"/>
          <w:sz w:val="24"/>
          <w:szCs w:val="24"/>
        </w:rPr>
        <w:t>и</w:t>
      </w:r>
      <w:r w:rsidRPr="005F4B80">
        <w:rPr>
          <w:rFonts w:ascii="Arial" w:hAnsi="Arial" w:cs="Arial"/>
          <w:sz w:val="24"/>
          <w:szCs w:val="24"/>
        </w:rPr>
        <w:t xml:space="preserve">ческой работоспособности. Кроме того, он предупреждает </w:t>
      </w:r>
      <w:proofErr w:type="spellStart"/>
      <w:r w:rsidRPr="005F4B80">
        <w:rPr>
          <w:rFonts w:ascii="Arial" w:hAnsi="Arial" w:cs="Arial"/>
          <w:sz w:val="24"/>
          <w:szCs w:val="24"/>
        </w:rPr>
        <w:t>миогелозы</w:t>
      </w:r>
      <w:proofErr w:type="spellEnd"/>
      <w:r w:rsidRPr="005F4B80">
        <w:rPr>
          <w:rFonts w:ascii="Arial" w:hAnsi="Arial" w:cs="Arial"/>
          <w:sz w:val="24"/>
          <w:szCs w:val="24"/>
        </w:rPr>
        <w:t>, возникающие при п</w:t>
      </w:r>
      <w:r w:rsidRPr="005F4B80">
        <w:rPr>
          <w:rFonts w:ascii="Arial" w:hAnsi="Arial" w:cs="Arial"/>
          <w:sz w:val="24"/>
          <w:szCs w:val="24"/>
        </w:rPr>
        <w:t>е</w:t>
      </w:r>
      <w:r w:rsidRPr="005F4B80">
        <w:rPr>
          <w:rFonts w:ascii="Arial" w:hAnsi="Arial" w:cs="Arial"/>
          <w:sz w:val="24"/>
          <w:szCs w:val="24"/>
        </w:rPr>
        <w:t xml:space="preserve">регрузках опорно-двигательного аппарата. Метод лечения - воздействие на биологически активные точки. Различают тормозной и возбуждающий методы точечного массажа. </w:t>
      </w:r>
    </w:p>
    <w:p w14:paraId="01C583CE" w14:textId="77777777" w:rsidR="005143CD" w:rsidRPr="005F4B80" w:rsidRDefault="005143CD" w:rsidP="005143CD">
      <w:pPr>
        <w:shd w:val="clear" w:color="auto" w:fill="FFFFFF" w:themeFill="background1"/>
        <w:spacing w:after="0"/>
        <w:jc w:val="both"/>
        <w:rPr>
          <w:rFonts w:ascii="Arial" w:hAnsi="Arial" w:cs="Arial"/>
          <w:sz w:val="24"/>
          <w:szCs w:val="24"/>
        </w:rPr>
      </w:pPr>
      <w:r w:rsidRPr="005F4B80">
        <w:rPr>
          <w:rFonts w:ascii="Arial" w:hAnsi="Arial" w:cs="Arial"/>
          <w:i/>
          <w:sz w:val="24"/>
          <w:szCs w:val="24"/>
        </w:rPr>
        <w:t>Тормозной</w:t>
      </w:r>
      <w:r w:rsidRPr="005F4B80">
        <w:rPr>
          <w:rFonts w:ascii="Arial" w:hAnsi="Arial" w:cs="Arial"/>
          <w:sz w:val="24"/>
          <w:szCs w:val="24"/>
        </w:rPr>
        <w:t xml:space="preserve"> - применяется для расслабления мышц, снятия боли, особенно мышечного и с</w:t>
      </w:r>
      <w:r w:rsidRPr="005F4B80">
        <w:rPr>
          <w:rFonts w:ascii="Arial" w:hAnsi="Arial" w:cs="Arial"/>
          <w:sz w:val="24"/>
          <w:szCs w:val="24"/>
        </w:rPr>
        <w:t>у</w:t>
      </w:r>
      <w:r w:rsidRPr="005F4B80">
        <w:rPr>
          <w:rFonts w:ascii="Arial" w:hAnsi="Arial" w:cs="Arial"/>
          <w:sz w:val="24"/>
          <w:szCs w:val="24"/>
        </w:rPr>
        <w:t>ставного характера. Возбуждающий - показан для стимуляции движений, при пониженном мышечном тонусе и перед стартом. Общая длительность воздействия 1,5-3 мин. При пр</w:t>
      </w:r>
      <w:r w:rsidRPr="005F4B80">
        <w:rPr>
          <w:rFonts w:ascii="Arial" w:hAnsi="Arial" w:cs="Arial"/>
          <w:sz w:val="24"/>
          <w:szCs w:val="24"/>
        </w:rPr>
        <w:t>о</w:t>
      </w:r>
      <w:r w:rsidRPr="005F4B80">
        <w:rPr>
          <w:rFonts w:ascii="Arial" w:hAnsi="Arial" w:cs="Arial"/>
          <w:sz w:val="24"/>
          <w:szCs w:val="24"/>
        </w:rPr>
        <w:t>ведении точечного массажа применяются различные приёмы в виде надавливания (давл</w:t>
      </w:r>
      <w:r w:rsidRPr="005F4B80">
        <w:rPr>
          <w:rFonts w:ascii="Arial" w:hAnsi="Arial" w:cs="Arial"/>
          <w:sz w:val="24"/>
          <w:szCs w:val="24"/>
        </w:rPr>
        <w:t>е</w:t>
      </w:r>
      <w:r w:rsidRPr="005F4B80">
        <w:rPr>
          <w:rFonts w:ascii="Arial" w:hAnsi="Arial" w:cs="Arial"/>
          <w:sz w:val="24"/>
          <w:szCs w:val="24"/>
        </w:rPr>
        <w:t xml:space="preserve">ния, разминания, поглаживания, растирания, вибрации, "укола", "щипка", захватывания). </w:t>
      </w:r>
    </w:p>
    <w:p w14:paraId="115E2648" w14:textId="77777777" w:rsidR="005143CD" w:rsidRPr="005F4B80" w:rsidRDefault="005143CD" w:rsidP="005143CD">
      <w:pPr>
        <w:shd w:val="clear" w:color="auto" w:fill="FFFFFF" w:themeFill="background1"/>
        <w:spacing w:after="0"/>
        <w:jc w:val="both"/>
        <w:rPr>
          <w:rFonts w:ascii="Arial" w:hAnsi="Arial" w:cs="Arial"/>
          <w:sz w:val="24"/>
          <w:szCs w:val="24"/>
        </w:rPr>
      </w:pPr>
      <w:r w:rsidRPr="005F4B80">
        <w:rPr>
          <w:rFonts w:ascii="Arial" w:hAnsi="Arial" w:cs="Arial"/>
          <w:i/>
          <w:sz w:val="24"/>
          <w:szCs w:val="24"/>
        </w:rPr>
        <w:lastRenderedPageBreak/>
        <w:t>Тонизирующий</w:t>
      </w:r>
      <w:r w:rsidRPr="005F4B80">
        <w:rPr>
          <w:rFonts w:ascii="Arial" w:hAnsi="Arial" w:cs="Arial"/>
          <w:sz w:val="24"/>
          <w:szCs w:val="24"/>
        </w:rPr>
        <w:t xml:space="preserve"> - применяется при стартовой апатии. На сеанс отводится 8-12 мин, в зав</w:t>
      </w:r>
      <w:r w:rsidRPr="005F4B80">
        <w:rPr>
          <w:rFonts w:ascii="Arial" w:hAnsi="Arial" w:cs="Arial"/>
          <w:sz w:val="24"/>
          <w:szCs w:val="24"/>
        </w:rPr>
        <w:t>и</w:t>
      </w:r>
      <w:r w:rsidRPr="005F4B80">
        <w:rPr>
          <w:rFonts w:ascii="Arial" w:hAnsi="Arial" w:cs="Arial"/>
          <w:sz w:val="24"/>
          <w:szCs w:val="24"/>
        </w:rPr>
        <w:t>симости от вида спорта. Применяются приёмы: разминание (5-8 мин), выжимание (1,5-2 мин), ударные приемы (1,5-2 мин). Тренировочный массаж - расширяет функциональные возможности организма, совершенствует регуляторную деятельность ЦНС и внутренних о</w:t>
      </w:r>
      <w:r w:rsidRPr="005F4B80">
        <w:rPr>
          <w:rFonts w:ascii="Arial" w:hAnsi="Arial" w:cs="Arial"/>
          <w:sz w:val="24"/>
          <w:szCs w:val="24"/>
        </w:rPr>
        <w:t>р</w:t>
      </w:r>
      <w:r w:rsidRPr="005F4B80">
        <w:rPr>
          <w:rFonts w:ascii="Arial" w:hAnsi="Arial" w:cs="Arial"/>
          <w:sz w:val="24"/>
          <w:szCs w:val="24"/>
        </w:rPr>
        <w:t>ганов. Применяется в период тренировок в целях совершенствования физических качеств, сохранения или повышения работоспособности и специальной  тренированности подразд</w:t>
      </w:r>
      <w:r w:rsidRPr="005F4B80">
        <w:rPr>
          <w:rFonts w:ascii="Arial" w:hAnsi="Arial" w:cs="Arial"/>
          <w:sz w:val="24"/>
          <w:szCs w:val="24"/>
        </w:rPr>
        <w:t>е</w:t>
      </w:r>
      <w:r w:rsidRPr="005F4B80">
        <w:rPr>
          <w:rFonts w:ascii="Arial" w:hAnsi="Arial" w:cs="Arial"/>
          <w:sz w:val="24"/>
          <w:szCs w:val="24"/>
        </w:rPr>
        <w:t xml:space="preserve">ляется </w:t>
      </w:r>
      <w:proofErr w:type="gramStart"/>
      <w:r w:rsidRPr="005F4B80">
        <w:rPr>
          <w:rFonts w:ascii="Arial" w:hAnsi="Arial" w:cs="Arial"/>
          <w:sz w:val="24"/>
          <w:szCs w:val="24"/>
        </w:rPr>
        <w:t>на</w:t>
      </w:r>
      <w:proofErr w:type="gramEnd"/>
      <w:r w:rsidRPr="005F4B80">
        <w:rPr>
          <w:rFonts w:ascii="Arial" w:hAnsi="Arial" w:cs="Arial"/>
          <w:sz w:val="24"/>
          <w:szCs w:val="24"/>
        </w:rPr>
        <w:t xml:space="preserve"> общий и частный. Общий массаж рекомендуется проводить спустя 4-6ч</w:t>
      </w:r>
      <w:proofErr w:type="gramStart"/>
      <w:r w:rsidRPr="005F4B80">
        <w:rPr>
          <w:rFonts w:ascii="Arial" w:hAnsi="Arial" w:cs="Arial"/>
          <w:sz w:val="24"/>
          <w:szCs w:val="24"/>
        </w:rPr>
        <w:t>.п</w:t>
      </w:r>
      <w:proofErr w:type="gramEnd"/>
      <w:r w:rsidRPr="005F4B80">
        <w:rPr>
          <w:rFonts w:ascii="Arial" w:hAnsi="Arial" w:cs="Arial"/>
          <w:sz w:val="24"/>
          <w:szCs w:val="24"/>
        </w:rPr>
        <w:t>осле тренировки. Продолжительность - 60 мин при массе тела спортсмена 70 кг. При изменении массы спортсмена на ± 1 кг продолжительность массажа изменяется на ± 1 мин (</w:t>
      </w:r>
      <w:proofErr w:type="spellStart"/>
      <w:r w:rsidRPr="005F4B80">
        <w:rPr>
          <w:rFonts w:ascii="Arial" w:hAnsi="Arial" w:cs="Arial"/>
          <w:sz w:val="24"/>
          <w:szCs w:val="24"/>
        </w:rPr>
        <w:t>Талышев</w:t>
      </w:r>
      <w:proofErr w:type="spellEnd"/>
      <w:r w:rsidRPr="005F4B80">
        <w:rPr>
          <w:rFonts w:ascii="Arial" w:hAnsi="Arial" w:cs="Arial"/>
          <w:sz w:val="24"/>
          <w:szCs w:val="24"/>
        </w:rPr>
        <w:t xml:space="preserve"> Ф.М., 1980). Тренировочный массаж применяется и в период соревнований как Средство, способствующее повышению спортивных результатов, а также в подготовительном пери</w:t>
      </w:r>
      <w:r w:rsidRPr="005F4B80">
        <w:rPr>
          <w:rFonts w:ascii="Arial" w:hAnsi="Arial" w:cs="Arial"/>
          <w:sz w:val="24"/>
          <w:szCs w:val="24"/>
        </w:rPr>
        <w:t>о</w:t>
      </w:r>
      <w:r w:rsidRPr="005F4B80">
        <w:rPr>
          <w:rFonts w:ascii="Arial" w:hAnsi="Arial" w:cs="Arial"/>
          <w:sz w:val="24"/>
          <w:szCs w:val="24"/>
        </w:rPr>
        <w:t>де, когда спортсмен ещё не готов к большим Нагрузкам. Частный тренировочный массаж лучше применять в тренировочные дни, а общий - в день отдыха. Для повышения отдел</w:t>
      </w:r>
      <w:r w:rsidRPr="005F4B80">
        <w:rPr>
          <w:rFonts w:ascii="Arial" w:hAnsi="Arial" w:cs="Arial"/>
          <w:sz w:val="24"/>
          <w:szCs w:val="24"/>
        </w:rPr>
        <w:t>ь</w:t>
      </w:r>
      <w:r w:rsidRPr="005F4B80">
        <w:rPr>
          <w:rFonts w:ascii="Arial" w:hAnsi="Arial" w:cs="Arial"/>
          <w:sz w:val="24"/>
          <w:szCs w:val="24"/>
        </w:rPr>
        <w:t>ных физических качеств рекомендуется частный массаж длительностью 20-25 мин. Частный (локальный) - массируется отдельно какой-либо участок тела. Длительность сеанса - 3-25 мин в зависимости от задачи массажа и объёма массируемого участка тела. Наиболее ч</w:t>
      </w:r>
      <w:r w:rsidRPr="005F4B80">
        <w:rPr>
          <w:rFonts w:ascii="Arial" w:hAnsi="Arial" w:cs="Arial"/>
          <w:sz w:val="24"/>
          <w:szCs w:val="24"/>
        </w:rPr>
        <w:t>а</w:t>
      </w:r>
      <w:r w:rsidRPr="005F4B80">
        <w:rPr>
          <w:rFonts w:ascii="Arial" w:hAnsi="Arial" w:cs="Arial"/>
          <w:sz w:val="24"/>
          <w:szCs w:val="24"/>
        </w:rPr>
        <w:t>сто такой массаж применяется при спортивных травмах и предварительном. Методика ма</w:t>
      </w:r>
      <w:r w:rsidRPr="005F4B80">
        <w:rPr>
          <w:rFonts w:ascii="Arial" w:hAnsi="Arial" w:cs="Arial"/>
          <w:sz w:val="24"/>
          <w:szCs w:val="24"/>
        </w:rPr>
        <w:t>с</w:t>
      </w:r>
      <w:r w:rsidRPr="005F4B80">
        <w:rPr>
          <w:rFonts w:ascii="Arial" w:hAnsi="Arial" w:cs="Arial"/>
          <w:sz w:val="24"/>
          <w:szCs w:val="24"/>
        </w:rPr>
        <w:t>сажа отдельных участков тела аналогична методике общего массажа. Щётками - массаж в воде (ванне) щётками применяется с целью повышения адаптационных возможностей орг</w:t>
      </w:r>
      <w:r w:rsidRPr="005F4B80">
        <w:rPr>
          <w:rFonts w:ascii="Arial" w:hAnsi="Arial" w:cs="Arial"/>
          <w:sz w:val="24"/>
          <w:szCs w:val="24"/>
        </w:rPr>
        <w:t>а</w:t>
      </w:r>
      <w:r w:rsidRPr="005F4B80">
        <w:rPr>
          <w:rFonts w:ascii="Arial" w:hAnsi="Arial" w:cs="Arial"/>
          <w:sz w:val="24"/>
          <w:szCs w:val="24"/>
        </w:rPr>
        <w:t>низма, вызывает сильную гиперемию кожи, оказывая тем самым стимулирующее действие. Температура воды при проведении гигиенического самомассажа - +30-32°С, восстанов</w:t>
      </w:r>
      <w:r w:rsidRPr="005F4B80">
        <w:rPr>
          <w:rFonts w:ascii="Arial" w:hAnsi="Arial" w:cs="Arial"/>
          <w:sz w:val="24"/>
          <w:szCs w:val="24"/>
        </w:rPr>
        <w:t>и</w:t>
      </w:r>
      <w:r w:rsidRPr="005F4B80">
        <w:rPr>
          <w:rFonts w:ascii="Arial" w:hAnsi="Arial" w:cs="Arial"/>
          <w:sz w:val="24"/>
          <w:szCs w:val="24"/>
        </w:rPr>
        <w:t>тельного - +36-39°С. В ванну можно добавлять хвою, морскую соль, настойку ромашки, э</w:t>
      </w:r>
      <w:r w:rsidRPr="005F4B80">
        <w:rPr>
          <w:rFonts w:ascii="Arial" w:hAnsi="Arial" w:cs="Arial"/>
          <w:sz w:val="24"/>
          <w:szCs w:val="24"/>
        </w:rPr>
        <w:t>в</w:t>
      </w:r>
      <w:r w:rsidRPr="005F4B80">
        <w:rPr>
          <w:rFonts w:ascii="Arial" w:hAnsi="Arial" w:cs="Arial"/>
          <w:sz w:val="24"/>
          <w:szCs w:val="24"/>
        </w:rPr>
        <w:t xml:space="preserve">калипта. Проводится он одной или двумя щётками. Продолжительность процедуры - 10-15 мин, в зависимости от возраста, степени утомления и общего функционального состояния спортсмена. Данный массаж проводится в дни отдыха. </w:t>
      </w:r>
    </w:p>
    <w:p w14:paraId="63EF48F9" w14:textId="77777777" w:rsidR="005143CD" w:rsidRPr="005F4B80" w:rsidRDefault="005143CD" w:rsidP="005143CD">
      <w:pPr>
        <w:shd w:val="clear" w:color="auto" w:fill="FFFFFF" w:themeFill="background1"/>
        <w:spacing w:after="0"/>
        <w:jc w:val="both"/>
        <w:rPr>
          <w:rFonts w:ascii="Arial" w:hAnsi="Arial" w:cs="Arial"/>
          <w:sz w:val="24"/>
          <w:szCs w:val="24"/>
        </w:rPr>
      </w:pPr>
      <w:r w:rsidRPr="005F4B80">
        <w:rPr>
          <w:rFonts w:ascii="Arial" w:hAnsi="Arial" w:cs="Arial"/>
          <w:i/>
          <w:sz w:val="24"/>
          <w:szCs w:val="24"/>
        </w:rPr>
        <w:t>Аппаратный массаж</w:t>
      </w:r>
      <w:r w:rsidRPr="005F4B80">
        <w:rPr>
          <w:rFonts w:ascii="Arial" w:hAnsi="Arial" w:cs="Arial"/>
          <w:sz w:val="24"/>
          <w:szCs w:val="24"/>
        </w:rPr>
        <w:t xml:space="preserve"> </w:t>
      </w:r>
      <w:proofErr w:type="gramStart"/>
      <w:r w:rsidRPr="005F4B80">
        <w:rPr>
          <w:rFonts w:ascii="Arial" w:hAnsi="Arial" w:cs="Arial"/>
          <w:sz w:val="24"/>
          <w:szCs w:val="24"/>
        </w:rPr>
        <w:t>:</w:t>
      </w:r>
      <w:r w:rsidRPr="005F4B80">
        <w:rPr>
          <w:rFonts w:ascii="Arial" w:hAnsi="Arial" w:cs="Arial"/>
          <w:i/>
          <w:sz w:val="24"/>
          <w:szCs w:val="24"/>
        </w:rPr>
        <w:t>В</w:t>
      </w:r>
      <w:proofErr w:type="gramEnd"/>
      <w:r w:rsidRPr="005F4B80">
        <w:rPr>
          <w:rFonts w:ascii="Arial" w:hAnsi="Arial" w:cs="Arial"/>
          <w:i/>
          <w:sz w:val="24"/>
          <w:szCs w:val="24"/>
        </w:rPr>
        <w:t>акуум-массаж.</w:t>
      </w:r>
      <w:r w:rsidRPr="005F4B80">
        <w:rPr>
          <w:rFonts w:ascii="Arial" w:hAnsi="Arial" w:cs="Arial"/>
          <w:sz w:val="24"/>
          <w:szCs w:val="24"/>
        </w:rPr>
        <w:t xml:space="preserve"> Под влиянием вакуум-массажа улучшаются периф</w:t>
      </w:r>
      <w:r w:rsidRPr="005F4B80">
        <w:rPr>
          <w:rFonts w:ascii="Arial" w:hAnsi="Arial" w:cs="Arial"/>
          <w:sz w:val="24"/>
          <w:szCs w:val="24"/>
        </w:rPr>
        <w:t>е</w:t>
      </w:r>
      <w:r w:rsidRPr="005F4B80">
        <w:rPr>
          <w:rFonts w:ascii="Arial" w:hAnsi="Arial" w:cs="Arial"/>
          <w:sz w:val="24"/>
          <w:szCs w:val="24"/>
        </w:rPr>
        <w:t xml:space="preserve">рическое кровообращение и трофика тканей, ускоряется ток крови, повышается мышечный тонус (если он снижен), увеличиваются количество функционирующих капилляров, ЖЕЛ и </w:t>
      </w:r>
      <w:proofErr w:type="spellStart"/>
      <w:r w:rsidRPr="005F4B80">
        <w:rPr>
          <w:rFonts w:ascii="Arial" w:hAnsi="Arial" w:cs="Arial"/>
          <w:sz w:val="24"/>
          <w:szCs w:val="24"/>
        </w:rPr>
        <w:t>пневмотонометрический</w:t>
      </w:r>
      <w:proofErr w:type="spellEnd"/>
      <w:r w:rsidRPr="005F4B80">
        <w:rPr>
          <w:rFonts w:ascii="Arial" w:hAnsi="Arial" w:cs="Arial"/>
          <w:sz w:val="24"/>
          <w:szCs w:val="24"/>
        </w:rPr>
        <w:t xml:space="preserve"> показатель на вдохе и выдохе. Принцип массажа основан на чер</w:t>
      </w:r>
      <w:r w:rsidRPr="005F4B80">
        <w:rPr>
          <w:rFonts w:ascii="Arial" w:hAnsi="Arial" w:cs="Arial"/>
          <w:sz w:val="24"/>
          <w:szCs w:val="24"/>
        </w:rPr>
        <w:t>е</w:t>
      </w:r>
      <w:r w:rsidRPr="005F4B80">
        <w:rPr>
          <w:rFonts w:ascii="Arial" w:hAnsi="Arial" w:cs="Arial"/>
          <w:sz w:val="24"/>
          <w:szCs w:val="24"/>
        </w:rPr>
        <w:t>довании повышения и понижения давления воздуха. В пневмомассаже применяется л</w:t>
      </w:r>
      <w:r w:rsidRPr="005F4B80">
        <w:rPr>
          <w:rFonts w:ascii="Arial" w:hAnsi="Arial" w:cs="Arial"/>
          <w:sz w:val="24"/>
          <w:szCs w:val="24"/>
        </w:rPr>
        <w:t>а</w:t>
      </w:r>
      <w:r w:rsidRPr="005F4B80">
        <w:rPr>
          <w:rFonts w:ascii="Arial" w:hAnsi="Arial" w:cs="Arial"/>
          <w:sz w:val="24"/>
          <w:szCs w:val="24"/>
        </w:rPr>
        <w:t xml:space="preserve">бильный метод (скользящий), при котором вакуум составляет 10-20% от абсолютного, и стабильный, при котором вакуум составляет 15-30% от абсолютного. В спортивной практике </w:t>
      </w:r>
      <w:proofErr w:type="gramStart"/>
      <w:r w:rsidRPr="005F4B80">
        <w:rPr>
          <w:rFonts w:ascii="Arial" w:hAnsi="Arial" w:cs="Arial"/>
          <w:sz w:val="24"/>
          <w:szCs w:val="24"/>
        </w:rPr>
        <w:t>вакуум-массажа</w:t>
      </w:r>
      <w:proofErr w:type="gramEnd"/>
      <w:r w:rsidRPr="005F4B80">
        <w:rPr>
          <w:rFonts w:ascii="Arial" w:hAnsi="Arial" w:cs="Arial"/>
          <w:sz w:val="24"/>
          <w:szCs w:val="24"/>
        </w:rPr>
        <w:t xml:space="preserve"> показан как средство восстановления, снятия утомления  через 1-2 ч после тренировочных занятий и соревнований или за 2-3 ч до сна. Последовательность массажа: нижние конечности, спина, грудь и руки. Продолжительность- 15-25 мин. По окончании ма</w:t>
      </w:r>
      <w:r w:rsidRPr="005F4B80">
        <w:rPr>
          <w:rFonts w:ascii="Arial" w:hAnsi="Arial" w:cs="Arial"/>
          <w:sz w:val="24"/>
          <w:szCs w:val="24"/>
        </w:rPr>
        <w:t>с</w:t>
      </w:r>
      <w:r w:rsidRPr="005F4B80">
        <w:rPr>
          <w:rFonts w:ascii="Arial" w:hAnsi="Arial" w:cs="Arial"/>
          <w:sz w:val="24"/>
          <w:szCs w:val="24"/>
        </w:rPr>
        <w:t xml:space="preserve">сажа мышцы встряхивают, поглаживают руками в течение 1-2 мин, затем массируемые участки тела протираются спиртом. </w:t>
      </w:r>
    </w:p>
    <w:p w14:paraId="6DCF631D" w14:textId="77777777" w:rsidR="005143CD" w:rsidRPr="005F4B80" w:rsidRDefault="005143CD" w:rsidP="005143CD">
      <w:pPr>
        <w:shd w:val="clear" w:color="auto" w:fill="FFFFFF" w:themeFill="background1"/>
        <w:spacing w:after="0"/>
        <w:jc w:val="both"/>
        <w:rPr>
          <w:rFonts w:ascii="Arial" w:hAnsi="Arial" w:cs="Arial"/>
          <w:sz w:val="24"/>
          <w:szCs w:val="24"/>
        </w:rPr>
      </w:pPr>
      <w:r w:rsidRPr="005F4B80">
        <w:rPr>
          <w:rFonts w:ascii="Arial" w:hAnsi="Arial" w:cs="Arial"/>
          <w:i/>
          <w:sz w:val="24"/>
          <w:szCs w:val="24"/>
        </w:rPr>
        <w:t>Вибрационный массаж:</w:t>
      </w:r>
      <w:r w:rsidRPr="005F4B80">
        <w:rPr>
          <w:rFonts w:ascii="Arial" w:hAnsi="Arial" w:cs="Arial"/>
          <w:sz w:val="24"/>
          <w:szCs w:val="24"/>
        </w:rPr>
        <w:t xml:space="preserve"> Вибромассаж способствует восстановлению спортивной работосп</w:t>
      </w:r>
      <w:r w:rsidRPr="005F4B80">
        <w:rPr>
          <w:rFonts w:ascii="Arial" w:hAnsi="Arial" w:cs="Arial"/>
          <w:sz w:val="24"/>
          <w:szCs w:val="24"/>
        </w:rPr>
        <w:t>о</w:t>
      </w:r>
      <w:r w:rsidRPr="005F4B80">
        <w:rPr>
          <w:rFonts w:ascii="Arial" w:hAnsi="Arial" w:cs="Arial"/>
          <w:sz w:val="24"/>
          <w:szCs w:val="24"/>
        </w:rPr>
        <w:t xml:space="preserve">собности, увеличению скорости максимально быстрых произвольных движений, силы мышц, расширению периферических сосудов, улучшению кровообращения и кровотока (Фёдоров В.Л., 1971; Дубровский В.И., 1985, 1991; </w:t>
      </w:r>
      <w:proofErr w:type="spellStart"/>
      <w:r w:rsidRPr="005F4B80">
        <w:rPr>
          <w:rFonts w:ascii="Arial" w:hAnsi="Arial" w:cs="Arial"/>
          <w:sz w:val="24"/>
          <w:szCs w:val="24"/>
        </w:rPr>
        <w:t>ГраевскаяН.Д</w:t>
      </w:r>
      <w:proofErr w:type="spellEnd"/>
      <w:r w:rsidRPr="005F4B80">
        <w:rPr>
          <w:rFonts w:ascii="Arial" w:hAnsi="Arial" w:cs="Arial"/>
          <w:sz w:val="24"/>
          <w:szCs w:val="24"/>
        </w:rPr>
        <w:t>., 1987; Зотов В.П., 1990). Виброма</w:t>
      </w:r>
      <w:r w:rsidRPr="005F4B80">
        <w:rPr>
          <w:rFonts w:ascii="Arial" w:hAnsi="Arial" w:cs="Arial"/>
          <w:sz w:val="24"/>
          <w:szCs w:val="24"/>
        </w:rPr>
        <w:t>с</w:t>
      </w:r>
      <w:r w:rsidRPr="005F4B80">
        <w:rPr>
          <w:rFonts w:ascii="Arial" w:hAnsi="Arial" w:cs="Arial"/>
          <w:sz w:val="24"/>
          <w:szCs w:val="24"/>
        </w:rPr>
        <w:t>саж применяется с целью оказания положительного влияния на нервно-мышечный аппарат спортсмена. В частности, улучшает расслабление мышц после тренировки, повышает л</w:t>
      </w:r>
      <w:r w:rsidRPr="005F4B80">
        <w:rPr>
          <w:rFonts w:ascii="Arial" w:hAnsi="Arial" w:cs="Arial"/>
          <w:sz w:val="24"/>
          <w:szCs w:val="24"/>
        </w:rPr>
        <w:t>а</w:t>
      </w:r>
      <w:r w:rsidRPr="005F4B80">
        <w:rPr>
          <w:rFonts w:ascii="Arial" w:hAnsi="Arial" w:cs="Arial"/>
          <w:sz w:val="24"/>
          <w:szCs w:val="24"/>
        </w:rPr>
        <w:t>бильность ЦНС (смена сокращения и расслабления происходит в более короткие сроки), повышает кожно-мышечную чувствительность, увеличивает работоспособность, силу мышц, причём эти показатели повышаются с увеличением частоты вибрации при постоянном вр</w:t>
      </w:r>
      <w:r w:rsidRPr="005F4B80">
        <w:rPr>
          <w:rFonts w:ascii="Arial" w:hAnsi="Arial" w:cs="Arial"/>
          <w:sz w:val="24"/>
          <w:szCs w:val="24"/>
        </w:rPr>
        <w:t>е</w:t>
      </w:r>
      <w:r w:rsidRPr="005F4B80">
        <w:rPr>
          <w:rFonts w:ascii="Arial" w:hAnsi="Arial" w:cs="Arial"/>
          <w:sz w:val="24"/>
          <w:szCs w:val="24"/>
        </w:rPr>
        <w:t>мени массирования или с увеличением времени массирования при постоянной частоте ви</w:t>
      </w:r>
      <w:r w:rsidRPr="005F4B80">
        <w:rPr>
          <w:rFonts w:ascii="Arial" w:hAnsi="Arial" w:cs="Arial"/>
          <w:sz w:val="24"/>
          <w:szCs w:val="24"/>
        </w:rPr>
        <w:t>б</w:t>
      </w:r>
      <w:r w:rsidRPr="005F4B80">
        <w:rPr>
          <w:rFonts w:ascii="Arial" w:hAnsi="Arial" w:cs="Arial"/>
          <w:sz w:val="24"/>
          <w:szCs w:val="24"/>
        </w:rPr>
        <w:lastRenderedPageBreak/>
        <w:t>рации. Вибромассаж осуществляется лёжа и сидя. Вначале массируется спина, далее за</w:t>
      </w:r>
      <w:r w:rsidRPr="005F4B80">
        <w:rPr>
          <w:rFonts w:ascii="Arial" w:hAnsi="Arial" w:cs="Arial"/>
          <w:sz w:val="24"/>
          <w:szCs w:val="24"/>
        </w:rPr>
        <w:t>д</w:t>
      </w:r>
      <w:r w:rsidRPr="005F4B80">
        <w:rPr>
          <w:rFonts w:ascii="Arial" w:hAnsi="Arial" w:cs="Arial"/>
          <w:sz w:val="24"/>
          <w:szCs w:val="24"/>
        </w:rPr>
        <w:t xml:space="preserve">няя поверхность нижних конечностей, руки, грудь и живот. </w:t>
      </w:r>
    </w:p>
    <w:p w14:paraId="481A5236" w14:textId="77777777" w:rsidR="005143CD" w:rsidRPr="005F4B80" w:rsidRDefault="005143CD" w:rsidP="005143CD">
      <w:pPr>
        <w:shd w:val="clear" w:color="auto" w:fill="FFFFFF" w:themeFill="background1"/>
        <w:spacing w:after="0"/>
        <w:jc w:val="both"/>
        <w:rPr>
          <w:rFonts w:ascii="Arial" w:hAnsi="Arial" w:cs="Arial"/>
          <w:sz w:val="24"/>
          <w:szCs w:val="24"/>
        </w:rPr>
      </w:pPr>
      <w:r w:rsidRPr="005F4B80">
        <w:rPr>
          <w:rFonts w:ascii="Arial" w:hAnsi="Arial" w:cs="Arial"/>
          <w:sz w:val="24"/>
          <w:szCs w:val="24"/>
        </w:rPr>
        <w:t xml:space="preserve">Для повышения работоспособности и снятия утомления рекомендуется низкочастотный вибромассаж - до 15 Гц от 2 до 5 мин. </w:t>
      </w:r>
    </w:p>
    <w:p w14:paraId="34D0B311" w14:textId="77777777" w:rsidR="005143CD" w:rsidRPr="005F4B80" w:rsidRDefault="005143CD" w:rsidP="005143CD">
      <w:pPr>
        <w:shd w:val="clear" w:color="auto" w:fill="FFFFFF" w:themeFill="background1"/>
        <w:spacing w:after="0"/>
        <w:jc w:val="both"/>
        <w:rPr>
          <w:rFonts w:ascii="Arial" w:hAnsi="Arial" w:cs="Arial"/>
          <w:sz w:val="24"/>
          <w:szCs w:val="24"/>
        </w:rPr>
      </w:pPr>
      <w:r w:rsidRPr="005F4B80">
        <w:rPr>
          <w:rFonts w:ascii="Arial" w:hAnsi="Arial" w:cs="Arial"/>
          <w:i/>
          <w:sz w:val="24"/>
          <w:szCs w:val="24"/>
        </w:rPr>
        <w:t>Гидромассаж</w:t>
      </w:r>
      <w:r w:rsidRPr="005F4B80">
        <w:rPr>
          <w:rFonts w:ascii="Arial" w:hAnsi="Arial" w:cs="Arial"/>
          <w:b/>
          <w:i/>
          <w:sz w:val="24"/>
          <w:szCs w:val="24"/>
        </w:rPr>
        <w:t xml:space="preserve"> </w:t>
      </w:r>
      <w:proofErr w:type="spellStart"/>
      <w:r w:rsidRPr="005F4B80">
        <w:rPr>
          <w:rFonts w:ascii="Arial" w:hAnsi="Arial" w:cs="Arial"/>
          <w:sz w:val="24"/>
          <w:szCs w:val="24"/>
        </w:rPr>
        <w:t>Гидромассаж</w:t>
      </w:r>
      <w:proofErr w:type="spellEnd"/>
      <w:r w:rsidRPr="005F4B80">
        <w:rPr>
          <w:rFonts w:ascii="Arial" w:hAnsi="Arial" w:cs="Arial"/>
          <w:sz w:val="24"/>
          <w:szCs w:val="24"/>
        </w:rPr>
        <w:t xml:space="preserve"> в тёплой ванне. Оказывает </w:t>
      </w:r>
      <w:proofErr w:type="spellStart"/>
      <w:r w:rsidRPr="005F4B80">
        <w:rPr>
          <w:rFonts w:ascii="Arial" w:hAnsi="Arial" w:cs="Arial"/>
          <w:sz w:val="24"/>
          <w:szCs w:val="24"/>
        </w:rPr>
        <w:t>общевосстановительное</w:t>
      </w:r>
      <w:proofErr w:type="spellEnd"/>
      <w:r w:rsidRPr="005F4B80">
        <w:rPr>
          <w:rFonts w:ascii="Arial" w:hAnsi="Arial" w:cs="Arial"/>
          <w:sz w:val="24"/>
          <w:szCs w:val="24"/>
        </w:rPr>
        <w:t xml:space="preserve"> возде</w:t>
      </w:r>
      <w:r w:rsidRPr="005F4B80">
        <w:rPr>
          <w:rFonts w:ascii="Arial" w:hAnsi="Arial" w:cs="Arial"/>
          <w:sz w:val="24"/>
          <w:szCs w:val="24"/>
        </w:rPr>
        <w:t>й</w:t>
      </w:r>
      <w:r w:rsidRPr="005F4B80">
        <w:rPr>
          <w:rFonts w:ascii="Arial" w:hAnsi="Arial" w:cs="Arial"/>
          <w:sz w:val="24"/>
          <w:szCs w:val="24"/>
        </w:rPr>
        <w:t xml:space="preserve">ствие и является средством закаливания (Дубровский В.И., 1985,1991; </w:t>
      </w:r>
      <w:proofErr w:type="spellStart"/>
      <w:r w:rsidRPr="005F4B80">
        <w:rPr>
          <w:rFonts w:ascii="Arial" w:hAnsi="Arial" w:cs="Arial"/>
          <w:sz w:val="24"/>
          <w:szCs w:val="24"/>
        </w:rPr>
        <w:t>Граевская</w:t>
      </w:r>
      <w:proofErr w:type="spellEnd"/>
      <w:r w:rsidRPr="005F4B80">
        <w:rPr>
          <w:rFonts w:ascii="Arial" w:hAnsi="Arial" w:cs="Arial"/>
          <w:sz w:val="24"/>
          <w:szCs w:val="24"/>
        </w:rPr>
        <w:t xml:space="preserve"> Н.Д., 1987; Зотов В.П., 1990). Он способствует снижению тонуса мышц (особенно при его повышении), а струя воды действует на расслабление мышц более эффективно, чем при ручном. Под вл</w:t>
      </w:r>
      <w:r w:rsidRPr="005F4B80">
        <w:rPr>
          <w:rFonts w:ascii="Arial" w:hAnsi="Arial" w:cs="Arial"/>
          <w:sz w:val="24"/>
          <w:szCs w:val="24"/>
        </w:rPr>
        <w:t>и</w:t>
      </w:r>
      <w:r w:rsidRPr="005F4B80">
        <w:rPr>
          <w:rFonts w:ascii="Arial" w:hAnsi="Arial" w:cs="Arial"/>
          <w:sz w:val="24"/>
          <w:szCs w:val="24"/>
        </w:rPr>
        <w:t>янием гидромассажа быстро наступает гиперемия тканей за счёт усиления микроциркул</w:t>
      </w:r>
      <w:r w:rsidRPr="005F4B80">
        <w:rPr>
          <w:rFonts w:ascii="Arial" w:hAnsi="Arial" w:cs="Arial"/>
          <w:sz w:val="24"/>
          <w:szCs w:val="24"/>
        </w:rPr>
        <w:t>я</w:t>
      </w:r>
      <w:r w:rsidRPr="005F4B80">
        <w:rPr>
          <w:rFonts w:ascii="Arial" w:hAnsi="Arial" w:cs="Arial"/>
          <w:sz w:val="24"/>
          <w:szCs w:val="24"/>
        </w:rPr>
        <w:t>ции и прилива крови к периферии, в результате чего активизируются окислительно-восстановительные процессы, быстрее выводится молочная кислота, ускоряется рассас</w:t>
      </w:r>
      <w:r w:rsidRPr="005F4B80">
        <w:rPr>
          <w:rFonts w:ascii="Arial" w:hAnsi="Arial" w:cs="Arial"/>
          <w:sz w:val="24"/>
          <w:szCs w:val="24"/>
        </w:rPr>
        <w:t>ы</w:t>
      </w:r>
      <w:r w:rsidRPr="005F4B80">
        <w:rPr>
          <w:rFonts w:ascii="Arial" w:hAnsi="Arial" w:cs="Arial"/>
          <w:sz w:val="24"/>
          <w:szCs w:val="24"/>
        </w:rPr>
        <w:t xml:space="preserve">вание вспомогательных процессов в тканях. Гидромассаж действует и </w:t>
      </w:r>
      <w:proofErr w:type="spellStart"/>
      <w:r w:rsidRPr="005F4B80">
        <w:rPr>
          <w:rFonts w:ascii="Arial" w:hAnsi="Arial" w:cs="Arial"/>
          <w:sz w:val="24"/>
          <w:szCs w:val="24"/>
        </w:rPr>
        <w:t>анальгезирующе</w:t>
      </w:r>
      <w:proofErr w:type="spellEnd"/>
      <w:r w:rsidRPr="005F4B80">
        <w:rPr>
          <w:rFonts w:ascii="Arial" w:hAnsi="Arial" w:cs="Arial"/>
          <w:sz w:val="24"/>
          <w:szCs w:val="24"/>
        </w:rPr>
        <w:t xml:space="preserve"> (обезболивающе). Установлено, что воздействие водяной струей вызывает повышение и понижение давления, оказывает влияние на перераспределение крови в массируемом участке (</w:t>
      </w:r>
      <w:proofErr w:type="spellStart"/>
      <w:r w:rsidRPr="005F4B80">
        <w:rPr>
          <w:rFonts w:ascii="Arial" w:hAnsi="Arial" w:cs="Arial"/>
          <w:sz w:val="24"/>
          <w:szCs w:val="24"/>
        </w:rPr>
        <w:t>SchneiderV</w:t>
      </w:r>
      <w:proofErr w:type="spellEnd"/>
      <w:r w:rsidRPr="005F4B80">
        <w:rPr>
          <w:rFonts w:ascii="Arial" w:hAnsi="Arial" w:cs="Arial"/>
          <w:sz w:val="24"/>
          <w:szCs w:val="24"/>
        </w:rPr>
        <w:t xml:space="preserve">., </w:t>
      </w:r>
      <w:proofErr w:type="spellStart"/>
      <w:r w:rsidRPr="005F4B80">
        <w:rPr>
          <w:rFonts w:ascii="Arial" w:hAnsi="Arial" w:cs="Arial"/>
          <w:sz w:val="24"/>
          <w:szCs w:val="24"/>
        </w:rPr>
        <w:t>PubstH</w:t>
      </w:r>
      <w:proofErr w:type="spellEnd"/>
      <w:r w:rsidRPr="005F4B80">
        <w:rPr>
          <w:rFonts w:ascii="Arial" w:hAnsi="Arial" w:cs="Arial"/>
          <w:sz w:val="24"/>
          <w:szCs w:val="24"/>
        </w:rPr>
        <w:t>., 1960). Гидромассаж можно проводить путём воздействия водной струёй (подводный массаж) непосредственно на тело человека, а также водной струей под водой. Начинать массаж лучше со стоп, затем массируют голень, бедро, ягоди</w:t>
      </w:r>
      <w:r w:rsidRPr="005F4B80">
        <w:rPr>
          <w:rFonts w:ascii="Arial" w:hAnsi="Arial" w:cs="Arial"/>
          <w:sz w:val="24"/>
          <w:szCs w:val="24"/>
        </w:rPr>
        <w:t>ч</w:t>
      </w:r>
      <w:r w:rsidRPr="005F4B80">
        <w:rPr>
          <w:rFonts w:ascii="Arial" w:hAnsi="Arial" w:cs="Arial"/>
          <w:sz w:val="24"/>
          <w:szCs w:val="24"/>
        </w:rPr>
        <w:t>ные мышцы и спину, чередуя движение струи по правой и левой сторонам тела, исключая подколенные ямки и голову. Обычно водная струя подается под напором 2-5 атм. на заднюю поверхность тела (спина) и под напором 2-4атм. - на переднюю. После гидромассажа нео</w:t>
      </w:r>
      <w:r w:rsidRPr="005F4B80">
        <w:rPr>
          <w:rFonts w:ascii="Arial" w:hAnsi="Arial" w:cs="Arial"/>
          <w:sz w:val="24"/>
          <w:szCs w:val="24"/>
        </w:rPr>
        <w:t>б</w:t>
      </w:r>
      <w:r w:rsidRPr="005F4B80">
        <w:rPr>
          <w:rFonts w:ascii="Arial" w:hAnsi="Arial" w:cs="Arial"/>
          <w:sz w:val="24"/>
          <w:szCs w:val="24"/>
        </w:rPr>
        <w:t xml:space="preserve">ходимо насухо вытереться, надеть шерстяной костюм, халат, носки. </w:t>
      </w:r>
    </w:p>
    <w:p w14:paraId="457257A9" w14:textId="77777777" w:rsidR="005143CD" w:rsidRPr="005F4B80" w:rsidRDefault="005143CD" w:rsidP="005143CD">
      <w:pPr>
        <w:shd w:val="clear" w:color="auto" w:fill="FFFFFF" w:themeFill="background1"/>
        <w:spacing w:after="0"/>
        <w:jc w:val="both"/>
        <w:rPr>
          <w:rFonts w:ascii="Arial" w:hAnsi="Arial" w:cs="Arial"/>
          <w:sz w:val="24"/>
          <w:szCs w:val="24"/>
        </w:rPr>
      </w:pPr>
      <w:r w:rsidRPr="005F4B80">
        <w:rPr>
          <w:rFonts w:ascii="Arial" w:hAnsi="Arial" w:cs="Arial"/>
          <w:i/>
          <w:sz w:val="24"/>
          <w:szCs w:val="24"/>
        </w:rPr>
        <w:t>Подводно-</w:t>
      </w:r>
      <w:proofErr w:type="spellStart"/>
      <w:r w:rsidRPr="005F4B80">
        <w:rPr>
          <w:rFonts w:ascii="Arial" w:hAnsi="Arial" w:cs="Arial"/>
          <w:i/>
          <w:sz w:val="24"/>
          <w:szCs w:val="24"/>
        </w:rPr>
        <w:t>струевой</w:t>
      </w:r>
      <w:proofErr w:type="spellEnd"/>
      <w:r w:rsidRPr="005F4B80">
        <w:rPr>
          <w:rFonts w:ascii="Arial" w:hAnsi="Arial" w:cs="Arial"/>
          <w:i/>
          <w:sz w:val="24"/>
          <w:szCs w:val="24"/>
        </w:rPr>
        <w:t xml:space="preserve"> массаж</w:t>
      </w:r>
      <w:r w:rsidRPr="005F4B80">
        <w:rPr>
          <w:rFonts w:ascii="Arial" w:hAnsi="Arial" w:cs="Arial"/>
          <w:b/>
          <w:i/>
          <w:sz w:val="24"/>
          <w:szCs w:val="24"/>
        </w:rPr>
        <w:t xml:space="preserve"> </w:t>
      </w:r>
      <w:r w:rsidRPr="005F4B80">
        <w:rPr>
          <w:rFonts w:ascii="Arial" w:hAnsi="Arial" w:cs="Arial"/>
          <w:sz w:val="24"/>
          <w:szCs w:val="24"/>
        </w:rPr>
        <w:t>Действие подводно-</w:t>
      </w:r>
      <w:proofErr w:type="spellStart"/>
      <w:r w:rsidRPr="005F4B80">
        <w:rPr>
          <w:rFonts w:ascii="Arial" w:hAnsi="Arial" w:cs="Arial"/>
          <w:sz w:val="24"/>
          <w:szCs w:val="24"/>
        </w:rPr>
        <w:t>струевого</w:t>
      </w:r>
      <w:proofErr w:type="spellEnd"/>
      <w:r w:rsidRPr="005F4B80">
        <w:rPr>
          <w:rFonts w:ascii="Arial" w:hAnsi="Arial" w:cs="Arial"/>
          <w:sz w:val="24"/>
          <w:szCs w:val="24"/>
        </w:rPr>
        <w:t xml:space="preserve"> массажа связано с влиянием на организм термического фактора общей водяной ванны и механического влияния компактной водяной струи при различном водяном давлении. Подводно-</w:t>
      </w:r>
      <w:proofErr w:type="spellStart"/>
      <w:r w:rsidRPr="005F4B80">
        <w:rPr>
          <w:rFonts w:ascii="Arial" w:hAnsi="Arial" w:cs="Arial"/>
          <w:sz w:val="24"/>
          <w:szCs w:val="24"/>
        </w:rPr>
        <w:t>струевой</w:t>
      </w:r>
      <w:proofErr w:type="spellEnd"/>
      <w:r w:rsidRPr="005F4B80">
        <w:rPr>
          <w:rFonts w:ascii="Arial" w:hAnsi="Arial" w:cs="Arial"/>
          <w:sz w:val="24"/>
          <w:szCs w:val="24"/>
        </w:rPr>
        <w:t xml:space="preserve"> массаж усиливает кровоснабжение кожных покровов и </w:t>
      </w:r>
      <w:proofErr w:type="gramStart"/>
      <w:r w:rsidRPr="005F4B80">
        <w:rPr>
          <w:rFonts w:ascii="Arial" w:hAnsi="Arial" w:cs="Arial"/>
          <w:sz w:val="24"/>
          <w:szCs w:val="24"/>
        </w:rPr>
        <w:t>гемо-динамику</w:t>
      </w:r>
      <w:proofErr w:type="gramEnd"/>
      <w:r w:rsidRPr="005F4B80">
        <w:rPr>
          <w:rFonts w:ascii="Arial" w:hAnsi="Arial" w:cs="Arial"/>
          <w:sz w:val="24"/>
          <w:szCs w:val="24"/>
        </w:rPr>
        <w:t xml:space="preserve"> в целом, способствует повышению д</w:t>
      </w:r>
      <w:r w:rsidRPr="005F4B80">
        <w:rPr>
          <w:rFonts w:ascii="Arial" w:hAnsi="Arial" w:cs="Arial"/>
          <w:sz w:val="24"/>
          <w:szCs w:val="24"/>
        </w:rPr>
        <w:t>и</w:t>
      </w:r>
      <w:r w:rsidRPr="005F4B80">
        <w:rPr>
          <w:rFonts w:ascii="Arial" w:hAnsi="Arial" w:cs="Arial"/>
          <w:sz w:val="24"/>
          <w:szCs w:val="24"/>
        </w:rPr>
        <w:t>уреза и обмена веществ, активации трофических функций. Данный массаж способствует быстрому рассасыванию кровоизлияний, отёчной жидкости в тканях и "выпотов" в полости суставов, ускоряет процесс восстановления двигательной функции. Под влиянием подво</w:t>
      </w:r>
      <w:r w:rsidRPr="005F4B80">
        <w:rPr>
          <w:rFonts w:ascii="Arial" w:hAnsi="Arial" w:cs="Arial"/>
          <w:sz w:val="24"/>
          <w:szCs w:val="24"/>
        </w:rPr>
        <w:t>д</w:t>
      </w:r>
      <w:r w:rsidRPr="005F4B80">
        <w:rPr>
          <w:rFonts w:ascii="Arial" w:hAnsi="Arial" w:cs="Arial"/>
          <w:sz w:val="24"/>
          <w:szCs w:val="24"/>
        </w:rPr>
        <w:t>ного массажа увеличивается подвижность в суставах конечностей и позвоночника, разл</w:t>
      </w:r>
      <w:r w:rsidRPr="005F4B80">
        <w:rPr>
          <w:rFonts w:ascii="Arial" w:hAnsi="Arial" w:cs="Arial"/>
          <w:sz w:val="24"/>
          <w:szCs w:val="24"/>
        </w:rPr>
        <w:t>и</w:t>
      </w:r>
      <w:r w:rsidRPr="005F4B80">
        <w:rPr>
          <w:rFonts w:ascii="Arial" w:hAnsi="Arial" w:cs="Arial"/>
          <w:sz w:val="24"/>
          <w:szCs w:val="24"/>
        </w:rPr>
        <w:t>чаются и становятся более подвижными рубцы и спайки. Температура воды +35-37°С, да</w:t>
      </w:r>
      <w:r w:rsidRPr="005F4B80">
        <w:rPr>
          <w:rFonts w:ascii="Arial" w:hAnsi="Arial" w:cs="Arial"/>
          <w:sz w:val="24"/>
          <w:szCs w:val="24"/>
        </w:rPr>
        <w:t>в</w:t>
      </w:r>
      <w:r w:rsidRPr="005F4B80">
        <w:rPr>
          <w:rFonts w:ascii="Arial" w:hAnsi="Arial" w:cs="Arial"/>
          <w:sz w:val="24"/>
          <w:szCs w:val="24"/>
        </w:rPr>
        <w:t>ление 1-4 атм. (в зависимости от веса категории и конституции спортсмена), продолжител</w:t>
      </w:r>
      <w:r w:rsidRPr="005F4B80">
        <w:rPr>
          <w:rFonts w:ascii="Arial" w:hAnsi="Arial" w:cs="Arial"/>
          <w:sz w:val="24"/>
          <w:szCs w:val="24"/>
        </w:rPr>
        <w:t>ь</w:t>
      </w:r>
      <w:r w:rsidRPr="005F4B80">
        <w:rPr>
          <w:rFonts w:ascii="Arial" w:hAnsi="Arial" w:cs="Arial"/>
          <w:sz w:val="24"/>
          <w:szCs w:val="24"/>
        </w:rPr>
        <w:t xml:space="preserve">ность - 25-35 мин. </w:t>
      </w:r>
    </w:p>
    <w:p w14:paraId="4E99C8FB" w14:textId="77777777" w:rsidR="005143CD" w:rsidRPr="005F4B80" w:rsidRDefault="005143CD" w:rsidP="005143CD">
      <w:pPr>
        <w:shd w:val="clear" w:color="auto" w:fill="FFFFFF" w:themeFill="background1"/>
        <w:spacing w:after="0"/>
        <w:jc w:val="both"/>
        <w:rPr>
          <w:rFonts w:ascii="Arial" w:hAnsi="Arial" w:cs="Arial"/>
          <w:sz w:val="24"/>
          <w:szCs w:val="24"/>
        </w:rPr>
      </w:pPr>
      <w:r w:rsidRPr="005F4B80">
        <w:rPr>
          <w:rFonts w:ascii="Arial" w:hAnsi="Arial" w:cs="Arial"/>
          <w:sz w:val="24"/>
          <w:szCs w:val="24"/>
        </w:rPr>
        <w:t xml:space="preserve"> Другие физические средства восстановления: Аэроионизация Отрицательные аэроионы (молекулы газа, несущие электрические заряды, обуславливающие электропроводимость тканей, - образуются в воздухе под влиянием радиоактивного излучения почвы, космическ</w:t>
      </w:r>
      <w:r w:rsidRPr="005F4B80">
        <w:rPr>
          <w:rFonts w:ascii="Arial" w:hAnsi="Arial" w:cs="Arial"/>
          <w:sz w:val="24"/>
          <w:szCs w:val="24"/>
        </w:rPr>
        <w:t>о</w:t>
      </w:r>
      <w:r w:rsidRPr="005F4B80">
        <w:rPr>
          <w:rFonts w:ascii="Arial" w:hAnsi="Arial" w:cs="Arial"/>
          <w:sz w:val="24"/>
          <w:szCs w:val="24"/>
        </w:rPr>
        <w:t>го излучения, ультрафиолетовых лучей, распыления и разбрызгивания воды) нормализуют функциональное состояние центральной и периферической, нервной систем, а также состав физико-химического свойства крови, улучшают обменные процессы, способствуют повыш</w:t>
      </w:r>
      <w:r w:rsidRPr="005F4B80">
        <w:rPr>
          <w:rFonts w:ascii="Arial" w:hAnsi="Arial" w:cs="Arial"/>
          <w:sz w:val="24"/>
          <w:szCs w:val="24"/>
        </w:rPr>
        <w:t>е</w:t>
      </w:r>
      <w:r w:rsidRPr="005F4B80">
        <w:rPr>
          <w:rFonts w:ascii="Arial" w:hAnsi="Arial" w:cs="Arial"/>
          <w:sz w:val="24"/>
          <w:szCs w:val="24"/>
        </w:rPr>
        <w:t>нию устойчивости организма к охлаждению, к недостатку кислорода, а также к различным инфекционным заболеваниям и травматическим повреждениям, ускоряют заживление ран. После процедуры снижается физическая и умственная усталость, проявляется чувство п</w:t>
      </w:r>
      <w:r w:rsidRPr="005F4B80">
        <w:rPr>
          <w:rFonts w:ascii="Arial" w:hAnsi="Arial" w:cs="Arial"/>
          <w:sz w:val="24"/>
          <w:szCs w:val="24"/>
        </w:rPr>
        <w:t>о</w:t>
      </w:r>
      <w:r w:rsidRPr="005F4B80">
        <w:rPr>
          <w:rFonts w:ascii="Arial" w:hAnsi="Arial" w:cs="Arial"/>
          <w:sz w:val="24"/>
          <w:szCs w:val="24"/>
        </w:rPr>
        <w:t>коя, улучшается сон и аппетит (</w:t>
      </w:r>
      <w:proofErr w:type="spellStart"/>
      <w:r w:rsidRPr="005F4B80">
        <w:rPr>
          <w:rFonts w:ascii="Arial" w:hAnsi="Arial" w:cs="Arial"/>
          <w:sz w:val="24"/>
          <w:szCs w:val="24"/>
        </w:rPr>
        <w:t>Граевская</w:t>
      </w:r>
      <w:proofErr w:type="spellEnd"/>
      <w:r w:rsidRPr="005F4B80">
        <w:rPr>
          <w:rFonts w:ascii="Arial" w:hAnsi="Arial" w:cs="Arial"/>
          <w:sz w:val="24"/>
          <w:szCs w:val="24"/>
        </w:rPr>
        <w:t xml:space="preserve"> Н.Д-, 1987). Процедура проводится в хорошо пр</w:t>
      </w:r>
      <w:r w:rsidRPr="005F4B80">
        <w:rPr>
          <w:rFonts w:ascii="Arial" w:hAnsi="Arial" w:cs="Arial"/>
          <w:sz w:val="24"/>
          <w:szCs w:val="24"/>
        </w:rPr>
        <w:t>о</w:t>
      </w:r>
      <w:r w:rsidRPr="005F4B80">
        <w:rPr>
          <w:rFonts w:ascii="Arial" w:hAnsi="Arial" w:cs="Arial"/>
          <w:sz w:val="24"/>
          <w:szCs w:val="24"/>
        </w:rPr>
        <w:t>ветренной комнате с температурой воздуха не ниже 18°С, прибор устанавливается на ра</w:t>
      </w:r>
      <w:r w:rsidRPr="005F4B80">
        <w:rPr>
          <w:rFonts w:ascii="Arial" w:hAnsi="Arial" w:cs="Arial"/>
          <w:sz w:val="24"/>
          <w:szCs w:val="24"/>
        </w:rPr>
        <w:t>с</w:t>
      </w:r>
      <w:r w:rsidRPr="005F4B80">
        <w:rPr>
          <w:rFonts w:ascii="Arial" w:hAnsi="Arial" w:cs="Arial"/>
          <w:sz w:val="24"/>
          <w:szCs w:val="24"/>
        </w:rPr>
        <w:t>стоянии от 10-15 до 50 см от спортсмена, процедура длится 10-15 мин (с степенным пр</w:t>
      </w:r>
      <w:r w:rsidRPr="005F4B80">
        <w:rPr>
          <w:rFonts w:ascii="Arial" w:hAnsi="Arial" w:cs="Arial"/>
          <w:sz w:val="24"/>
          <w:szCs w:val="24"/>
        </w:rPr>
        <w:t>и</w:t>
      </w:r>
      <w:r w:rsidRPr="005F4B80">
        <w:rPr>
          <w:rFonts w:ascii="Arial" w:hAnsi="Arial" w:cs="Arial"/>
          <w:sz w:val="24"/>
          <w:szCs w:val="24"/>
        </w:rPr>
        <w:t>бавлением) до 20-30 мин, на курс 10-15 процедур. Аэроионизация хорошо сочетается с во</w:t>
      </w:r>
      <w:r w:rsidRPr="005F4B80">
        <w:rPr>
          <w:rFonts w:ascii="Arial" w:hAnsi="Arial" w:cs="Arial"/>
          <w:sz w:val="24"/>
          <w:szCs w:val="24"/>
        </w:rPr>
        <w:t>с</w:t>
      </w:r>
      <w:r w:rsidRPr="005F4B80">
        <w:rPr>
          <w:rFonts w:ascii="Arial" w:hAnsi="Arial" w:cs="Arial"/>
          <w:sz w:val="24"/>
          <w:szCs w:val="24"/>
        </w:rPr>
        <w:t xml:space="preserve">становительным массажем, </w:t>
      </w:r>
      <w:proofErr w:type="spellStart"/>
      <w:r w:rsidRPr="005F4B80">
        <w:rPr>
          <w:rFonts w:ascii="Arial" w:hAnsi="Arial" w:cs="Arial"/>
          <w:sz w:val="24"/>
          <w:szCs w:val="24"/>
        </w:rPr>
        <w:t>кварцеванием</w:t>
      </w:r>
      <w:proofErr w:type="spellEnd"/>
      <w:r w:rsidRPr="005F4B80">
        <w:rPr>
          <w:rFonts w:ascii="Arial" w:hAnsi="Arial" w:cs="Arial"/>
          <w:sz w:val="24"/>
          <w:szCs w:val="24"/>
        </w:rPr>
        <w:t xml:space="preserve"> в зимнее время, а также с ЛОД. </w:t>
      </w:r>
    </w:p>
    <w:p w14:paraId="7CC0362C" w14:textId="77777777" w:rsidR="005143CD" w:rsidRPr="005F4B80" w:rsidRDefault="005143CD" w:rsidP="005143CD">
      <w:pPr>
        <w:shd w:val="clear" w:color="auto" w:fill="FFFFFF" w:themeFill="background1"/>
        <w:spacing w:after="0"/>
        <w:jc w:val="both"/>
        <w:rPr>
          <w:rFonts w:ascii="Arial" w:hAnsi="Arial" w:cs="Arial"/>
          <w:sz w:val="24"/>
          <w:szCs w:val="24"/>
        </w:rPr>
      </w:pPr>
      <w:r w:rsidRPr="005F4B80">
        <w:rPr>
          <w:rFonts w:ascii="Arial" w:hAnsi="Arial" w:cs="Arial"/>
          <w:i/>
          <w:sz w:val="24"/>
          <w:szCs w:val="24"/>
        </w:rPr>
        <w:lastRenderedPageBreak/>
        <w:t>Гипербарическая оксигенация (ГБО</w:t>
      </w:r>
      <w:r w:rsidRPr="005F4B80">
        <w:rPr>
          <w:rFonts w:ascii="Arial" w:hAnsi="Arial" w:cs="Arial"/>
          <w:b/>
          <w:i/>
          <w:sz w:val="24"/>
          <w:szCs w:val="24"/>
        </w:rPr>
        <w:t>) -</w:t>
      </w:r>
      <w:r w:rsidRPr="005F4B80">
        <w:rPr>
          <w:rFonts w:ascii="Arial" w:hAnsi="Arial" w:cs="Arial"/>
          <w:sz w:val="24"/>
          <w:szCs w:val="24"/>
        </w:rPr>
        <w:t xml:space="preserve"> лечение кислородом под повышенным давлением - один из видов общей баротерапии. В спорте применяется для восстановления спортивной работоспособности, особенно если имеют место невроз (переутомление, перетренирова</w:t>
      </w:r>
      <w:r w:rsidRPr="005F4B80">
        <w:rPr>
          <w:rFonts w:ascii="Arial" w:hAnsi="Arial" w:cs="Arial"/>
          <w:sz w:val="24"/>
          <w:szCs w:val="24"/>
        </w:rPr>
        <w:t>н</w:t>
      </w:r>
      <w:r w:rsidRPr="005F4B80">
        <w:rPr>
          <w:rFonts w:ascii="Arial" w:hAnsi="Arial" w:cs="Arial"/>
          <w:sz w:val="24"/>
          <w:szCs w:val="24"/>
        </w:rPr>
        <w:t xml:space="preserve">ность) с изменениями на ЭКГ, повышение </w:t>
      </w:r>
      <w:proofErr w:type="spellStart"/>
      <w:r w:rsidRPr="005F4B80">
        <w:rPr>
          <w:rFonts w:ascii="Arial" w:hAnsi="Arial" w:cs="Arial"/>
          <w:sz w:val="24"/>
          <w:szCs w:val="24"/>
        </w:rPr>
        <w:t>лактата</w:t>
      </w:r>
      <w:proofErr w:type="spellEnd"/>
      <w:r w:rsidRPr="005F4B80">
        <w:rPr>
          <w:rFonts w:ascii="Arial" w:hAnsi="Arial" w:cs="Arial"/>
          <w:sz w:val="24"/>
          <w:szCs w:val="24"/>
        </w:rPr>
        <w:t>, мочевины и других метаболитов в крови. Методика: проводится сухой массаж для улучшения циркуляции, затем спортсмена пом</w:t>
      </w:r>
      <w:r w:rsidRPr="005F4B80">
        <w:rPr>
          <w:rFonts w:ascii="Arial" w:hAnsi="Arial" w:cs="Arial"/>
          <w:sz w:val="24"/>
          <w:szCs w:val="24"/>
        </w:rPr>
        <w:t>е</w:t>
      </w:r>
      <w:r w:rsidRPr="005F4B80">
        <w:rPr>
          <w:rFonts w:ascii="Arial" w:hAnsi="Arial" w:cs="Arial"/>
          <w:sz w:val="24"/>
          <w:szCs w:val="24"/>
        </w:rPr>
        <w:t xml:space="preserve">щают в барокамеру на 15-35 мин. Режим ГБО: рабочее давление - 1216-1621 гПа (1,2-1,6 атм.). Курс - 8-10 сеансов. ГБО проводится за несколько дней до соревнований (Дубровский В.И., 1999). </w:t>
      </w:r>
    </w:p>
    <w:p w14:paraId="74EB32E3" w14:textId="77777777" w:rsidR="005143CD" w:rsidRPr="005F4B80" w:rsidRDefault="005143CD" w:rsidP="005143CD">
      <w:pPr>
        <w:shd w:val="clear" w:color="auto" w:fill="FFFFFF" w:themeFill="background1"/>
        <w:spacing w:after="0"/>
        <w:jc w:val="both"/>
        <w:rPr>
          <w:rFonts w:ascii="Arial" w:hAnsi="Arial" w:cs="Arial"/>
          <w:sz w:val="24"/>
          <w:szCs w:val="24"/>
        </w:rPr>
      </w:pPr>
      <w:r w:rsidRPr="005F4B80">
        <w:rPr>
          <w:rFonts w:ascii="Arial" w:hAnsi="Arial" w:cs="Arial"/>
          <w:i/>
          <w:sz w:val="24"/>
          <w:szCs w:val="24"/>
        </w:rPr>
        <w:t>Диадинамические токи (ДД)</w:t>
      </w:r>
      <w:r w:rsidRPr="005F4B80">
        <w:rPr>
          <w:rFonts w:ascii="Arial" w:hAnsi="Arial" w:cs="Arial"/>
          <w:sz w:val="24"/>
          <w:szCs w:val="24"/>
        </w:rPr>
        <w:t xml:space="preserve"> - применение с лечебной целью </w:t>
      </w:r>
      <w:proofErr w:type="spellStart"/>
      <w:r w:rsidRPr="005F4B80">
        <w:rPr>
          <w:rFonts w:ascii="Arial" w:hAnsi="Arial" w:cs="Arial"/>
          <w:sz w:val="24"/>
          <w:szCs w:val="24"/>
        </w:rPr>
        <w:t>полусинусоидальных</w:t>
      </w:r>
      <w:proofErr w:type="spellEnd"/>
      <w:r w:rsidRPr="005F4B80">
        <w:rPr>
          <w:rFonts w:ascii="Arial" w:hAnsi="Arial" w:cs="Arial"/>
          <w:sz w:val="24"/>
          <w:szCs w:val="24"/>
        </w:rPr>
        <w:t xml:space="preserve"> токов разной частоты (50 и 100 Гц), модулированных короткими и длинными периодами. Благод</w:t>
      </w:r>
      <w:r w:rsidRPr="005F4B80">
        <w:rPr>
          <w:rFonts w:ascii="Arial" w:hAnsi="Arial" w:cs="Arial"/>
          <w:sz w:val="24"/>
          <w:szCs w:val="24"/>
        </w:rPr>
        <w:t>а</w:t>
      </w:r>
      <w:r w:rsidRPr="005F4B80">
        <w:rPr>
          <w:rFonts w:ascii="Arial" w:hAnsi="Arial" w:cs="Arial"/>
          <w:sz w:val="24"/>
          <w:szCs w:val="24"/>
        </w:rPr>
        <w:t>ря чередованию этих токов достигается широкий диапазон их действия и уменьшение ада</w:t>
      </w:r>
      <w:r w:rsidRPr="005F4B80">
        <w:rPr>
          <w:rFonts w:ascii="Arial" w:hAnsi="Arial" w:cs="Arial"/>
          <w:sz w:val="24"/>
          <w:szCs w:val="24"/>
        </w:rPr>
        <w:t>п</w:t>
      </w:r>
      <w:r w:rsidRPr="005F4B80">
        <w:rPr>
          <w:rFonts w:ascii="Arial" w:hAnsi="Arial" w:cs="Arial"/>
          <w:sz w:val="24"/>
          <w:szCs w:val="24"/>
        </w:rPr>
        <w:t xml:space="preserve">тации тканей к ним. ДД-токи можно использовать для введения лекарств. Волновые токи обладают анальгезией (обезболиванием). </w:t>
      </w:r>
    </w:p>
    <w:p w14:paraId="7E0C26DF" w14:textId="77777777" w:rsidR="005143CD" w:rsidRPr="005F4B80" w:rsidRDefault="005143CD" w:rsidP="005143CD">
      <w:pPr>
        <w:shd w:val="clear" w:color="auto" w:fill="FFFFFF" w:themeFill="background1"/>
        <w:spacing w:after="0"/>
        <w:jc w:val="both"/>
        <w:rPr>
          <w:rFonts w:ascii="Arial" w:hAnsi="Arial" w:cs="Arial"/>
          <w:sz w:val="24"/>
          <w:szCs w:val="24"/>
        </w:rPr>
      </w:pPr>
      <w:r w:rsidRPr="005F4B80">
        <w:rPr>
          <w:rFonts w:ascii="Arial" w:hAnsi="Arial" w:cs="Arial"/>
          <w:i/>
          <w:sz w:val="24"/>
          <w:szCs w:val="24"/>
        </w:rPr>
        <w:t>Инфракрасное излучение</w:t>
      </w:r>
      <w:r w:rsidRPr="005F4B80">
        <w:rPr>
          <w:rFonts w:ascii="Arial" w:hAnsi="Arial" w:cs="Arial"/>
          <w:sz w:val="24"/>
          <w:szCs w:val="24"/>
        </w:rPr>
        <w:t xml:space="preserve"> - проникает в ткани на глубину 1-2 см. Для инфракрасных излуч</w:t>
      </w:r>
      <w:r w:rsidRPr="005F4B80">
        <w:rPr>
          <w:rFonts w:ascii="Arial" w:hAnsi="Arial" w:cs="Arial"/>
          <w:sz w:val="24"/>
          <w:szCs w:val="24"/>
        </w:rPr>
        <w:t>е</w:t>
      </w:r>
      <w:r w:rsidRPr="005F4B80">
        <w:rPr>
          <w:rFonts w:ascii="Arial" w:hAnsi="Arial" w:cs="Arial"/>
          <w:sz w:val="24"/>
          <w:szCs w:val="24"/>
        </w:rPr>
        <w:t>ний используются лампы "</w:t>
      </w:r>
      <w:proofErr w:type="spellStart"/>
      <w:r w:rsidRPr="005F4B80">
        <w:rPr>
          <w:rFonts w:ascii="Arial" w:hAnsi="Arial" w:cs="Arial"/>
          <w:sz w:val="24"/>
          <w:szCs w:val="24"/>
        </w:rPr>
        <w:t>Солюкс</w:t>
      </w:r>
      <w:proofErr w:type="spellEnd"/>
      <w:r w:rsidRPr="005F4B80">
        <w:rPr>
          <w:rFonts w:ascii="Arial" w:hAnsi="Arial" w:cs="Arial"/>
          <w:sz w:val="24"/>
          <w:szCs w:val="24"/>
        </w:rPr>
        <w:t>" и др. Инфракрасное и видимое излучение обладает о</w:t>
      </w:r>
      <w:r w:rsidRPr="005F4B80">
        <w:rPr>
          <w:rFonts w:ascii="Arial" w:hAnsi="Arial" w:cs="Arial"/>
          <w:sz w:val="24"/>
          <w:szCs w:val="24"/>
        </w:rPr>
        <w:t>с</w:t>
      </w:r>
      <w:r w:rsidRPr="005F4B80">
        <w:rPr>
          <w:rFonts w:ascii="Arial" w:hAnsi="Arial" w:cs="Arial"/>
          <w:sz w:val="24"/>
          <w:szCs w:val="24"/>
        </w:rPr>
        <w:t xml:space="preserve">новным тепловым действием на организм с активацией местного обмена веществ.  </w:t>
      </w:r>
    </w:p>
    <w:p w14:paraId="333C3552" w14:textId="77777777" w:rsidR="005143CD" w:rsidRPr="005F4B80" w:rsidRDefault="005143CD" w:rsidP="005143CD">
      <w:pPr>
        <w:shd w:val="clear" w:color="auto" w:fill="FFFFFF" w:themeFill="background1"/>
        <w:spacing w:after="0"/>
        <w:jc w:val="both"/>
        <w:rPr>
          <w:rFonts w:ascii="Arial" w:hAnsi="Arial" w:cs="Arial"/>
          <w:sz w:val="24"/>
          <w:szCs w:val="24"/>
        </w:rPr>
      </w:pPr>
      <w:r w:rsidRPr="005F4B80">
        <w:rPr>
          <w:rFonts w:ascii="Arial" w:hAnsi="Arial" w:cs="Arial"/>
          <w:i/>
          <w:sz w:val="24"/>
          <w:szCs w:val="24"/>
        </w:rPr>
        <w:t>Локальное отрицательно давление</w:t>
      </w:r>
      <w:r w:rsidRPr="005F4B80">
        <w:rPr>
          <w:rFonts w:ascii="Arial" w:hAnsi="Arial" w:cs="Arial"/>
          <w:sz w:val="24"/>
          <w:szCs w:val="24"/>
        </w:rPr>
        <w:t xml:space="preserve"> (ЛОД, баротерапия, </w:t>
      </w:r>
      <w:proofErr w:type="spellStart"/>
      <w:r w:rsidRPr="005F4B80">
        <w:rPr>
          <w:rFonts w:ascii="Arial" w:hAnsi="Arial" w:cs="Arial"/>
          <w:sz w:val="24"/>
          <w:szCs w:val="24"/>
        </w:rPr>
        <w:t>баромассаж</w:t>
      </w:r>
      <w:proofErr w:type="spellEnd"/>
      <w:r w:rsidRPr="005F4B80">
        <w:rPr>
          <w:rFonts w:ascii="Arial" w:hAnsi="Arial" w:cs="Arial"/>
          <w:sz w:val="24"/>
          <w:szCs w:val="24"/>
        </w:rPr>
        <w:t xml:space="preserve">, </w:t>
      </w:r>
      <w:proofErr w:type="spellStart"/>
      <w:r w:rsidRPr="005F4B80">
        <w:rPr>
          <w:rFonts w:ascii="Arial" w:hAnsi="Arial" w:cs="Arial"/>
          <w:sz w:val="24"/>
          <w:szCs w:val="24"/>
        </w:rPr>
        <w:t>баровоздействие</w:t>
      </w:r>
      <w:proofErr w:type="spellEnd"/>
      <w:r w:rsidRPr="005F4B80">
        <w:rPr>
          <w:rFonts w:ascii="Arial" w:hAnsi="Arial" w:cs="Arial"/>
          <w:sz w:val="24"/>
          <w:szCs w:val="24"/>
        </w:rPr>
        <w:t>). Установлено, что отрицательное давление на нижнюю половину тела вызывает уменьш</w:t>
      </w:r>
      <w:r w:rsidRPr="005F4B80">
        <w:rPr>
          <w:rFonts w:ascii="Arial" w:hAnsi="Arial" w:cs="Arial"/>
          <w:sz w:val="24"/>
          <w:szCs w:val="24"/>
        </w:rPr>
        <w:t>е</w:t>
      </w:r>
      <w:r w:rsidRPr="005F4B80">
        <w:rPr>
          <w:rFonts w:ascii="Arial" w:hAnsi="Arial" w:cs="Arial"/>
          <w:sz w:val="24"/>
          <w:szCs w:val="24"/>
        </w:rPr>
        <w:t>ние объёма циркулирующей крови, венозного возврата, ударного объема сердца, смещение сердца и диафрагмы книзу, уменьшение размеров сердца, повышение вертикального гр</w:t>
      </w:r>
      <w:r w:rsidRPr="005F4B80">
        <w:rPr>
          <w:rFonts w:ascii="Arial" w:hAnsi="Arial" w:cs="Arial"/>
          <w:sz w:val="24"/>
          <w:szCs w:val="24"/>
        </w:rPr>
        <w:t>а</w:t>
      </w:r>
      <w:r w:rsidRPr="005F4B80">
        <w:rPr>
          <w:rFonts w:ascii="Arial" w:hAnsi="Arial" w:cs="Arial"/>
          <w:sz w:val="24"/>
          <w:szCs w:val="24"/>
        </w:rPr>
        <w:t xml:space="preserve">диента легочного кровотока и увеличение количества </w:t>
      </w:r>
      <w:proofErr w:type="spellStart"/>
      <w:r w:rsidRPr="005F4B80">
        <w:rPr>
          <w:rFonts w:ascii="Arial" w:hAnsi="Arial" w:cs="Arial"/>
          <w:sz w:val="24"/>
          <w:szCs w:val="24"/>
        </w:rPr>
        <w:t>неперфузируемых</w:t>
      </w:r>
      <w:proofErr w:type="spellEnd"/>
      <w:r w:rsidRPr="005F4B80">
        <w:rPr>
          <w:rFonts w:ascii="Arial" w:hAnsi="Arial" w:cs="Arial"/>
          <w:sz w:val="24"/>
          <w:szCs w:val="24"/>
        </w:rPr>
        <w:t xml:space="preserve"> альвеол, пониж</w:t>
      </w:r>
      <w:r w:rsidRPr="005F4B80">
        <w:rPr>
          <w:rFonts w:ascii="Arial" w:hAnsi="Arial" w:cs="Arial"/>
          <w:sz w:val="24"/>
          <w:szCs w:val="24"/>
        </w:rPr>
        <w:t>е</w:t>
      </w:r>
      <w:r w:rsidRPr="005F4B80">
        <w:rPr>
          <w:rFonts w:ascii="Arial" w:hAnsi="Arial" w:cs="Arial"/>
          <w:sz w:val="24"/>
          <w:szCs w:val="24"/>
        </w:rPr>
        <w:t>ние тонусов сосудов (</w:t>
      </w:r>
      <w:proofErr w:type="spellStart"/>
      <w:r w:rsidRPr="005F4B80">
        <w:rPr>
          <w:rFonts w:ascii="Arial" w:hAnsi="Arial" w:cs="Arial"/>
          <w:sz w:val="24"/>
          <w:szCs w:val="24"/>
        </w:rPr>
        <w:t>Талышев</w:t>
      </w:r>
      <w:proofErr w:type="spellEnd"/>
      <w:r w:rsidRPr="005F4B80">
        <w:rPr>
          <w:rFonts w:ascii="Arial" w:hAnsi="Arial" w:cs="Arial"/>
          <w:sz w:val="24"/>
          <w:szCs w:val="24"/>
        </w:rPr>
        <w:t xml:space="preserve"> Ф.М., 1972; Аванесов В.У., 1972; </w:t>
      </w:r>
      <w:proofErr w:type="spellStart"/>
      <w:r w:rsidRPr="005F4B80">
        <w:rPr>
          <w:rFonts w:ascii="Arial" w:hAnsi="Arial" w:cs="Arial"/>
          <w:sz w:val="24"/>
          <w:szCs w:val="24"/>
        </w:rPr>
        <w:t>Талышев</w:t>
      </w:r>
      <w:proofErr w:type="spellEnd"/>
      <w:r w:rsidRPr="005F4B80">
        <w:rPr>
          <w:rFonts w:ascii="Arial" w:hAnsi="Arial" w:cs="Arial"/>
          <w:sz w:val="24"/>
          <w:szCs w:val="24"/>
        </w:rPr>
        <w:t xml:space="preserve"> Ф.М., Аванесов В.У., 1972; </w:t>
      </w:r>
      <w:proofErr w:type="spellStart"/>
      <w:r w:rsidRPr="005F4B80">
        <w:rPr>
          <w:rFonts w:ascii="Arial" w:hAnsi="Arial" w:cs="Arial"/>
          <w:sz w:val="24"/>
          <w:szCs w:val="24"/>
        </w:rPr>
        <w:t>Длигач</w:t>
      </w:r>
      <w:proofErr w:type="spellEnd"/>
      <w:r w:rsidRPr="005F4B80">
        <w:rPr>
          <w:rFonts w:ascii="Arial" w:hAnsi="Arial" w:cs="Arial"/>
          <w:sz w:val="24"/>
          <w:szCs w:val="24"/>
        </w:rPr>
        <w:t xml:space="preserve"> Д.Л., Иоффе Л.А., 1982; Новрузов Д.Ф., 1977; Иоффе Л.А., Смирнова Л.А., 1977; </w:t>
      </w:r>
      <w:proofErr w:type="spellStart"/>
      <w:r w:rsidRPr="005F4B80">
        <w:rPr>
          <w:rFonts w:ascii="Arial" w:hAnsi="Arial" w:cs="Arial"/>
          <w:sz w:val="24"/>
          <w:szCs w:val="24"/>
        </w:rPr>
        <w:t>Граевская</w:t>
      </w:r>
      <w:proofErr w:type="spellEnd"/>
      <w:r w:rsidRPr="005F4B80">
        <w:rPr>
          <w:rFonts w:ascii="Arial" w:hAnsi="Arial" w:cs="Arial"/>
          <w:sz w:val="24"/>
          <w:szCs w:val="24"/>
        </w:rPr>
        <w:t xml:space="preserve"> Н.Д., 1987, и др.). Полученные данные свидетельствуют о благоприятном воздействии ЛОД на восстановление и повышение физической работоспособности спорт</w:t>
      </w:r>
      <w:r w:rsidRPr="005F4B80">
        <w:rPr>
          <w:rFonts w:ascii="Arial" w:hAnsi="Arial" w:cs="Arial"/>
          <w:sz w:val="24"/>
          <w:szCs w:val="24"/>
        </w:rPr>
        <w:t>с</w:t>
      </w:r>
      <w:r w:rsidRPr="005F4B80">
        <w:rPr>
          <w:rFonts w:ascii="Arial" w:hAnsi="Arial" w:cs="Arial"/>
          <w:sz w:val="24"/>
          <w:szCs w:val="24"/>
        </w:rPr>
        <w:t xml:space="preserve">менов (Аванесов В.У., 1972; </w:t>
      </w:r>
      <w:proofErr w:type="spellStart"/>
      <w:r w:rsidRPr="005F4B80">
        <w:rPr>
          <w:rFonts w:ascii="Arial" w:hAnsi="Arial" w:cs="Arial"/>
          <w:sz w:val="24"/>
          <w:szCs w:val="24"/>
        </w:rPr>
        <w:t>Азбакиева</w:t>
      </w:r>
      <w:proofErr w:type="spellEnd"/>
      <w:r w:rsidRPr="005F4B80">
        <w:rPr>
          <w:rFonts w:ascii="Arial" w:hAnsi="Arial" w:cs="Arial"/>
          <w:sz w:val="24"/>
          <w:szCs w:val="24"/>
        </w:rPr>
        <w:t xml:space="preserve"> Х.А., 1977; </w:t>
      </w:r>
      <w:proofErr w:type="spellStart"/>
      <w:r w:rsidRPr="005F4B80">
        <w:rPr>
          <w:rFonts w:ascii="Arial" w:hAnsi="Arial" w:cs="Arial"/>
          <w:sz w:val="24"/>
          <w:szCs w:val="24"/>
        </w:rPr>
        <w:t>Длигач</w:t>
      </w:r>
      <w:proofErr w:type="spellEnd"/>
      <w:r w:rsidRPr="005F4B80">
        <w:rPr>
          <w:rFonts w:ascii="Arial" w:hAnsi="Arial" w:cs="Arial"/>
          <w:sz w:val="24"/>
          <w:szCs w:val="24"/>
        </w:rPr>
        <w:t xml:space="preserve"> Д.Л., Иоффе Л.А., Кислицин Ю.Л., Рабинович Э.З., 1973; </w:t>
      </w:r>
      <w:proofErr w:type="spellStart"/>
      <w:r w:rsidRPr="005F4B80">
        <w:rPr>
          <w:rFonts w:ascii="Arial" w:hAnsi="Arial" w:cs="Arial"/>
          <w:sz w:val="24"/>
          <w:szCs w:val="24"/>
        </w:rPr>
        <w:t>Длигач</w:t>
      </w:r>
      <w:proofErr w:type="spellEnd"/>
      <w:r w:rsidRPr="005F4B80">
        <w:rPr>
          <w:rFonts w:ascii="Arial" w:hAnsi="Arial" w:cs="Arial"/>
          <w:sz w:val="24"/>
          <w:szCs w:val="24"/>
        </w:rPr>
        <w:t xml:space="preserve"> Д.Л., </w:t>
      </w:r>
      <w:proofErr w:type="spellStart"/>
      <w:r w:rsidRPr="005F4B80">
        <w:rPr>
          <w:rFonts w:ascii="Arial" w:hAnsi="Arial" w:cs="Arial"/>
          <w:sz w:val="24"/>
          <w:szCs w:val="24"/>
        </w:rPr>
        <w:t>ИоффеЛ.А</w:t>
      </w:r>
      <w:proofErr w:type="spellEnd"/>
      <w:r w:rsidRPr="005F4B80">
        <w:rPr>
          <w:rFonts w:ascii="Arial" w:hAnsi="Arial" w:cs="Arial"/>
          <w:sz w:val="24"/>
          <w:szCs w:val="24"/>
        </w:rPr>
        <w:t xml:space="preserve">., 1982, </w:t>
      </w:r>
      <w:proofErr w:type="spellStart"/>
      <w:r w:rsidRPr="005F4B80">
        <w:rPr>
          <w:rFonts w:ascii="Arial" w:hAnsi="Arial" w:cs="Arial"/>
          <w:sz w:val="24"/>
          <w:szCs w:val="24"/>
        </w:rPr>
        <w:t>идр</w:t>
      </w:r>
      <w:proofErr w:type="spellEnd"/>
      <w:r w:rsidRPr="005F4B80">
        <w:rPr>
          <w:rFonts w:ascii="Arial" w:hAnsi="Arial" w:cs="Arial"/>
          <w:sz w:val="24"/>
          <w:szCs w:val="24"/>
        </w:rPr>
        <w:t xml:space="preserve">.). </w:t>
      </w:r>
    </w:p>
    <w:p w14:paraId="27D64B74" w14:textId="77777777" w:rsidR="005143CD" w:rsidRPr="005F4B80" w:rsidRDefault="005143CD" w:rsidP="005143CD">
      <w:pPr>
        <w:shd w:val="clear" w:color="auto" w:fill="FFFFFF" w:themeFill="background1"/>
        <w:spacing w:after="0"/>
        <w:jc w:val="both"/>
        <w:rPr>
          <w:rFonts w:ascii="Arial" w:hAnsi="Arial" w:cs="Arial"/>
          <w:sz w:val="24"/>
          <w:szCs w:val="24"/>
        </w:rPr>
      </w:pPr>
      <w:proofErr w:type="spellStart"/>
      <w:r w:rsidRPr="005F4B80">
        <w:rPr>
          <w:rFonts w:ascii="Arial" w:hAnsi="Arial" w:cs="Arial"/>
          <w:i/>
          <w:sz w:val="24"/>
          <w:szCs w:val="24"/>
        </w:rPr>
        <w:t>Баромассаж</w:t>
      </w:r>
      <w:proofErr w:type="spellEnd"/>
      <w:r w:rsidRPr="005F4B80">
        <w:rPr>
          <w:rFonts w:ascii="Arial" w:hAnsi="Arial" w:cs="Arial"/>
          <w:sz w:val="24"/>
          <w:szCs w:val="24"/>
        </w:rPr>
        <w:t xml:space="preserve"> рекомендуется использовать до, после и во время применения тренировочных и </w:t>
      </w:r>
    </w:p>
    <w:p w14:paraId="6319719D" w14:textId="77777777" w:rsidR="005143CD" w:rsidRPr="005F4B80" w:rsidRDefault="005143CD" w:rsidP="005143CD">
      <w:pPr>
        <w:shd w:val="clear" w:color="auto" w:fill="FFFFFF" w:themeFill="background1"/>
        <w:spacing w:after="0"/>
        <w:jc w:val="both"/>
        <w:rPr>
          <w:rFonts w:ascii="Arial" w:hAnsi="Arial" w:cs="Arial"/>
          <w:sz w:val="24"/>
          <w:szCs w:val="24"/>
        </w:rPr>
      </w:pPr>
      <w:r w:rsidRPr="005F4B80">
        <w:rPr>
          <w:rFonts w:ascii="Arial" w:hAnsi="Arial" w:cs="Arial"/>
          <w:sz w:val="24"/>
          <w:szCs w:val="24"/>
        </w:rPr>
        <w:t xml:space="preserve">соревновательных нагрузок. </w:t>
      </w:r>
    </w:p>
    <w:p w14:paraId="62287105" w14:textId="77777777" w:rsidR="005143CD" w:rsidRPr="005F4B80" w:rsidRDefault="005143CD" w:rsidP="005143CD">
      <w:pPr>
        <w:shd w:val="clear" w:color="auto" w:fill="FFFFFF" w:themeFill="background1"/>
        <w:spacing w:after="0"/>
        <w:jc w:val="both"/>
        <w:rPr>
          <w:rFonts w:ascii="Arial" w:hAnsi="Arial" w:cs="Arial"/>
          <w:sz w:val="24"/>
          <w:szCs w:val="24"/>
        </w:rPr>
      </w:pPr>
      <w:r w:rsidRPr="005F4B80">
        <w:rPr>
          <w:rFonts w:ascii="Arial" w:hAnsi="Arial" w:cs="Arial"/>
          <w:i/>
          <w:sz w:val="24"/>
          <w:szCs w:val="24"/>
        </w:rPr>
        <w:t>Магнитотерапия</w:t>
      </w:r>
      <w:r w:rsidRPr="005F4B80">
        <w:rPr>
          <w:rFonts w:ascii="Arial" w:hAnsi="Arial" w:cs="Arial"/>
          <w:b/>
          <w:i/>
          <w:sz w:val="24"/>
          <w:szCs w:val="24"/>
        </w:rPr>
        <w:t xml:space="preserve"> </w:t>
      </w:r>
      <w:r w:rsidRPr="005F4B80">
        <w:rPr>
          <w:rFonts w:ascii="Arial" w:hAnsi="Arial" w:cs="Arial"/>
          <w:sz w:val="24"/>
          <w:szCs w:val="24"/>
        </w:rPr>
        <w:t>- воздействие переменным магнитным полем низкой частоты. Под вли</w:t>
      </w:r>
      <w:r w:rsidRPr="005F4B80">
        <w:rPr>
          <w:rFonts w:ascii="Arial" w:hAnsi="Arial" w:cs="Arial"/>
          <w:sz w:val="24"/>
          <w:szCs w:val="24"/>
        </w:rPr>
        <w:t>я</w:t>
      </w:r>
      <w:r w:rsidRPr="005F4B80">
        <w:rPr>
          <w:rFonts w:ascii="Arial" w:hAnsi="Arial" w:cs="Arial"/>
          <w:sz w:val="24"/>
          <w:szCs w:val="24"/>
        </w:rPr>
        <w:t>нием магнитного поля происходят изменения в биологических жидкостях организма, эл</w:t>
      </w:r>
      <w:r w:rsidRPr="005F4B80">
        <w:rPr>
          <w:rFonts w:ascii="Arial" w:hAnsi="Arial" w:cs="Arial"/>
          <w:sz w:val="24"/>
          <w:szCs w:val="24"/>
        </w:rPr>
        <w:t>е</w:t>
      </w:r>
      <w:r w:rsidRPr="005F4B80">
        <w:rPr>
          <w:rFonts w:ascii="Arial" w:hAnsi="Arial" w:cs="Arial"/>
          <w:sz w:val="24"/>
          <w:szCs w:val="24"/>
        </w:rPr>
        <w:t xml:space="preserve">ментах крови, уменьшаются отёки, боли. </w:t>
      </w:r>
    </w:p>
    <w:p w14:paraId="4484B69D" w14:textId="77777777" w:rsidR="005143CD" w:rsidRPr="005F4B80" w:rsidRDefault="005143CD" w:rsidP="005143CD">
      <w:pPr>
        <w:shd w:val="clear" w:color="auto" w:fill="FFFFFF" w:themeFill="background1"/>
        <w:spacing w:after="0"/>
        <w:jc w:val="both"/>
        <w:rPr>
          <w:rFonts w:ascii="Arial" w:hAnsi="Arial" w:cs="Arial"/>
          <w:sz w:val="24"/>
          <w:szCs w:val="24"/>
        </w:rPr>
      </w:pPr>
      <w:r w:rsidRPr="005F4B80">
        <w:rPr>
          <w:rFonts w:ascii="Arial" w:hAnsi="Arial" w:cs="Arial"/>
          <w:i/>
          <w:sz w:val="24"/>
          <w:szCs w:val="24"/>
        </w:rPr>
        <w:t>Мануальная терапия</w:t>
      </w:r>
      <w:r w:rsidRPr="005F4B80">
        <w:rPr>
          <w:rFonts w:ascii="Arial" w:hAnsi="Arial" w:cs="Arial"/>
          <w:sz w:val="24"/>
          <w:szCs w:val="24"/>
        </w:rPr>
        <w:t xml:space="preserve"> - ручное воздействие на позвоночник, суставы, мышцы с целью устранения боли и других неврологических проявлений заболевания. Основными в мех</w:t>
      </w:r>
      <w:r w:rsidRPr="005F4B80">
        <w:rPr>
          <w:rFonts w:ascii="Arial" w:hAnsi="Arial" w:cs="Arial"/>
          <w:sz w:val="24"/>
          <w:szCs w:val="24"/>
        </w:rPr>
        <w:t>а</w:t>
      </w:r>
      <w:r w:rsidRPr="005F4B80">
        <w:rPr>
          <w:rFonts w:ascii="Arial" w:hAnsi="Arial" w:cs="Arial"/>
          <w:sz w:val="24"/>
          <w:szCs w:val="24"/>
        </w:rPr>
        <w:t>низме действия мануальной терапии являются механический и рефлекторный факторы, к</w:t>
      </w:r>
      <w:r w:rsidRPr="005F4B80">
        <w:rPr>
          <w:rFonts w:ascii="Arial" w:hAnsi="Arial" w:cs="Arial"/>
          <w:sz w:val="24"/>
          <w:szCs w:val="24"/>
        </w:rPr>
        <w:t>о</w:t>
      </w:r>
      <w:r w:rsidRPr="005F4B80">
        <w:rPr>
          <w:rFonts w:ascii="Arial" w:hAnsi="Arial" w:cs="Arial"/>
          <w:sz w:val="24"/>
          <w:szCs w:val="24"/>
        </w:rPr>
        <w:t>торые направлены на восстановление нормальных соотношений позвоночного двигательн</w:t>
      </w:r>
      <w:r w:rsidRPr="005F4B80">
        <w:rPr>
          <w:rFonts w:ascii="Arial" w:hAnsi="Arial" w:cs="Arial"/>
          <w:sz w:val="24"/>
          <w:szCs w:val="24"/>
        </w:rPr>
        <w:t>о</w:t>
      </w:r>
      <w:r w:rsidRPr="005F4B80">
        <w:rPr>
          <w:rFonts w:ascii="Arial" w:hAnsi="Arial" w:cs="Arial"/>
          <w:sz w:val="24"/>
          <w:szCs w:val="24"/>
        </w:rPr>
        <w:t xml:space="preserve">го сегмента, устранение </w:t>
      </w:r>
      <w:proofErr w:type="spellStart"/>
      <w:r w:rsidRPr="005F4B80">
        <w:rPr>
          <w:rFonts w:ascii="Arial" w:hAnsi="Arial" w:cs="Arial"/>
          <w:sz w:val="24"/>
          <w:szCs w:val="24"/>
        </w:rPr>
        <w:t>дилокации</w:t>
      </w:r>
      <w:proofErr w:type="spellEnd"/>
      <w:r w:rsidRPr="005F4B80">
        <w:rPr>
          <w:rFonts w:ascii="Arial" w:hAnsi="Arial" w:cs="Arial"/>
          <w:sz w:val="24"/>
          <w:szCs w:val="24"/>
        </w:rPr>
        <w:t xml:space="preserve"> и подвывихов суставов, мобилизацию блокированных сегментов позвоночника, устранение диско-</w:t>
      </w:r>
      <w:proofErr w:type="spellStart"/>
      <w:r w:rsidRPr="005F4B80">
        <w:rPr>
          <w:rFonts w:ascii="Arial" w:hAnsi="Arial" w:cs="Arial"/>
          <w:sz w:val="24"/>
          <w:szCs w:val="24"/>
        </w:rPr>
        <w:t>радикулярного</w:t>
      </w:r>
      <w:proofErr w:type="spellEnd"/>
      <w:r w:rsidRPr="005F4B80">
        <w:rPr>
          <w:rFonts w:ascii="Arial" w:hAnsi="Arial" w:cs="Arial"/>
          <w:sz w:val="24"/>
          <w:szCs w:val="24"/>
        </w:rPr>
        <w:t xml:space="preserve"> конфликта, уменьшение мыше</w:t>
      </w:r>
      <w:r w:rsidRPr="005F4B80">
        <w:rPr>
          <w:rFonts w:ascii="Arial" w:hAnsi="Arial" w:cs="Arial"/>
          <w:sz w:val="24"/>
          <w:szCs w:val="24"/>
        </w:rPr>
        <w:t>ч</w:t>
      </w:r>
      <w:r w:rsidRPr="005F4B80">
        <w:rPr>
          <w:rFonts w:ascii="Arial" w:hAnsi="Arial" w:cs="Arial"/>
          <w:sz w:val="24"/>
          <w:szCs w:val="24"/>
        </w:rPr>
        <w:t>ного тонуса, что ведет к нормализации функции позвоночника и уменьшению болевого си</w:t>
      </w:r>
      <w:r w:rsidRPr="005F4B80">
        <w:rPr>
          <w:rFonts w:ascii="Arial" w:hAnsi="Arial" w:cs="Arial"/>
          <w:sz w:val="24"/>
          <w:szCs w:val="24"/>
        </w:rPr>
        <w:t>н</w:t>
      </w:r>
      <w:r w:rsidRPr="005F4B80">
        <w:rPr>
          <w:rFonts w:ascii="Arial" w:hAnsi="Arial" w:cs="Arial"/>
          <w:sz w:val="24"/>
          <w:szCs w:val="24"/>
        </w:rPr>
        <w:t xml:space="preserve">дрома. Манипуляцию проводят в ту сторону, где нет боли и в направлении, где блокада наиболее лёгкая. </w:t>
      </w:r>
    </w:p>
    <w:p w14:paraId="325E9128" w14:textId="77777777" w:rsidR="005143CD" w:rsidRPr="005F4B80" w:rsidRDefault="005143CD" w:rsidP="005143CD">
      <w:pPr>
        <w:shd w:val="clear" w:color="auto" w:fill="FFFFFF" w:themeFill="background1"/>
        <w:spacing w:after="0"/>
        <w:jc w:val="both"/>
        <w:rPr>
          <w:rFonts w:ascii="Arial" w:hAnsi="Arial" w:cs="Arial"/>
          <w:sz w:val="24"/>
          <w:szCs w:val="24"/>
        </w:rPr>
      </w:pPr>
      <w:r w:rsidRPr="005F4B80">
        <w:rPr>
          <w:rFonts w:ascii="Arial" w:hAnsi="Arial" w:cs="Arial"/>
          <w:i/>
          <w:sz w:val="24"/>
          <w:szCs w:val="24"/>
        </w:rPr>
        <w:t>Синусоидальные модулированные токи (СМТ</w:t>
      </w:r>
      <w:r w:rsidRPr="005F4B80">
        <w:rPr>
          <w:rFonts w:ascii="Arial" w:hAnsi="Arial" w:cs="Arial"/>
          <w:b/>
          <w:i/>
          <w:sz w:val="24"/>
          <w:szCs w:val="24"/>
        </w:rPr>
        <w:t>)</w:t>
      </w:r>
      <w:r w:rsidRPr="005F4B80">
        <w:rPr>
          <w:rFonts w:ascii="Arial" w:hAnsi="Arial" w:cs="Arial"/>
          <w:sz w:val="24"/>
          <w:szCs w:val="24"/>
        </w:rPr>
        <w:t xml:space="preserve"> оказывают болеутоляющее, трофическое действие, улучшают кровообращение в соответствующих органах и тканях. Используются с целью восстановления и повышения спортивной работоспособности при подготовке спортсменов и в период соревнований. СМТ используют не только как фактор срочного во</w:t>
      </w:r>
      <w:r w:rsidRPr="005F4B80">
        <w:rPr>
          <w:rFonts w:ascii="Arial" w:hAnsi="Arial" w:cs="Arial"/>
          <w:sz w:val="24"/>
          <w:szCs w:val="24"/>
        </w:rPr>
        <w:t>с</w:t>
      </w:r>
      <w:r w:rsidRPr="005F4B80">
        <w:rPr>
          <w:rFonts w:ascii="Arial" w:hAnsi="Arial" w:cs="Arial"/>
          <w:sz w:val="24"/>
          <w:szCs w:val="24"/>
        </w:rPr>
        <w:t xml:space="preserve">становления, но и для оптимизации процессов отставленного восстановления особенно в </w:t>
      </w:r>
      <w:r w:rsidRPr="005F4B80">
        <w:rPr>
          <w:rFonts w:ascii="Arial" w:hAnsi="Arial" w:cs="Arial"/>
          <w:sz w:val="24"/>
          <w:szCs w:val="24"/>
        </w:rPr>
        <w:lastRenderedPageBreak/>
        <w:t>видах спорта, развивающих выносливость (</w:t>
      </w:r>
      <w:proofErr w:type="spellStart"/>
      <w:r w:rsidRPr="005F4B80">
        <w:rPr>
          <w:rFonts w:ascii="Arial" w:hAnsi="Arial" w:cs="Arial"/>
          <w:sz w:val="24"/>
          <w:szCs w:val="24"/>
        </w:rPr>
        <w:t>Граевская</w:t>
      </w:r>
      <w:proofErr w:type="spellEnd"/>
      <w:r w:rsidRPr="005F4B80">
        <w:rPr>
          <w:rFonts w:ascii="Arial" w:hAnsi="Arial" w:cs="Arial"/>
          <w:sz w:val="24"/>
          <w:szCs w:val="24"/>
        </w:rPr>
        <w:t xml:space="preserve"> Н.Д., 1987; Дубровский В.И., 1999). В качестве источника СМТ используются аппарат "</w:t>
      </w:r>
      <w:proofErr w:type="spellStart"/>
      <w:r w:rsidRPr="005F4B80">
        <w:rPr>
          <w:rFonts w:ascii="Arial" w:hAnsi="Arial" w:cs="Arial"/>
          <w:sz w:val="24"/>
          <w:szCs w:val="24"/>
        </w:rPr>
        <w:t>Амплипульс</w:t>
      </w:r>
      <w:proofErr w:type="spellEnd"/>
      <w:r w:rsidRPr="005F4B80">
        <w:rPr>
          <w:rFonts w:ascii="Arial" w:hAnsi="Arial" w:cs="Arial"/>
          <w:sz w:val="24"/>
          <w:szCs w:val="24"/>
        </w:rPr>
        <w:t>-ЗТ" или "Амплипульс-4", кот</w:t>
      </w:r>
      <w:r w:rsidRPr="005F4B80">
        <w:rPr>
          <w:rFonts w:ascii="Arial" w:hAnsi="Arial" w:cs="Arial"/>
          <w:sz w:val="24"/>
          <w:szCs w:val="24"/>
        </w:rPr>
        <w:t>о</w:t>
      </w:r>
      <w:r w:rsidRPr="005F4B80">
        <w:rPr>
          <w:rFonts w:ascii="Arial" w:hAnsi="Arial" w:cs="Arial"/>
          <w:sz w:val="24"/>
          <w:szCs w:val="24"/>
        </w:rPr>
        <w:t>рый в результате модуляций образует четыре вида токов или четыре различных рода раб</w:t>
      </w:r>
      <w:r w:rsidRPr="005F4B80">
        <w:rPr>
          <w:rFonts w:ascii="Arial" w:hAnsi="Arial" w:cs="Arial"/>
          <w:sz w:val="24"/>
          <w:szCs w:val="24"/>
        </w:rPr>
        <w:t>о</w:t>
      </w:r>
      <w:r w:rsidRPr="005F4B80">
        <w:rPr>
          <w:rFonts w:ascii="Arial" w:hAnsi="Arial" w:cs="Arial"/>
          <w:sz w:val="24"/>
          <w:szCs w:val="24"/>
        </w:rPr>
        <w:t>ты. Для восстановления спортивной работоспособности рекомендуется использовать поп</w:t>
      </w:r>
      <w:r w:rsidRPr="005F4B80">
        <w:rPr>
          <w:rFonts w:ascii="Arial" w:hAnsi="Arial" w:cs="Arial"/>
          <w:sz w:val="24"/>
          <w:szCs w:val="24"/>
        </w:rPr>
        <w:t>е</w:t>
      </w:r>
      <w:r w:rsidRPr="005F4B80">
        <w:rPr>
          <w:rFonts w:ascii="Arial" w:hAnsi="Arial" w:cs="Arial"/>
          <w:sz w:val="24"/>
          <w:szCs w:val="24"/>
        </w:rPr>
        <w:t>ременно 3-й и 4-й род работы по 3-6 мин каждый, продолжительность процедуры от 6 до 12 мин на каждую конечность при силе тока от 10 до 80 м. А в зависимости от ощущений. Пр</w:t>
      </w:r>
      <w:r w:rsidRPr="005F4B80">
        <w:rPr>
          <w:rFonts w:ascii="Arial" w:hAnsi="Arial" w:cs="Arial"/>
          <w:sz w:val="24"/>
          <w:szCs w:val="24"/>
        </w:rPr>
        <w:t>о</w:t>
      </w:r>
      <w:r w:rsidRPr="005F4B80">
        <w:rPr>
          <w:rFonts w:ascii="Arial" w:hAnsi="Arial" w:cs="Arial"/>
          <w:sz w:val="24"/>
          <w:szCs w:val="24"/>
        </w:rPr>
        <w:t>цедура проводится один раз ежедневно между тренировками или после последней, особе</w:t>
      </w:r>
      <w:r w:rsidRPr="005F4B80">
        <w:rPr>
          <w:rFonts w:ascii="Arial" w:hAnsi="Arial" w:cs="Arial"/>
          <w:sz w:val="24"/>
          <w:szCs w:val="24"/>
        </w:rPr>
        <w:t>н</w:t>
      </w:r>
      <w:r w:rsidRPr="005F4B80">
        <w:rPr>
          <w:rFonts w:ascii="Arial" w:hAnsi="Arial" w:cs="Arial"/>
          <w:sz w:val="24"/>
          <w:szCs w:val="24"/>
        </w:rPr>
        <w:t>но в видах спорта, где большую роль играет координация, или при разучивании новых эл</w:t>
      </w:r>
      <w:r w:rsidRPr="005F4B80">
        <w:rPr>
          <w:rFonts w:ascii="Arial" w:hAnsi="Arial" w:cs="Arial"/>
          <w:sz w:val="24"/>
          <w:szCs w:val="24"/>
        </w:rPr>
        <w:t>е</w:t>
      </w:r>
      <w:r w:rsidRPr="005F4B80">
        <w:rPr>
          <w:rFonts w:ascii="Arial" w:hAnsi="Arial" w:cs="Arial"/>
          <w:sz w:val="24"/>
          <w:szCs w:val="24"/>
        </w:rPr>
        <w:t xml:space="preserve">ментов техники. На курс восстановления рекомендуется 8-10 процедур. В подготовительном периоде - 3-4-го курса </w:t>
      </w:r>
      <w:proofErr w:type="gramStart"/>
      <w:r w:rsidRPr="005F4B80">
        <w:rPr>
          <w:rFonts w:ascii="Arial" w:hAnsi="Arial" w:cs="Arial"/>
          <w:sz w:val="24"/>
          <w:szCs w:val="24"/>
        </w:rPr>
        <w:t>в</w:t>
      </w:r>
      <w:proofErr w:type="gramEnd"/>
      <w:r w:rsidRPr="005F4B80">
        <w:rPr>
          <w:rFonts w:ascii="Arial" w:hAnsi="Arial" w:cs="Arial"/>
          <w:sz w:val="24"/>
          <w:szCs w:val="24"/>
        </w:rPr>
        <w:t xml:space="preserve"> интервалами не менее 1,5-2 месяцев. СМТ можно применять в с</w:t>
      </w:r>
      <w:r w:rsidRPr="005F4B80">
        <w:rPr>
          <w:rFonts w:ascii="Arial" w:hAnsi="Arial" w:cs="Arial"/>
          <w:sz w:val="24"/>
          <w:szCs w:val="24"/>
        </w:rPr>
        <w:t>о</w:t>
      </w:r>
      <w:r w:rsidRPr="005F4B80">
        <w:rPr>
          <w:rFonts w:ascii="Arial" w:hAnsi="Arial" w:cs="Arial"/>
          <w:sz w:val="24"/>
          <w:szCs w:val="24"/>
        </w:rPr>
        <w:t>ревновательном периоде тренировочного цикла ежедневно перед каждым стартом за 10-15 мин до старта после разминки, используя 2-й род работы, глубина модуляций - 100%, част</w:t>
      </w:r>
      <w:r w:rsidRPr="005F4B80">
        <w:rPr>
          <w:rFonts w:ascii="Arial" w:hAnsi="Arial" w:cs="Arial"/>
          <w:sz w:val="24"/>
          <w:szCs w:val="24"/>
        </w:rPr>
        <w:t>о</w:t>
      </w:r>
      <w:r w:rsidRPr="005F4B80">
        <w:rPr>
          <w:rFonts w:ascii="Arial" w:hAnsi="Arial" w:cs="Arial"/>
          <w:sz w:val="24"/>
          <w:szCs w:val="24"/>
        </w:rPr>
        <w:t>та - 50 Гц, применять по 6-8 мин на каждую конечность. СМТ не показаны высококвалиф</w:t>
      </w:r>
      <w:r w:rsidRPr="005F4B80">
        <w:rPr>
          <w:rFonts w:ascii="Arial" w:hAnsi="Arial" w:cs="Arial"/>
          <w:sz w:val="24"/>
          <w:szCs w:val="24"/>
        </w:rPr>
        <w:t>и</w:t>
      </w:r>
      <w:r w:rsidRPr="005F4B80">
        <w:rPr>
          <w:rFonts w:ascii="Arial" w:hAnsi="Arial" w:cs="Arial"/>
          <w:sz w:val="24"/>
          <w:szCs w:val="24"/>
        </w:rPr>
        <w:t>цированным спортсменам с целью восстановления спортивной работоспособности, так как они вызывают разбалансирование сократительной способности мышц, повышают мыше</w:t>
      </w:r>
      <w:r w:rsidRPr="005F4B80">
        <w:rPr>
          <w:rFonts w:ascii="Arial" w:hAnsi="Arial" w:cs="Arial"/>
          <w:sz w:val="24"/>
          <w:szCs w:val="24"/>
        </w:rPr>
        <w:t>ч</w:t>
      </w:r>
      <w:r w:rsidRPr="005F4B80">
        <w:rPr>
          <w:rFonts w:ascii="Arial" w:hAnsi="Arial" w:cs="Arial"/>
          <w:sz w:val="24"/>
          <w:szCs w:val="24"/>
        </w:rPr>
        <w:t xml:space="preserve">ный тонус. При этом возникает локальная </w:t>
      </w:r>
      <w:proofErr w:type="spellStart"/>
      <w:r w:rsidRPr="005F4B80">
        <w:rPr>
          <w:rFonts w:ascii="Arial" w:hAnsi="Arial" w:cs="Arial"/>
          <w:sz w:val="24"/>
          <w:szCs w:val="24"/>
        </w:rPr>
        <w:t>крипатура</w:t>
      </w:r>
      <w:proofErr w:type="spellEnd"/>
      <w:r w:rsidRPr="005F4B80">
        <w:rPr>
          <w:rFonts w:ascii="Arial" w:hAnsi="Arial" w:cs="Arial"/>
          <w:sz w:val="24"/>
          <w:szCs w:val="24"/>
        </w:rPr>
        <w:t xml:space="preserve"> мышц, подвергнутых воздействию т</w:t>
      </w:r>
      <w:r w:rsidRPr="005F4B80">
        <w:rPr>
          <w:rFonts w:ascii="Arial" w:hAnsi="Arial" w:cs="Arial"/>
          <w:sz w:val="24"/>
          <w:szCs w:val="24"/>
        </w:rPr>
        <w:t>о</w:t>
      </w:r>
      <w:r w:rsidRPr="005F4B80">
        <w:rPr>
          <w:rFonts w:ascii="Arial" w:hAnsi="Arial" w:cs="Arial"/>
          <w:sz w:val="24"/>
          <w:szCs w:val="24"/>
        </w:rPr>
        <w:t>ков. Противопоказания к СМТ-терапии: повреждения кожи в месте наложения прокладок, гнойное воспаление, склонность  кровотечению, тромбофлебит. Ультрафиолетовое облуч</w:t>
      </w:r>
      <w:r w:rsidRPr="005F4B80">
        <w:rPr>
          <w:rFonts w:ascii="Arial" w:hAnsi="Arial" w:cs="Arial"/>
          <w:sz w:val="24"/>
          <w:szCs w:val="24"/>
        </w:rPr>
        <w:t>е</w:t>
      </w:r>
      <w:r w:rsidRPr="005F4B80">
        <w:rPr>
          <w:rFonts w:ascii="Arial" w:hAnsi="Arial" w:cs="Arial"/>
          <w:sz w:val="24"/>
          <w:szCs w:val="24"/>
        </w:rPr>
        <w:t>ние (УФО) способствует нормальному протеканию обменных процессов, регулированию в</w:t>
      </w:r>
      <w:r w:rsidRPr="005F4B80">
        <w:rPr>
          <w:rFonts w:ascii="Arial" w:hAnsi="Arial" w:cs="Arial"/>
          <w:sz w:val="24"/>
          <w:szCs w:val="24"/>
        </w:rPr>
        <w:t>и</w:t>
      </w:r>
      <w:r w:rsidRPr="005F4B80">
        <w:rPr>
          <w:rFonts w:ascii="Arial" w:hAnsi="Arial" w:cs="Arial"/>
          <w:sz w:val="24"/>
          <w:szCs w:val="24"/>
        </w:rPr>
        <w:t>таминного баланса, кислотно-щелочного равновесия, увеличению содержания гликогена в печени и мышцах, повышению ферментной активности, улучшению соотношения белковых фракций сыворотки крови, повышает утилизацию кислорода тканями, уменьшает кислоро</w:t>
      </w:r>
      <w:r w:rsidRPr="005F4B80">
        <w:rPr>
          <w:rFonts w:ascii="Arial" w:hAnsi="Arial" w:cs="Arial"/>
          <w:sz w:val="24"/>
          <w:szCs w:val="24"/>
        </w:rPr>
        <w:t>д</w:t>
      </w:r>
      <w:r w:rsidRPr="005F4B80">
        <w:rPr>
          <w:rFonts w:ascii="Arial" w:hAnsi="Arial" w:cs="Arial"/>
          <w:sz w:val="24"/>
          <w:szCs w:val="24"/>
        </w:rPr>
        <w:t>ную задолженность (</w:t>
      </w:r>
      <w:proofErr w:type="spellStart"/>
      <w:r w:rsidRPr="005F4B80">
        <w:rPr>
          <w:rFonts w:ascii="Arial" w:hAnsi="Arial" w:cs="Arial"/>
          <w:sz w:val="24"/>
          <w:szCs w:val="24"/>
        </w:rPr>
        <w:t>Граевская</w:t>
      </w:r>
      <w:proofErr w:type="spellEnd"/>
      <w:r w:rsidRPr="005F4B80">
        <w:rPr>
          <w:rFonts w:ascii="Arial" w:hAnsi="Arial" w:cs="Arial"/>
          <w:sz w:val="24"/>
          <w:szCs w:val="24"/>
        </w:rPr>
        <w:t xml:space="preserve"> Н.Д., 1987; Дубровский В.И., 1999). Эти свойства ультрафи</w:t>
      </w:r>
      <w:r w:rsidRPr="005F4B80">
        <w:rPr>
          <w:rFonts w:ascii="Arial" w:hAnsi="Arial" w:cs="Arial"/>
          <w:sz w:val="24"/>
          <w:szCs w:val="24"/>
        </w:rPr>
        <w:t>о</w:t>
      </w:r>
      <w:r w:rsidRPr="005F4B80">
        <w:rPr>
          <w:rFonts w:ascii="Arial" w:hAnsi="Arial" w:cs="Arial"/>
          <w:sz w:val="24"/>
          <w:szCs w:val="24"/>
        </w:rPr>
        <w:t xml:space="preserve">летовых лучей используются для ускорения восстановления после физических нагрузок и повышения работоспособности (Красносельский Г.И., 1954; Лаптев А.П., 1959; </w:t>
      </w:r>
      <w:proofErr w:type="spellStart"/>
      <w:r w:rsidRPr="005F4B80">
        <w:rPr>
          <w:rFonts w:ascii="Arial" w:hAnsi="Arial" w:cs="Arial"/>
          <w:sz w:val="24"/>
          <w:szCs w:val="24"/>
        </w:rPr>
        <w:t>Граевская</w:t>
      </w:r>
      <w:proofErr w:type="spellEnd"/>
      <w:r w:rsidRPr="005F4B80">
        <w:rPr>
          <w:rFonts w:ascii="Arial" w:hAnsi="Arial" w:cs="Arial"/>
          <w:sz w:val="24"/>
          <w:szCs w:val="24"/>
        </w:rPr>
        <w:t xml:space="preserve"> Н.Д., 1987, и др.) преимущественно в </w:t>
      </w:r>
      <w:proofErr w:type="spellStart"/>
      <w:r w:rsidRPr="005F4B80">
        <w:rPr>
          <w:rFonts w:ascii="Arial" w:hAnsi="Arial" w:cs="Arial"/>
          <w:sz w:val="24"/>
          <w:szCs w:val="24"/>
        </w:rPr>
        <w:t>зимнэе</w:t>
      </w:r>
      <w:proofErr w:type="spellEnd"/>
      <w:r w:rsidRPr="005F4B80">
        <w:rPr>
          <w:rFonts w:ascii="Arial" w:hAnsi="Arial" w:cs="Arial"/>
          <w:sz w:val="24"/>
          <w:szCs w:val="24"/>
        </w:rPr>
        <w:t xml:space="preserve"> время, компенсируя недостаточность облуч</w:t>
      </w:r>
      <w:r w:rsidRPr="005F4B80">
        <w:rPr>
          <w:rFonts w:ascii="Arial" w:hAnsi="Arial" w:cs="Arial"/>
          <w:sz w:val="24"/>
          <w:szCs w:val="24"/>
        </w:rPr>
        <w:t>е</w:t>
      </w:r>
      <w:r w:rsidRPr="005F4B80">
        <w:rPr>
          <w:rFonts w:ascii="Arial" w:hAnsi="Arial" w:cs="Arial"/>
          <w:sz w:val="24"/>
          <w:szCs w:val="24"/>
        </w:rPr>
        <w:t>ния. УФО осуществляется с помощью переносных настольных ртутно-кварцевых ламп. УФО не показано спортсменам высокой квалификации в период интенсивных физических нагр</w:t>
      </w:r>
      <w:r w:rsidRPr="005F4B80">
        <w:rPr>
          <w:rFonts w:ascii="Arial" w:hAnsi="Arial" w:cs="Arial"/>
          <w:sz w:val="24"/>
          <w:szCs w:val="24"/>
        </w:rPr>
        <w:t>у</w:t>
      </w:r>
      <w:r w:rsidRPr="005F4B80">
        <w:rPr>
          <w:rFonts w:ascii="Arial" w:hAnsi="Arial" w:cs="Arial"/>
          <w:sz w:val="24"/>
          <w:szCs w:val="24"/>
        </w:rPr>
        <w:t xml:space="preserve">зок, так как облучение ведёт к снижению иммунитета, спортивной работоспособности. </w:t>
      </w:r>
    </w:p>
    <w:p w14:paraId="70F3897D" w14:textId="77777777" w:rsidR="005143CD" w:rsidRPr="005F4B80" w:rsidRDefault="005143CD" w:rsidP="005143CD">
      <w:pPr>
        <w:shd w:val="clear" w:color="auto" w:fill="FFFFFF" w:themeFill="background1"/>
        <w:spacing w:after="0"/>
        <w:jc w:val="both"/>
        <w:rPr>
          <w:rFonts w:ascii="Arial" w:hAnsi="Arial" w:cs="Arial"/>
          <w:sz w:val="24"/>
          <w:szCs w:val="24"/>
        </w:rPr>
      </w:pPr>
      <w:r w:rsidRPr="005F4B80">
        <w:rPr>
          <w:rFonts w:ascii="Arial" w:hAnsi="Arial" w:cs="Arial"/>
          <w:sz w:val="24"/>
          <w:szCs w:val="24"/>
        </w:rPr>
        <w:t>Доза облучения - 4-6 биодоз ежедневно. Курс - 10-15 процедур. При проведении УФО ма</w:t>
      </w:r>
      <w:r w:rsidRPr="005F4B80">
        <w:rPr>
          <w:rFonts w:ascii="Arial" w:hAnsi="Arial" w:cs="Arial"/>
          <w:sz w:val="24"/>
          <w:szCs w:val="24"/>
        </w:rPr>
        <w:t>с</w:t>
      </w:r>
      <w:r w:rsidRPr="005F4B80">
        <w:rPr>
          <w:rFonts w:ascii="Arial" w:hAnsi="Arial" w:cs="Arial"/>
          <w:sz w:val="24"/>
          <w:szCs w:val="24"/>
        </w:rPr>
        <w:t xml:space="preserve">саж не рекомендуется, а если есть показания, то необходимо массировать с маслами. </w:t>
      </w:r>
    </w:p>
    <w:p w14:paraId="49EE7812" w14:textId="77777777" w:rsidR="005143CD" w:rsidRPr="005F4B80" w:rsidRDefault="005143CD" w:rsidP="005143CD">
      <w:pPr>
        <w:shd w:val="clear" w:color="auto" w:fill="FFFFFF" w:themeFill="background1"/>
        <w:spacing w:after="0"/>
        <w:jc w:val="both"/>
        <w:rPr>
          <w:rFonts w:ascii="Arial" w:hAnsi="Arial" w:cs="Arial"/>
          <w:sz w:val="24"/>
          <w:szCs w:val="24"/>
        </w:rPr>
      </w:pPr>
      <w:r w:rsidRPr="005F4B80">
        <w:rPr>
          <w:rFonts w:ascii="Arial" w:hAnsi="Arial" w:cs="Arial"/>
          <w:i/>
          <w:sz w:val="24"/>
          <w:szCs w:val="24"/>
        </w:rPr>
        <w:t>Электросон</w:t>
      </w:r>
      <w:r w:rsidRPr="005F4B80">
        <w:rPr>
          <w:rFonts w:ascii="Arial" w:hAnsi="Arial" w:cs="Arial"/>
          <w:b/>
          <w:i/>
          <w:sz w:val="24"/>
          <w:szCs w:val="24"/>
        </w:rPr>
        <w:t xml:space="preserve"> </w:t>
      </w:r>
      <w:r w:rsidRPr="005F4B80">
        <w:rPr>
          <w:rFonts w:ascii="Arial" w:hAnsi="Arial" w:cs="Arial"/>
          <w:sz w:val="24"/>
          <w:szCs w:val="24"/>
        </w:rPr>
        <w:t xml:space="preserve">используют для восстановления работоспособности и нормализации сна у спортсменов. Оказывает седативное (особенно при частоте 5-20 Гц) или стимулирующее действие на ЦНС, снимает утомление, обладает обезболивающим действием, </w:t>
      </w:r>
      <w:proofErr w:type="spellStart"/>
      <w:r w:rsidRPr="005F4B80">
        <w:rPr>
          <w:rFonts w:ascii="Arial" w:hAnsi="Arial" w:cs="Arial"/>
          <w:sz w:val="24"/>
          <w:szCs w:val="24"/>
        </w:rPr>
        <w:t>нормапизует</w:t>
      </w:r>
      <w:proofErr w:type="spellEnd"/>
      <w:r w:rsidRPr="005F4B80">
        <w:rPr>
          <w:rFonts w:ascii="Arial" w:hAnsi="Arial" w:cs="Arial"/>
          <w:sz w:val="24"/>
          <w:szCs w:val="24"/>
        </w:rPr>
        <w:t xml:space="preserve"> трофические и другие функции (Зотов В.П., 1990; Дубровский В.И., 1999). </w:t>
      </w:r>
    </w:p>
    <w:p w14:paraId="5C812786" w14:textId="77777777" w:rsidR="005143CD" w:rsidRPr="005F4B80" w:rsidRDefault="005143CD" w:rsidP="005143CD">
      <w:pPr>
        <w:shd w:val="clear" w:color="auto" w:fill="FFFFFF" w:themeFill="background1"/>
        <w:spacing w:after="0"/>
        <w:jc w:val="both"/>
        <w:rPr>
          <w:rFonts w:ascii="Arial" w:hAnsi="Arial" w:cs="Arial"/>
          <w:sz w:val="24"/>
          <w:szCs w:val="24"/>
        </w:rPr>
      </w:pPr>
      <w:r w:rsidRPr="005F4B80">
        <w:rPr>
          <w:rFonts w:ascii="Arial" w:hAnsi="Arial" w:cs="Arial"/>
          <w:sz w:val="24"/>
          <w:szCs w:val="24"/>
        </w:rPr>
        <w:t>Рекомендуется импульсивный ток: форма прямоугольная, полярность постоянная, длител</w:t>
      </w:r>
      <w:r w:rsidRPr="005F4B80">
        <w:rPr>
          <w:rFonts w:ascii="Arial" w:hAnsi="Arial" w:cs="Arial"/>
          <w:sz w:val="24"/>
          <w:szCs w:val="24"/>
        </w:rPr>
        <w:t>ь</w:t>
      </w:r>
      <w:r w:rsidRPr="005F4B80">
        <w:rPr>
          <w:rFonts w:ascii="Arial" w:hAnsi="Arial" w:cs="Arial"/>
          <w:sz w:val="24"/>
          <w:szCs w:val="24"/>
        </w:rPr>
        <w:t>ность импульсов  0,1-0,3 м/</w:t>
      </w:r>
      <w:proofErr w:type="gramStart"/>
      <w:r w:rsidRPr="005F4B80">
        <w:rPr>
          <w:rFonts w:ascii="Arial" w:hAnsi="Arial" w:cs="Arial"/>
          <w:sz w:val="24"/>
          <w:szCs w:val="24"/>
        </w:rPr>
        <w:t>с</w:t>
      </w:r>
      <w:proofErr w:type="gramEnd"/>
      <w:r w:rsidRPr="005F4B80">
        <w:rPr>
          <w:rFonts w:ascii="Arial" w:hAnsi="Arial" w:cs="Arial"/>
          <w:sz w:val="24"/>
          <w:szCs w:val="24"/>
        </w:rPr>
        <w:t xml:space="preserve">, </w:t>
      </w:r>
      <w:proofErr w:type="gramStart"/>
      <w:r w:rsidRPr="005F4B80">
        <w:rPr>
          <w:rFonts w:ascii="Arial" w:hAnsi="Arial" w:cs="Arial"/>
          <w:sz w:val="24"/>
          <w:szCs w:val="24"/>
        </w:rPr>
        <w:t>частота</w:t>
      </w:r>
      <w:proofErr w:type="gramEnd"/>
      <w:r w:rsidRPr="005F4B80">
        <w:rPr>
          <w:rFonts w:ascii="Arial" w:hAnsi="Arial" w:cs="Arial"/>
          <w:sz w:val="24"/>
          <w:szCs w:val="24"/>
        </w:rPr>
        <w:t xml:space="preserve"> импульсов - 10-70 Гц, сила тока в амплитудном знач</w:t>
      </w:r>
      <w:r w:rsidRPr="005F4B80">
        <w:rPr>
          <w:rFonts w:ascii="Arial" w:hAnsi="Arial" w:cs="Arial"/>
          <w:sz w:val="24"/>
          <w:szCs w:val="24"/>
        </w:rPr>
        <w:t>е</w:t>
      </w:r>
      <w:r w:rsidRPr="005F4B80">
        <w:rPr>
          <w:rFonts w:ascii="Arial" w:hAnsi="Arial" w:cs="Arial"/>
          <w:sz w:val="24"/>
          <w:szCs w:val="24"/>
        </w:rPr>
        <w:t>нии импульса в пределах 10-15 мА, что в среднем значении составляет 20-25 мкА. Целес</w:t>
      </w:r>
      <w:r w:rsidRPr="005F4B80">
        <w:rPr>
          <w:rFonts w:ascii="Arial" w:hAnsi="Arial" w:cs="Arial"/>
          <w:sz w:val="24"/>
          <w:szCs w:val="24"/>
        </w:rPr>
        <w:t>о</w:t>
      </w:r>
      <w:r w:rsidRPr="005F4B80">
        <w:rPr>
          <w:rFonts w:ascii="Arial" w:hAnsi="Arial" w:cs="Arial"/>
          <w:sz w:val="24"/>
          <w:szCs w:val="24"/>
        </w:rPr>
        <w:t>образно применять незадолго до начала соревновательной деятельности у спортсменов, у которых нарушен сон, а также при смене часовых поясов. Следует отметить, что юным спортсменам электросон не показан, так как он ведёт к нарушению естественного сна. Он не показан также тренирующимся высококвалифицированным спортсменам с целью восст</w:t>
      </w:r>
      <w:r w:rsidRPr="005F4B80">
        <w:rPr>
          <w:rFonts w:ascii="Arial" w:hAnsi="Arial" w:cs="Arial"/>
          <w:sz w:val="24"/>
          <w:szCs w:val="24"/>
        </w:rPr>
        <w:t>а</w:t>
      </w:r>
      <w:r w:rsidRPr="005F4B80">
        <w:rPr>
          <w:rFonts w:ascii="Arial" w:hAnsi="Arial" w:cs="Arial"/>
          <w:sz w:val="24"/>
          <w:szCs w:val="24"/>
        </w:rPr>
        <w:t xml:space="preserve">новления спортивной работоспособности и снятия утомления, так как электросон ведёт к нарушению ЦНС. </w:t>
      </w:r>
    </w:p>
    <w:p w14:paraId="61D6297A" w14:textId="77777777" w:rsidR="005143CD" w:rsidRPr="005F4B80" w:rsidRDefault="005143CD" w:rsidP="005143CD">
      <w:pPr>
        <w:shd w:val="clear" w:color="auto" w:fill="FFFFFF" w:themeFill="background1"/>
        <w:spacing w:after="0"/>
        <w:jc w:val="both"/>
        <w:rPr>
          <w:rFonts w:ascii="Arial" w:hAnsi="Arial" w:cs="Arial"/>
          <w:sz w:val="24"/>
          <w:szCs w:val="24"/>
        </w:rPr>
      </w:pPr>
      <w:r w:rsidRPr="005F4B80">
        <w:rPr>
          <w:rFonts w:ascii="Arial" w:hAnsi="Arial" w:cs="Arial"/>
          <w:i/>
          <w:sz w:val="24"/>
          <w:szCs w:val="24"/>
        </w:rPr>
        <w:t>Электростимуляция</w:t>
      </w:r>
      <w:r w:rsidRPr="005F4B80">
        <w:rPr>
          <w:rFonts w:ascii="Arial" w:hAnsi="Arial" w:cs="Arial"/>
          <w:b/>
          <w:i/>
          <w:sz w:val="24"/>
          <w:szCs w:val="24"/>
        </w:rPr>
        <w:t xml:space="preserve"> </w:t>
      </w:r>
      <w:r w:rsidRPr="005F4B80">
        <w:rPr>
          <w:rFonts w:ascii="Arial" w:hAnsi="Arial" w:cs="Arial"/>
          <w:sz w:val="24"/>
          <w:szCs w:val="24"/>
        </w:rPr>
        <w:t>улучшает кровоснабжение и обмен веществ в мышцах, способствует увеличению мышечной массы. Рекомендуется для ускорения процессов восстановления основных работающих мышц после напряжённых тренировок, для повышения силы и раб</w:t>
      </w:r>
      <w:r w:rsidRPr="005F4B80">
        <w:rPr>
          <w:rFonts w:ascii="Arial" w:hAnsi="Arial" w:cs="Arial"/>
          <w:sz w:val="24"/>
          <w:szCs w:val="24"/>
        </w:rPr>
        <w:t>о</w:t>
      </w:r>
      <w:r w:rsidRPr="005F4B80">
        <w:rPr>
          <w:rFonts w:ascii="Arial" w:hAnsi="Arial" w:cs="Arial"/>
          <w:sz w:val="24"/>
          <w:szCs w:val="24"/>
        </w:rPr>
        <w:lastRenderedPageBreak/>
        <w:t xml:space="preserve">тоспособности (Назаров ВТ., 1986, </w:t>
      </w:r>
      <w:proofErr w:type="spellStart"/>
      <w:r w:rsidRPr="005F4B80">
        <w:rPr>
          <w:rFonts w:ascii="Arial" w:hAnsi="Arial" w:cs="Arial"/>
          <w:sz w:val="24"/>
          <w:szCs w:val="24"/>
        </w:rPr>
        <w:t>Граевская</w:t>
      </w:r>
      <w:proofErr w:type="spellEnd"/>
      <w:r w:rsidRPr="005F4B80">
        <w:rPr>
          <w:rFonts w:ascii="Arial" w:hAnsi="Arial" w:cs="Arial"/>
          <w:sz w:val="24"/>
          <w:szCs w:val="24"/>
        </w:rPr>
        <w:t xml:space="preserve"> Н.Д., 1987, Зотов В.П., 1990). Электростим</w:t>
      </w:r>
      <w:r w:rsidRPr="005F4B80">
        <w:rPr>
          <w:rFonts w:ascii="Arial" w:hAnsi="Arial" w:cs="Arial"/>
          <w:sz w:val="24"/>
          <w:szCs w:val="24"/>
        </w:rPr>
        <w:t>у</w:t>
      </w:r>
      <w:r w:rsidRPr="005F4B80">
        <w:rPr>
          <w:rFonts w:ascii="Arial" w:hAnsi="Arial" w:cs="Arial"/>
          <w:sz w:val="24"/>
          <w:szCs w:val="24"/>
        </w:rPr>
        <w:t>ляцию назначают в период применения максимальных тренировочных нагрузок. Проводят её перед сном. Продолжительность стимуляции - 10 с, интервал отдыха -50 с при 10 повт</w:t>
      </w:r>
      <w:r w:rsidRPr="005F4B80">
        <w:rPr>
          <w:rFonts w:ascii="Arial" w:hAnsi="Arial" w:cs="Arial"/>
          <w:sz w:val="24"/>
          <w:szCs w:val="24"/>
        </w:rPr>
        <w:t>о</w:t>
      </w:r>
      <w:r w:rsidRPr="005F4B80">
        <w:rPr>
          <w:rFonts w:ascii="Arial" w:hAnsi="Arial" w:cs="Arial"/>
          <w:sz w:val="24"/>
          <w:szCs w:val="24"/>
        </w:rPr>
        <w:t>рениях, общая продолжительность процедуры - 10 мин.</w:t>
      </w:r>
    </w:p>
    <w:p w14:paraId="70021970" w14:textId="77777777" w:rsidR="005143CD" w:rsidRPr="005F4B80" w:rsidRDefault="005143CD" w:rsidP="005143CD">
      <w:pPr>
        <w:shd w:val="clear" w:color="auto" w:fill="FFFFFF" w:themeFill="background1"/>
        <w:spacing w:after="0"/>
        <w:jc w:val="both"/>
        <w:rPr>
          <w:rFonts w:ascii="Arial" w:hAnsi="Arial" w:cs="Arial"/>
          <w:sz w:val="24"/>
          <w:szCs w:val="24"/>
        </w:rPr>
      </w:pPr>
      <w:r w:rsidRPr="005F4B80">
        <w:rPr>
          <w:rFonts w:ascii="Arial" w:hAnsi="Arial" w:cs="Arial"/>
          <w:i/>
          <w:sz w:val="24"/>
          <w:szCs w:val="24"/>
        </w:rPr>
        <w:t>Электрофорез</w:t>
      </w:r>
      <w:r w:rsidRPr="005F4B80">
        <w:rPr>
          <w:rFonts w:ascii="Arial" w:hAnsi="Arial" w:cs="Arial"/>
          <w:sz w:val="24"/>
          <w:szCs w:val="24"/>
        </w:rPr>
        <w:t xml:space="preserve"> - введение постоянным током в организм человека лекарственных веществ через неповреждённую кожу и слизистую. Оказывает противовоспалительное, обезболив</w:t>
      </w:r>
      <w:r w:rsidRPr="005F4B80">
        <w:rPr>
          <w:rFonts w:ascii="Arial" w:hAnsi="Arial" w:cs="Arial"/>
          <w:sz w:val="24"/>
          <w:szCs w:val="24"/>
        </w:rPr>
        <w:t>а</w:t>
      </w:r>
      <w:r w:rsidRPr="005F4B80">
        <w:rPr>
          <w:rFonts w:ascii="Arial" w:hAnsi="Arial" w:cs="Arial"/>
          <w:sz w:val="24"/>
          <w:szCs w:val="24"/>
        </w:rPr>
        <w:t>ющее, рассасывающее, антибактериальное и другое действие. В зависимости от распол</w:t>
      </w:r>
      <w:r w:rsidRPr="005F4B80">
        <w:rPr>
          <w:rFonts w:ascii="Arial" w:hAnsi="Arial" w:cs="Arial"/>
          <w:sz w:val="24"/>
          <w:szCs w:val="24"/>
        </w:rPr>
        <w:t>о</w:t>
      </w:r>
      <w:r w:rsidRPr="005F4B80">
        <w:rPr>
          <w:rFonts w:ascii="Arial" w:hAnsi="Arial" w:cs="Arial"/>
          <w:sz w:val="24"/>
          <w:szCs w:val="24"/>
        </w:rPr>
        <w:t xml:space="preserve">жения электродов различают: поперечный, продольный и сегментарный электрофорез. Противопоказанием к применению являются повреждения кожи, аллергия к лекарствам, дерматиты, наклонность к кровотечению. </w:t>
      </w:r>
    </w:p>
    <w:p w14:paraId="1B96E203" w14:textId="77777777" w:rsidR="005143CD" w:rsidRPr="005F4B80" w:rsidRDefault="005143CD" w:rsidP="005143CD">
      <w:pPr>
        <w:shd w:val="clear" w:color="auto" w:fill="FFFFFF" w:themeFill="background1"/>
        <w:spacing w:after="0"/>
        <w:jc w:val="center"/>
        <w:rPr>
          <w:rFonts w:ascii="Arial" w:hAnsi="Arial" w:cs="Arial"/>
          <w:sz w:val="24"/>
          <w:szCs w:val="24"/>
        </w:rPr>
      </w:pPr>
      <w:r w:rsidRPr="005F4B80">
        <w:rPr>
          <w:rFonts w:ascii="Arial" w:hAnsi="Arial" w:cs="Arial"/>
          <w:i/>
          <w:sz w:val="24"/>
          <w:szCs w:val="24"/>
        </w:rPr>
        <w:t>Напитки:</w:t>
      </w:r>
    </w:p>
    <w:p w14:paraId="06695E8A" w14:textId="77777777" w:rsidR="005143CD" w:rsidRPr="005F4B80" w:rsidRDefault="005143CD" w:rsidP="005143CD">
      <w:pPr>
        <w:shd w:val="clear" w:color="auto" w:fill="FFFFFF" w:themeFill="background1"/>
        <w:spacing w:after="0"/>
        <w:jc w:val="both"/>
        <w:rPr>
          <w:rFonts w:ascii="Arial" w:hAnsi="Arial" w:cs="Arial"/>
          <w:sz w:val="24"/>
          <w:szCs w:val="24"/>
        </w:rPr>
      </w:pPr>
      <w:r w:rsidRPr="005F4B80">
        <w:rPr>
          <w:rFonts w:ascii="Arial" w:hAnsi="Arial" w:cs="Arial"/>
          <w:i/>
          <w:sz w:val="24"/>
          <w:szCs w:val="24"/>
        </w:rPr>
        <w:t>Кислородный коктейль</w:t>
      </w:r>
      <w:r w:rsidRPr="005F4B80">
        <w:rPr>
          <w:rFonts w:ascii="Arial" w:hAnsi="Arial" w:cs="Arial"/>
          <w:sz w:val="24"/>
          <w:szCs w:val="24"/>
        </w:rPr>
        <w:t xml:space="preserve"> - это напиток, обогащённый кислородом. Его готовят по следующ</w:t>
      </w:r>
      <w:r w:rsidRPr="005F4B80">
        <w:rPr>
          <w:rFonts w:ascii="Arial" w:hAnsi="Arial" w:cs="Arial"/>
          <w:sz w:val="24"/>
          <w:szCs w:val="24"/>
        </w:rPr>
        <w:t>е</w:t>
      </w:r>
      <w:r w:rsidRPr="005F4B80">
        <w:rPr>
          <w:rFonts w:ascii="Arial" w:hAnsi="Arial" w:cs="Arial"/>
          <w:sz w:val="24"/>
          <w:szCs w:val="24"/>
        </w:rPr>
        <w:t>му рецепту: к литру кипячёной остуженной воды добавляют черносмородиновый, вишнёвый или малиновый сироп или сироп шиповника с витамином С (70-100 мл) и один яичный б</w:t>
      </w:r>
      <w:r w:rsidRPr="005F4B80">
        <w:rPr>
          <w:rFonts w:ascii="Arial" w:hAnsi="Arial" w:cs="Arial"/>
          <w:sz w:val="24"/>
          <w:szCs w:val="24"/>
        </w:rPr>
        <w:t>е</w:t>
      </w:r>
      <w:r w:rsidRPr="005F4B80">
        <w:rPr>
          <w:rFonts w:ascii="Arial" w:hAnsi="Arial" w:cs="Arial"/>
          <w:sz w:val="24"/>
          <w:szCs w:val="24"/>
        </w:rPr>
        <w:t>лок. Через напиток с помощью распылителя пропускают кислород, в результате чего обр</w:t>
      </w:r>
      <w:r w:rsidRPr="005F4B80">
        <w:rPr>
          <w:rFonts w:ascii="Arial" w:hAnsi="Arial" w:cs="Arial"/>
          <w:sz w:val="24"/>
          <w:szCs w:val="24"/>
        </w:rPr>
        <w:t>а</w:t>
      </w:r>
      <w:r w:rsidRPr="005F4B80">
        <w:rPr>
          <w:rFonts w:ascii="Arial" w:hAnsi="Arial" w:cs="Arial"/>
          <w:sz w:val="24"/>
          <w:szCs w:val="24"/>
        </w:rPr>
        <w:t>зуется пена - масса стойких пузырьков, наполненных кислородом. В кислородный коктейль можно включать глютаминовую, лимонную, аспарагиновую кислоту, поваренную соль - в з</w:t>
      </w:r>
      <w:r w:rsidRPr="005F4B80">
        <w:rPr>
          <w:rFonts w:ascii="Arial" w:hAnsi="Arial" w:cs="Arial"/>
          <w:sz w:val="24"/>
          <w:szCs w:val="24"/>
        </w:rPr>
        <w:t>а</w:t>
      </w:r>
      <w:r w:rsidRPr="005F4B80">
        <w:rPr>
          <w:rFonts w:ascii="Arial" w:hAnsi="Arial" w:cs="Arial"/>
          <w:sz w:val="24"/>
          <w:szCs w:val="24"/>
        </w:rPr>
        <w:t>висимости от вида спорта, характера предшествующей работы, состояния спортсмена. Та</w:t>
      </w:r>
      <w:r w:rsidRPr="005F4B80">
        <w:rPr>
          <w:rFonts w:ascii="Arial" w:hAnsi="Arial" w:cs="Arial"/>
          <w:sz w:val="24"/>
          <w:szCs w:val="24"/>
        </w:rPr>
        <w:t>к</w:t>
      </w:r>
      <w:r w:rsidRPr="005F4B80">
        <w:rPr>
          <w:rFonts w:ascii="Arial" w:hAnsi="Arial" w:cs="Arial"/>
          <w:sz w:val="24"/>
          <w:szCs w:val="24"/>
        </w:rPr>
        <w:t>же можно использовать отвары из различных трав - корни пиона, пустырник, а также тон</w:t>
      </w:r>
      <w:r w:rsidRPr="005F4B80">
        <w:rPr>
          <w:rFonts w:ascii="Arial" w:hAnsi="Arial" w:cs="Arial"/>
          <w:sz w:val="24"/>
          <w:szCs w:val="24"/>
        </w:rPr>
        <w:t>и</w:t>
      </w:r>
      <w:r w:rsidRPr="005F4B80">
        <w:rPr>
          <w:rFonts w:ascii="Arial" w:hAnsi="Arial" w:cs="Arial"/>
          <w:sz w:val="24"/>
          <w:szCs w:val="24"/>
        </w:rPr>
        <w:t xml:space="preserve">зирующие препараты - </w:t>
      </w:r>
      <w:proofErr w:type="spellStart"/>
      <w:r w:rsidRPr="005F4B80">
        <w:rPr>
          <w:rFonts w:ascii="Arial" w:hAnsi="Arial" w:cs="Arial"/>
          <w:sz w:val="24"/>
          <w:szCs w:val="24"/>
        </w:rPr>
        <w:t>жень-шень</w:t>
      </w:r>
      <w:proofErr w:type="spellEnd"/>
      <w:r w:rsidRPr="005F4B80">
        <w:rPr>
          <w:rFonts w:ascii="Arial" w:hAnsi="Arial" w:cs="Arial"/>
          <w:sz w:val="24"/>
          <w:szCs w:val="24"/>
        </w:rPr>
        <w:t>, пантокрин, лимонник и др. Кислородный коктейль прим</w:t>
      </w:r>
      <w:r w:rsidRPr="005F4B80">
        <w:rPr>
          <w:rFonts w:ascii="Arial" w:hAnsi="Arial" w:cs="Arial"/>
          <w:sz w:val="24"/>
          <w:szCs w:val="24"/>
        </w:rPr>
        <w:t>е</w:t>
      </w:r>
      <w:r w:rsidRPr="005F4B80">
        <w:rPr>
          <w:rFonts w:ascii="Arial" w:hAnsi="Arial" w:cs="Arial"/>
          <w:sz w:val="24"/>
          <w:szCs w:val="24"/>
        </w:rPr>
        <w:t xml:space="preserve">няется после тренировок, при травмах и заболеваниях, для нормализации сна и с целью профилактики 2-3 раза в день после массажа. Рекомендуется принимать и в промежутках между соревнованиями, а в плавании - после них (Дубровский В.И., 1999). </w:t>
      </w:r>
    </w:p>
    <w:p w14:paraId="135C989F" w14:textId="77777777" w:rsidR="005143CD" w:rsidRPr="005F4B80" w:rsidRDefault="005143CD" w:rsidP="005143CD">
      <w:pPr>
        <w:shd w:val="clear" w:color="auto" w:fill="FFFFFF" w:themeFill="background1"/>
        <w:spacing w:after="0"/>
        <w:jc w:val="both"/>
        <w:rPr>
          <w:rFonts w:ascii="Arial" w:hAnsi="Arial" w:cs="Arial"/>
          <w:sz w:val="24"/>
          <w:szCs w:val="24"/>
        </w:rPr>
      </w:pPr>
      <w:r w:rsidRPr="005F4B80">
        <w:rPr>
          <w:rFonts w:ascii="Arial" w:hAnsi="Arial" w:cs="Arial"/>
          <w:i/>
          <w:sz w:val="24"/>
          <w:szCs w:val="24"/>
        </w:rPr>
        <w:t>Углеводно-минеральный напиток -</w:t>
      </w:r>
      <w:r w:rsidRPr="005F4B80">
        <w:rPr>
          <w:rFonts w:ascii="Arial" w:hAnsi="Arial" w:cs="Arial"/>
          <w:sz w:val="24"/>
          <w:szCs w:val="24"/>
        </w:rPr>
        <w:t xml:space="preserve"> активизирует окислительно-восстановительные проце</w:t>
      </w:r>
      <w:r w:rsidRPr="005F4B80">
        <w:rPr>
          <w:rFonts w:ascii="Arial" w:hAnsi="Arial" w:cs="Arial"/>
          <w:sz w:val="24"/>
          <w:szCs w:val="24"/>
        </w:rPr>
        <w:t>с</w:t>
      </w:r>
      <w:r w:rsidRPr="005F4B80">
        <w:rPr>
          <w:rFonts w:ascii="Arial" w:hAnsi="Arial" w:cs="Arial"/>
          <w:sz w:val="24"/>
          <w:szCs w:val="24"/>
        </w:rPr>
        <w:t>сы в организме. Содержит углеводы разной степени сложности, минеральные соли, орган</w:t>
      </w:r>
      <w:r w:rsidRPr="005F4B80">
        <w:rPr>
          <w:rFonts w:ascii="Arial" w:hAnsi="Arial" w:cs="Arial"/>
          <w:sz w:val="24"/>
          <w:szCs w:val="24"/>
        </w:rPr>
        <w:t>и</w:t>
      </w:r>
      <w:r w:rsidRPr="005F4B80">
        <w:rPr>
          <w:rFonts w:ascii="Arial" w:hAnsi="Arial" w:cs="Arial"/>
          <w:sz w:val="24"/>
          <w:szCs w:val="24"/>
        </w:rPr>
        <w:t>ческие кислоты (глютаминовую, аспарагиновую, лимонную, аскорбиновую). Для улучшения органо-</w:t>
      </w:r>
      <w:proofErr w:type="spellStart"/>
      <w:r w:rsidRPr="005F4B80">
        <w:rPr>
          <w:rFonts w:ascii="Arial" w:hAnsi="Arial" w:cs="Arial"/>
          <w:sz w:val="24"/>
          <w:szCs w:val="24"/>
        </w:rPr>
        <w:t>липтических</w:t>
      </w:r>
      <w:proofErr w:type="spellEnd"/>
      <w:r w:rsidRPr="005F4B80">
        <w:rPr>
          <w:rFonts w:ascii="Arial" w:hAnsi="Arial" w:cs="Arial"/>
          <w:sz w:val="24"/>
          <w:szCs w:val="24"/>
        </w:rPr>
        <w:t xml:space="preserve"> свойств напитка в его состав вводят фруктово-ягодные </w:t>
      </w:r>
      <w:proofErr w:type="spellStart"/>
      <w:r w:rsidRPr="005F4B80">
        <w:rPr>
          <w:rFonts w:ascii="Arial" w:hAnsi="Arial" w:cs="Arial"/>
          <w:sz w:val="24"/>
          <w:szCs w:val="24"/>
        </w:rPr>
        <w:t>подварки</w:t>
      </w:r>
      <w:proofErr w:type="spellEnd"/>
      <w:r w:rsidRPr="005F4B80">
        <w:rPr>
          <w:rFonts w:ascii="Arial" w:hAnsi="Arial" w:cs="Arial"/>
          <w:sz w:val="24"/>
          <w:szCs w:val="24"/>
        </w:rPr>
        <w:t>: л</w:t>
      </w:r>
      <w:r w:rsidRPr="005F4B80">
        <w:rPr>
          <w:rFonts w:ascii="Arial" w:hAnsi="Arial" w:cs="Arial"/>
          <w:sz w:val="24"/>
          <w:szCs w:val="24"/>
        </w:rPr>
        <w:t>и</w:t>
      </w:r>
      <w:r w:rsidRPr="005F4B80">
        <w:rPr>
          <w:rFonts w:ascii="Arial" w:hAnsi="Arial" w:cs="Arial"/>
          <w:sz w:val="24"/>
          <w:szCs w:val="24"/>
        </w:rPr>
        <w:t>монную и черносмородиновую. 200-400 г растворяют в 1-1,5 л тёплой кипяченой воды. Пр</w:t>
      </w:r>
      <w:r w:rsidRPr="005F4B80">
        <w:rPr>
          <w:rFonts w:ascii="Arial" w:hAnsi="Arial" w:cs="Arial"/>
          <w:sz w:val="24"/>
          <w:szCs w:val="24"/>
        </w:rPr>
        <w:t>и</w:t>
      </w:r>
      <w:r w:rsidRPr="005F4B80">
        <w:rPr>
          <w:rFonts w:ascii="Arial" w:hAnsi="Arial" w:cs="Arial"/>
          <w:sz w:val="24"/>
          <w:szCs w:val="24"/>
        </w:rPr>
        <w:t>нимают во время соревнований, а также после тренировок и соревнований. Общее колич</w:t>
      </w:r>
      <w:r w:rsidRPr="005F4B80">
        <w:rPr>
          <w:rFonts w:ascii="Arial" w:hAnsi="Arial" w:cs="Arial"/>
          <w:sz w:val="24"/>
          <w:szCs w:val="24"/>
        </w:rPr>
        <w:t>е</w:t>
      </w:r>
      <w:r w:rsidRPr="005F4B80">
        <w:rPr>
          <w:rFonts w:ascii="Arial" w:hAnsi="Arial" w:cs="Arial"/>
          <w:sz w:val="24"/>
          <w:szCs w:val="24"/>
        </w:rPr>
        <w:t xml:space="preserve">ство напитка, употребляемого на дистанции, не должно превышать 200 г (по сухому весу). </w:t>
      </w:r>
    </w:p>
    <w:p w14:paraId="6257BFFC" w14:textId="77777777" w:rsidR="005143CD" w:rsidRPr="005F4B80" w:rsidRDefault="005143CD" w:rsidP="005143CD">
      <w:pPr>
        <w:shd w:val="clear" w:color="auto" w:fill="FFFFFF" w:themeFill="background1"/>
        <w:spacing w:after="0"/>
        <w:jc w:val="center"/>
        <w:rPr>
          <w:rFonts w:ascii="Arial" w:hAnsi="Arial" w:cs="Arial"/>
          <w:i/>
          <w:sz w:val="24"/>
          <w:szCs w:val="24"/>
        </w:rPr>
      </w:pPr>
      <w:proofErr w:type="spellStart"/>
      <w:r w:rsidRPr="005F4B80">
        <w:rPr>
          <w:rFonts w:ascii="Arial" w:hAnsi="Arial" w:cs="Arial"/>
          <w:i/>
          <w:sz w:val="24"/>
          <w:szCs w:val="24"/>
        </w:rPr>
        <w:t>Психомышечная</w:t>
      </w:r>
      <w:proofErr w:type="spellEnd"/>
      <w:r w:rsidRPr="005F4B80">
        <w:rPr>
          <w:rFonts w:ascii="Arial" w:hAnsi="Arial" w:cs="Arial"/>
          <w:i/>
          <w:sz w:val="24"/>
          <w:szCs w:val="24"/>
        </w:rPr>
        <w:t xml:space="preserve"> тренировка</w:t>
      </w:r>
    </w:p>
    <w:p w14:paraId="5B6D178A" w14:textId="77777777" w:rsidR="005143CD" w:rsidRPr="005F4B80" w:rsidRDefault="005143CD" w:rsidP="005143CD">
      <w:pPr>
        <w:shd w:val="clear" w:color="auto" w:fill="FFFFFF" w:themeFill="background1"/>
        <w:spacing w:after="0"/>
        <w:jc w:val="both"/>
        <w:rPr>
          <w:rFonts w:ascii="Arial" w:hAnsi="Arial" w:cs="Arial"/>
          <w:sz w:val="24"/>
          <w:szCs w:val="24"/>
        </w:rPr>
      </w:pPr>
      <w:proofErr w:type="spellStart"/>
      <w:r w:rsidRPr="005F4B80">
        <w:rPr>
          <w:rFonts w:ascii="Arial" w:hAnsi="Arial" w:cs="Arial"/>
          <w:i/>
          <w:sz w:val="24"/>
          <w:szCs w:val="24"/>
        </w:rPr>
        <w:t>Психомышечная</w:t>
      </w:r>
      <w:proofErr w:type="spellEnd"/>
      <w:r w:rsidRPr="005F4B80">
        <w:rPr>
          <w:rFonts w:ascii="Arial" w:hAnsi="Arial" w:cs="Arial"/>
          <w:i/>
          <w:sz w:val="24"/>
          <w:szCs w:val="24"/>
        </w:rPr>
        <w:t xml:space="preserve"> тренировка (ПМТ</w:t>
      </w:r>
      <w:r w:rsidRPr="005F4B80">
        <w:rPr>
          <w:rFonts w:ascii="Arial" w:hAnsi="Arial" w:cs="Arial"/>
          <w:b/>
          <w:i/>
          <w:sz w:val="24"/>
          <w:szCs w:val="24"/>
        </w:rPr>
        <w:t xml:space="preserve">) </w:t>
      </w:r>
      <w:r w:rsidRPr="005F4B80">
        <w:rPr>
          <w:rFonts w:ascii="Arial" w:hAnsi="Arial" w:cs="Arial"/>
          <w:sz w:val="24"/>
          <w:szCs w:val="24"/>
        </w:rPr>
        <w:t xml:space="preserve">- одна из разновидностей широко распространенной аутогенной тренировки, которая является активным методом психотерапии, </w:t>
      </w:r>
      <w:proofErr w:type="spellStart"/>
      <w:r w:rsidRPr="005F4B80">
        <w:rPr>
          <w:rFonts w:ascii="Arial" w:hAnsi="Arial" w:cs="Arial"/>
          <w:sz w:val="24"/>
          <w:szCs w:val="24"/>
        </w:rPr>
        <w:t>психопрофила</w:t>
      </w:r>
      <w:r w:rsidRPr="005F4B80">
        <w:rPr>
          <w:rFonts w:ascii="Arial" w:hAnsi="Arial" w:cs="Arial"/>
          <w:sz w:val="24"/>
          <w:szCs w:val="24"/>
        </w:rPr>
        <w:t>к</w:t>
      </w:r>
      <w:r w:rsidRPr="005F4B80">
        <w:rPr>
          <w:rFonts w:ascii="Arial" w:hAnsi="Arial" w:cs="Arial"/>
          <w:sz w:val="24"/>
          <w:szCs w:val="24"/>
        </w:rPr>
        <w:t>тики</w:t>
      </w:r>
      <w:proofErr w:type="spellEnd"/>
      <w:r w:rsidRPr="005F4B80">
        <w:rPr>
          <w:rFonts w:ascii="Arial" w:hAnsi="Arial" w:cs="Arial"/>
          <w:sz w:val="24"/>
          <w:szCs w:val="24"/>
        </w:rPr>
        <w:t xml:space="preserve"> и психогигиены, повышающей возможности саморегуляции исходно-непроизвольных функций организма. Она является одним из наиболее эффективных психологических средств восстановления. Слова, речь, мысленные образы </w:t>
      </w:r>
      <w:proofErr w:type="spellStart"/>
      <w:r w:rsidRPr="005F4B80">
        <w:rPr>
          <w:rFonts w:ascii="Arial" w:hAnsi="Arial" w:cs="Arial"/>
          <w:sz w:val="24"/>
          <w:szCs w:val="24"/>
        </w:rPr>
        <w:t>условнорефлекторным</w:t>
      </w:r>
      <w:proofErr w:type="spellEnd"/>
      <w:r w:rsidRPr="005F4B80">
        <w:rPr>
          <w:rFonts w:ascii="Arial" w:hAnsi="Arial" w:cs="Arial"/>
          <w:sz w:val="24"/>
          <w:szCs w:val="24"/>
        </w:rPr>
        <w:t xml:space="preserve"> путём оказывают на функциональное состояние различных органов и систем положительное или отрицательное влияние. Среди методов, позволяющих защитить психику спортсмена от вредных воздействий и настроить её на преодоление соревновательных трудностей, стре</w:t>
      </w:r>
      <w:r w:rsidRPr="005F4B80">
        <w:rPr>
          <w:rFonts w:ascii="Arial" w:hAnsi="Arial" w:cs="Arial"/>
          <w:sz w:val="24"/>
          <w:szCs w:val="24"/>
        </w:rPr>
        <w:t>с</w:t>
      </w:r>
      <w:r w:rsidRPr="005F4B80">
        <w:rPr>
          <w:rFonts w:ascii="Arial" w:hAnsi="Arial" w:cs="Arial"/>
          <w:sz w:val="24"/>
          <w:szCs w:val="24"/>
        </w:rPr>
        <w:t>совых состояний, на первом месте стоит психическая саморегуляция. В основу ПМТ пол</w:t>
      </w:r>
      <w:r w:rsidRPr="005F4B80">
        <w:rPr>
          <w:rFonts w:ascii="Arial" w:hAnsi="Arial" w:cs="Arial"/>
          <w:sz w:val="24"/>
          <w:szCs w:val="24"/>
        </w:rPr>
        <w:t>о</w:t>
      </w:r>
      <w:r w:rsidRPr="005F4B80">
        <w:rPr>
          <w:rFonts w:ascii="Arial" w:hAnsi="Arial" w:cs="Arial"/>
          <w:sz w:val="24"/>
          <w:szCs w:val="24"/>
        </w:rPr>
        <w:t xml:space="preserve">жено четыре основных критерия: </w:t>
      </w:r>
    </w:p>
    <w:p w14:paraId="032CDFAE" w14:textId="77777777" w:rsidR="005143CD" w:rsidRPr="005F4B80" w:rsidRDefault="005143CD" w:rsidP="005143CD">
      <w:pPr>
        <w:shd w:val="clear" w:color="auto" w:fill="FFFFFF" w:themeFill="background1"/>
        <w:spacing w:after="0"/>
        <w:jc w:val="both"/>
        <w:rPr>
          <w:rFonts w:ascii="Arial" w:hAnsi="Arial" w:cs="Arial"/>
          <w:sz w:val="24"/>
          <w:szCs w:val="24"/>
        </w:rPr>
      </w:pPr>
      <w:r w:rsidRPr="005F4B80">
        <w:rPr>
          <w:rFonts w:ascii="Arial" w:hAnsi="Arial" w:cs="Arial"/>
          <w:sz w:val="24"/>
          <w:szCs w:val="24"/>
        </w:rPr>
        <w:t xml:space="preserve">· умение максимально расслаблять мышцы; </w:t>
      </w:r>
    </w:p>
    <w:p w14:paraId="6B8DC1D1" w14:textId="77777777" w:rsidR="005143CD" w:rsidRPr="005F4B80" w:rsidRDefault="005143CD" w:rsidP="005143CD">
      <w:pPr>
        <w:shd w:val="clear" w:color="auto" w:fill="FFFFFF" w:themeFill="background1"/>
        <w:spacing w:after="0"/>
        <w:jc w:val="both"/>
        <w:rPr>
          <w:rFonts w:ascii="Arial" w:hAnsi="Arial" w:cs="Arial"/>
          <w:sz w:val="24"/>
          <w:szCs w:val="24"/>
        </w:rPr>
      </w:pPr>
      <w:r w:rsidRPr="005F4B80">
        <w:rPr>
          <w:rFonts w:ascii="Arial" w:hAnsi="Arial" w:cs="Arial"/>
          <w:sz w:val="24"/>
          <w:szCs w:val="24"/>
        </w:rPr>
        <w:t>· способность максимально ярко, с предельной силой воображения, но, не напрягаясь пс</w:t>
      </w:r>
      <w:r w:rsidRPr="005F4B80">
        <w:rPr>
          <w:rFonts w:ascii="Arial" w:hAnsi="Arial" w:cs="Arial"/>
          <w:sz w:val="24"/>
          <w:szCs w:val="24"/>
        </w:rPr>
        <w:t>и</w:t>
      </w:r>
      <w:r w:rsidRPr="005F4B80">
        <w:rPr>
          <w:rFonts w:ascii="Arial" w:hAnsi="Arial" w:cs="Arial"/>
          <w:sz w:val="24"/>
          <w:szCs w:val="24"/>
        </w:rPr>
        <w:t xml:space="preserve">хически, </w:t>
      </w:r>
    </w:p>
    <w:p w14:paraId="38516431" w14:textId="77777777" w:rsidR="005143CD" w:rsidRPr="005F4B80" w:rsidRDefault="005143CD" w:rsidP="005143CD">
      <w:pPr>
        <w:shd w:val="clear" w:color="auto" w:fill="FFFFFF" w:themeFill="background1"/>
        <w:spacing w:after="0"/>
        <w:jc w:val="both"/>
        <w:rPr>
          <w:rFonts w:ascii="Arial" w:hAnsi="Arial" w:cs="Arial"/>
          <w:sz w:val="24"/>
          <w:szCs w:val="24"/>
        </w:rPr>
      </w:pPr>
      <w:r w:rsidRPr="005F4B80">
        <w:rPr>
          <w:rFonts w:ascii="Arial" w:hAnsi="Arial" w:cs="Arial"/>
          <w:sz w:val="24"/>
          <w:szCs w:val="24"/>
        </w:rPr>
        <w:t xml:space="preserve">представлять содержание формул самовнушения; </w:t>
      </w:r>
    </w:p>
    <w:p w14:paraId="257D808C" w14:textId="77777777" w:rsidR="005143CD" w:rsidRPr="005F4B80" w:rsidRDefault="005143CD" w:rsidP="005143CD">
      <w:pPr>
        <w:shd w:val="clear" w:color="auto" w:fill="FFFFFF" w:themeFill="background1"/>
        <w:spacing w:after="0"/>
        <w:jc w:val="both"/>
        <w:rPr>
          <w:rFonts w:ascii="Arial" w:hAnsi="Arial" w:cs="Arial"/>
          <w:sz w:val="24"/>
          <w:szCs w:val="24"/>
        </w:rPr>
      </w:pPr>
      <w:r w:rsidRPr="005F4B80">
        <w:rPr>
          <w:rFonts w:ascii="Arial" w:hAnsi="Arial" w:cs="Arial"/>
          <w:sz w:val="24"/>
          <w:szCs w:val="24"/>
        </w:rPr>
        <w:t xml:space="preserve">· умение сохранять сосредоточение внимания на избранном объекте (части тела); </w:t>
      </w:r>
    </w:p>
    <w:p w14:paraId="5AB93F0B" w14:textId="77777777" w:rsidR="005143CD" w:rsidRPr="005F4B80" w:rsidRDefault="005143CD" w:rsidP="005143CD">
      <w:pPr>
        <w:shd w:val="clear" w:color="auto" w:fill="FFFFFF" w:themeFill="background1"/>
        <w:spacing w:after="0"/>
        <w:jc w:val="both"/>
        <w:rPr>
          <w:rFonts w:ascii="Arial" w:hAnsi="Arial" w:cs="Arial"/>
          <w:sz w:val="24"/>
          <w:szCs w:val="24"/>
        </w:rPr>
      </w:pPr>
      <w:r w:rsidRPr="005F4B80">
        <w:rPr>
          <w:rFonts w:ascii="Arial" w:hAnsi="Arial" w:cs="Arial"/>
          <w:sz w:val="24"/>
          <w:szCs w:val="24"/>
        </w:rPr>
        <w:lastRenderedPageBreak/>
        <w:t xml:space="preserve">· умение воздействовать на самого себя нужным словесными формулами (Алексеев А.В., 1982). </w:t>
      </w:r>
    </w:p>
    <w:p w14:paraId="0FB46E14" w14:textId="77777777" w:rsidR="005143CD" w:rsidRPr="005F4B80" w:rsidRDefault="005143CD" w:rsidP="005143CD">
      <w:pPr>
        <w:shd w:val="clear" w:color="auto" w:fill="FFFFFF" w:themeFill="background1"/>
        <w:spacing w:after="0"/>
        <w:rPr>
          <w:rFonts w:ascii="Arial" w:hAnsi="Arial" w:cs="Arial"/>
          <w:sz w:val="24"/>
          <w:szCs w:val="24"/>
        </w:rPr>
      </w:pPr>
      <w:r w:rsidRPr="005F4B80">
        <w:rPr>
          <w:rFonts w:ascii="Arial" w:hAnsi="Arial" w:cs="Arial"/>
          <w:sz w:val="24"/>
          <w:szCs w:val="24"/>
        </w:rPr>
        <w:t xml:space="preserve">· ПМТ включает в себя элементы прогрессивной мышечной релаксации </w:t>
      </w:r>
      <w:proofErr w:type="spellStart"/>
      <w:r w:rsidRPr="005F4B80">
        <w:rPr>
          <w:rFonts w:ascii="Arial" w:hAnsi="Arial" w:cs="Arial"/>
          <w:sz w:val="24"/>
          <w:szCs w:val="24"/>
        </w:rPr>
        <w:t>Джей</w:t>
      </w:r>
      <w:proofErr w:type="spellEnd"/>
      <w:r w:rsidRPr="005F4B80">
        <w:rPr>
          <w:rFonts w:ascii="Arial" w:hAnsi="Arial" w:cs="Arial"/>
          <w:sz w:val="24"/>
          <w:szCs w:val="24"/>
        </w:rPr>
        <w:t xml:space="preserve"> </w:t>
      </w:r>
      <w:proofErr w:type="spellStart"/>
      <w:r w:rsidRPr="005F4B80">
        <w:rPr>
          <w:rFonts w:ascii="Arial" w:hAnsi="Arial" w:cs="Arial"/>
          <w:sz w:val="24"/>
          <w:szCs w:val="24"/>
        </w:rPr>
        <w:t>кобсона</w:t>
      </w:r>
      <w:proofErr w:type="spellEnd"/>
      <w:r w:rsidRPr="005F4B80">
        <w:rPr>
          <w:rFonts w:ascii="Arial" w:hAnsi="Arial" w:cs="Arial"/>
          <w:sz w:val="24"/>
          <w:szCs w:val="24"/>
        </w:rPr>
        <w:t>, а также сочетание дыхательных упражнений и самовнушения. Данный подход широко испол</w:t>
      </w:r>
      <w:r w:rsidRPr="005F4B80">
        <w:rPr>
          <w:rFonts w:ascii="Arial" w:hAnsi="Arial" w:cs="Arial"/>
          <w:sz w:val="24"/>
          <w:szCs w:val="24"/>
        </w:rPr>
        <w:t>ь</w:t>
      </w:r>
      <w:r w:rsidRPr="005F4B80">
        <w:rPr>
          <w:rFonts w:ascii="Arial" w:hAnsi="Arial" w:cs="Arial"/>
          <w:sz w:val="24"/>
          <w:szCs w:val="24"/>
        </w:rPr>
        <w:t>зуется в спортивной практике и положительно зарекомендовал себя при проведении во</w:t>
      </w:r>
      <w:r w:rsidRPr="005F4B80">
        <w:rPr>
          <w:rFonts w:ascii="Arial" w:hAnsi="Arial" w:cs="Arial"/>
          <w:sz w:val="24"/>
          <w:szCs w:val="24"/>
        </w:rPr>
        <w:t>с</w:t>
      </w:r>
      <w:r w:rsidRPr="005F4B80">
        <w:rPr>
          <w:rFonts w:ascii="Arial" w:hAnsi="Arial" w:cs="Arial"/>
          <w:sz w:val="24"/>
          <w:szCs w:val="24"/>
        </w:rPr>
        <w:t xml:space="preserve">становительных мероприятий. </w:t>
      </w:r>
      <w:r w:rsidRPr="005F4B80">
        <w:rPr>
          <w:rFonts w:ascii="Arial" w:hAnsi="Arial" w:cs="Arial"/>
          <w:sz w:val="24"/>
          <w:szCs w:val="24"/>
        </w:rPr>
        <w:cr/>
      </w:r>
    </w:p>
    <w:p w14:paraId="17EFAA05" w14:textId="77777777" w:rsidR="00A4557D" w:rsidRPr="00082A8E" w:rsidRDefault="005143CD" w:rsidP="005143CD">
      <w:pPr>
        <w:pStyle w:val="ConsPlusNormal"/>
        <w:numPr>
          <w:ilvl w:val="1"/>
          <w:numId w:val="1"/>
        </w:numPr>
        <w:spacing w:line="276" w:lineRule="auto"/>
        <w:jc w:val="both"/>
        <w:rPr>
          <w:b/>
          <w:i/>
          <w:sz w:val="24"/>
          <w:szCs w:val="24"/>
        </w:rPr>
      </w:pPr>
      <w:r w:rsidRPr="00082A8E">
        <w:rPr>
          <w:b/>
          <w:i/>
          <w:sz w:val="24"/>
          <w:szCs w:val="24"/>
        </w:rPr>
        <w:t>Планы антидопинговых мероприятий</w:t>
      </w:r>
    </w:p>
    <w:p w14:paraId="605A307F" w14:textId="77777777" w:rsidR="005143CD" w:rsidRPr="00BC0B8A" w:rsidRDefault="005143CD" w:rsidP="00765490">
      <w:pPr>
        <w:pStyle w:val="ConsPlusNormal"/>
        <w:spacing w:line="276" w:lineRule="auto"/>
        <w:ind w:firstLine="540"/>
        <w:jc w:val="both"/>
        <w:rPr>
          <w:color w:val="FF0000"/>
          <w:sz w:val="24"/>
          <w:szCs w:val="24"/>
        </w:rPr>
      </w:pPr>
    </w:p>
    <w:p w14:paraId="7F035831" w14:textId="77777777" w:rsidR="005143CD" w:rsidRPr="005F4B80" w:rsidRDefault="005143CD" w:rsidP="005143CD">
      <w:pPr>
        <w:shd w:val="clear" w:color="auto" w:fill="FFFFFF" w:themeFill="background1"/>
        <w:spacing w:after="0"/>
        <w:ind w:firstLine="709"/>
        <w:rPr>
          <w:rFonts w:ascii="Arial" w:eastAsia="Times New Roman" w:hAnsi="Arial" w:cs="Arial"/>
          <w:sz w:val="24"/>
          <w:szCs w:val="24"/>
        </w:rPr>
      </w:pPr>
      <w:r w:rsidRPr="005F4B80">
        <w:rPr>
          <w:rFonts w:ascii="Arial" w:eastAsia="Times New Roman" w:hAnsi="Arial" w:cs="Arial"/>
          <w:sz w:val="24"/>
          <w:szCs w:val="24"/>
        </w:rPr>
        <w:t xml:space="preserve">Содержательной основой антидопинговых мероприятий может стать материал статьи А.Г. </w:t>
      </w:r>
      <w:proofErr w:type="spellStart"/>
      <w:r w:rsidRPr="005F4B80">
        <w:rPr>
          <w:rFonts w:ascii="Arial" w:eastAsia="Times New Roman" w:hAnsi="Arial" w:cs="Arial"/>
          <w:sz w:val="24"/>
          <w:szCs w:val="24"/>
        </w:rPr>
        <w:t>Грецова</w:t>
      </w:r>
      <w:proofErr w:type="spellEnd"/>
      <w:r w:rsidRPr="005F4B80">
        <w:rPr>
          <w:rFonts w:ascii="Arial" w:eastAsia="Times New Roman" w:hAnsi="Arial" w:cs="Arial"/>
          <w:sz w:val="24"/>
          <w:szCs w:val="24"/>
        </w:rPr>
        <w:t xml:space="preserve"> (Санкт-Петербург) «</w:t>
      </w:r>
      <w:proofErr w:type="spellStart"/>
      <w:r w:rsidRPr="005F4B80">
        <w:rPr>
          <w:rFonts w:ascii="Arial" w:eastAsia="Times New Roman" w:hAnsi="Arial" w:cs="Arial"/>
          <w:sz w:val="24"/>
          <w:szCs w:val="24"/>
        </w:rPr>
        <w:t>Тренинговая</w:t>
      </w:r>
      <w:proofErr w:type="spellEnd"/>
      <w:r w:rsidRPr="005F4B80">
        <w:rPr>
          <w:rFonts w:ascii="Arial" w:eastAsia="Times New Roman" w:hAnsi="Arial" w:cs="Arial"/>
          <w:sz w:val="24"/>
          <w:szCs w:val="24"/>
        </w:rPr>
        <w:t xml:space="preserve"> программа формирования критического о</w:t>
      </w:r>
      <w:r w:rsidRPr="005F4B80">
        <w:rPr>
          <w:rFonts w:ascii="Arial" w:eastAsia="Times New Roman" w:hAnsi="Arial" w:cs="Arial"/>
          <w:sz w:val="24"/>
          <w:szCs w:val="24"/>
        </w:rPr>
        <w:t>т</w:t>
      </w:r>
      <w:r w:rsidRPr="005F4B80">
        <w:rPr>
          <w:rFonts w:ascii="Arial" w:eastAsia="Times New Roman" w:hAnsi="Arial" w:cs="Arial"/>
          <w:sz w:val="24"/>
          <w:szCs w:val="24"/>
        </w:rPr>
        <w:t>ношения к допингу среди молодых спортсменов», опубликованная в альманахе ГАУ ДОД ТО «ОСДЮСШОР» «</w:t>
      </w:r>
      <w:proofErr w:type="spellStart"/>
      <w:r w:rsidRPr="005F4B80">
        <w:rPr>
          <w:rFonts w:ascii="Arial" w:eastAsia="Times New Roman" w:hAnsi="Arial" w:cs="Arial"/>
          <w:sz w:val="24"/>
          <w:szCs w:val="24"/>
        </w:rPr>
        <w:t>Спортвест</w:t>
      </w:r>
      <w:proofErr w:type="spellEnd"/>
      <w:r w:rsidRPr="005F4B80">
        <w:rPr>
          <w:rFonts w:ascii="Arial" w:eastAsia="Times New Roman" w:hAnsi="Arial" w:cs="Arial"/>
          <w:sz w:val="24"/>
          <w:szCs w:val="24"/>
        </w:rPr>
        <w:t>» № 5, 2012 г.  Автор статьи предлагает реализовать в ходе спортивной подготовки программу, состоящую из 4 занятий:</w:t>
      </w:r>
    </w:p>
    <w:p w14:paraId="3E5B4AC2" w14:textId="77777777" w:rsidR="005143CD" w:rsidRPr="005F4B80" w:rsidRDefault="005143CD" w:rsidP="005143CD">
      <w:pPr>
        <w:shd w:val="clear" w:color="auto" w:fill="FFFFFF" w:themeFill="background1"/>
        <w:autoSpaceDE w:val="0"/>
        <w:autoSpaceDN w:val="0"/>
        <w:adjustRightInd w:val="0"/>
        <w:spacing w:after="0"/>
        <w:jc w:val="both"/>
        <w:rPr>
          <w:rFonts w:ascii="Arial" w:eastAsia="Times New Roman" w:hAnsi="Arial" w:cs="Arial"/>
          <w:sz w:val="24"/>
          <w:szCs w:val="24"/>
        </w:rPr>
      </w:pPr>
      <w:r w:rsidRPr="005F4B80">
        <w:rPr>
          <w:rFonts w:ascii="Arial" w:eastAsia="Times New Roman" w:hAnsi="Arial" w:cs="Arial"/>
          <w:i/>
          <w:sz w:val="24"/>
          <w:szCs w:val="24"/>
        </w:rPr>
        <w:t xml:space="preserve">Краткое содержание занятий.  </w:t>
      </w:r>
      <w:r w:rsidRPr="005F4B80">
        <w:rPr>
          <w:rFonts w:ascii="Arial" w:eastAsia="Times New Roman" w:hAnsi="Arial" w:cs="Arial"/>
          <w:sz w:val="24"/>
          <w:szCs w:val="24"/>
        </w:rPr>
        <w:t>Занятие №1</w:t>
      </w:r>
    </w:p>
    <w:p w14:paraId="4F4FD12A" w14:textId="77777777" w:rsidR="005143CD" w:rsidRPr="005F4B80" w:rsidRDefault="005143CD" w:rsidP="005143CD">
      <w:pPr>
        <w:shd w:val="clear" w:color="auto" w:fill="FFFFFF" w:themeFill="background1"/>
        <w:autoSpaceDE w:val="0"/>
        <w:autoSpaceDN w:val="0"/>
        <w:adjustRightInd w:val="0"/>
        <w:spacing w:after="0"/>
        <w:jc w:val="both"/>
        <w:rPr>
          <w:rFonts w:ascii="Arial" w:eastAsia="Times New Roman" w:hAnsi="Arial" w:cs="Arial"/>
          <w:sz w:val="24"/>
          <w:szCs w:val="24"/>
        </w:rPr>
      </w:pPr>
      <w:r w:rsidRPr="005F4B80">
        <w:rPr>
          <w:rFonts w:ascii="Arial" w:eastAsia="Times New Roman" w:hAnsi="Arial" w:cs="Arial"/>
          <w:sz w:val="24"/>
          <w:szCs w:val="24"/>
        </w:rPr>
        <w:t>Представление ведущего, обоснование актуальности проблемы допинга и борьбы с ним. Формулирование определения понятия «допинг».</w:t>
      </w:r>
    </w:p>
    <w:p w14:paraId="4418062F" w14:textId="77777777" w:rsidR="005143CD" w:rsidRPr="005F4B80" w:rsidRDefault="005143CD" w:rsidP="005143CD">
      <w:pPr>
        <w:shd w:val="clear" w:color="auto" w:fill="FFFFFF" w:themeFill="background1"/>
        <w:autoSpaceDE w:val="0"/>
        <w:autoSpaceDN w:val="0"/>
        <w:adjustRightInd w:val="0"/>
        <w:spacing w:after="0"/>
        <w:jc w:val="both"/>
        <w:rPr>
          <w:rFonts w:ascii="Arial" w:eastAsia="Times New Roman" w:hAnsi="Arial" w:cs="Arial"/>
          <w:sz w:val="24"/>
          <w:szCs w:val="24"/>
        </w:rPr>
      </w:pPr>
      <w:r w:rsidRPr="005F4B80">
        <w:rPr>
          <w:rFonts w:ascii="Arial" w:eastAsia="Times New Roman" w:hAnsi="Arial" w:cs="Arial"/>
          <w:sz w:val="24"/>
          <w:szCs w:val="24"/>
        </w:rPr>
        <w:t>Беседа на тему «Мотивация прибегания к допингу». (Свободный рассказ с элементами ди</w:t>
      </w:r>
      <w:r w:rsidRPr="005F4B80">
        <w:rPr>
          <w:rFonts w:ascii="Arial" w:eastAsia="Times New Roman" w:hAnsi="Arial" w:cs="Arial"/>
          <w:sz w:val="24"/>
          <w:szCs w:val="24"/>
        </w:rPr>
        <w:t>а</w:t>
      </w:r>
      <w:r w:rsidRPr="005F4B80">
        <w:rPr>
          <w:rFonts w:ascii="Arial" w:eastAsia="Times New Roman" w:hAnsi="Arial" w:cs="Arial"/>
          <w:sz w:val="24"/>
          <w:szCs w:val="24"/>
        </w:rPr>
        <w:t>лога про то, что, собственно, побуждает спортсменов к таким действиям, подвергая риску свое здоровье и репутацию, нарушая морально-этические принципы). «Мозговой штурм» на тему «Причины, побуждающие к допингу» (в подгруппах по 3-4 человека), представление результатов. Формирование общего перечня факторов, могущих подтолкнуть к таким де</w:t>
      </w:r>
      <w:r w:rsidRPr="005F4B80">
        <w:rPr>
          <w:rFonts w:ascii="Arial" w:eastAsia="Times New Roman" w:hAnsi="Arial" w:cs="Arial"/>
          <w:sz w:val="24"/>
          <w:szCs w:val="24"/>
        </w:rPr>
        <w:t>й</w:t>
      </w:r>
      <w:r w:rsidRPr="005F4B80">
        <w:rPr>
          <w:rFonts w:ascii="Arial" w:eastAsia="Times New Roman" w:hAnsi="Arial" w:cs="Arial"/>
          <w:sz w:val="24"/>
          <w:szCs w:val="24"/>
        </w:rPr>
        <w:t xml:space="preserve">ствиям. Заполнение таблицы «Плюсы и минусы» (первый этап выполняется участниками в подгруппах, на втором ведущий с их слов заполняет общую таблицу, при необходимости добавляя не отмеченные </w:t>
      </w:r>
      <w:proofErr w:type="spellStart"/>
      <w:r w:rsidRPr="005F4B80">
        <w:rPr>
          <w:rFonts w:ascii="Arial" w:eastAsia="Times New Roman" w:hAnsi="Arial" w:cs="Arial"/>
          <w:sz w:val="24"/>
          <w:szCs w:val="24"/>
        </w:rPr>
        <w:t>моло</w:t>
      </w:r>
      <w:proofErr w:type="spellEnd"/>
      <w:r w:rsidRPr="005F4B80">
        <w:rPr>
          <w:rFonts w:ascii="Arial" w:eastAsia="Times New Roman" w:hAnsi="Arial" w:cs="Arial"/>
          <w:sz w:val="24"/>
          <w:szCs w:val="24"/>
        </w:rPr>
        <w:t>-</w:t>
      </w:r>
    </w:p>
    <w:p w14:paraId="68B20F51" w14:textId="77777777" w:rsidR="005143CD" w:rsidRPr="005F4B80" w:rsidRDefault="005143CD" w:rsidP="005143CD">
      <w:pPr>
        <w:shd w:val="clear" w:color="auto" w:fill="FFFFFF" w:themeFill="background1"/>
        <w:autoSpaceDE w:val="0"/>
        <w:autoSpaceDN w:val="0"/>
        <w:adjustRightInd w:val="0"/>
        <w:spacing w:after="0"/>
        <w:jc w:val="both"/>
        <w:rPr>
          <w:rFonts w:ascii="Arial" w:eastAsia="Times New Roman" w:hAnsi="Arial" w:cs="Arial"/>
          <w:sz w:val="24"/>
          <w:szCs w:val="24"/>
        </w:rPr>
      </w:pPr>
      <w:r w:rsidRPr="005F4B80">
        <w:rPr>
          <w:rFonts w:ascii="Arial" w:eastAsia="Times New Roman" w:hAnsi="Arial" w:cs="Arial"/>
          <w:sz w:val="24"/>
          <w:szCs w:val="24"/>
        </w:rPr>
        <w:t>дыми спортсменами нюансы)1.</w:t>
      </w:r>
    </w:p>
    <w:p w14:paraId="120272E4" w14:textId="77777777" w:rsidR="005143CD" w:rsidRPr="005F4B80" w:rsidRDefault="005143CD" w:rsidP="005143CD">
      <w:pPr>
        <w:shd w:val="clear" w:color="auto" w:fill="FFFFFF" w:themeFill="background1"/>
        <w:autoSpaceDE w:val="0"/>
        <w:autoSpaceDN w:val="0"/>
        <w:adjustRightInd w:val="0"/>
        <w:spacing w:after="0"/>
        <w:jc w:val="both"/>
        <w:rPr>
          <w:rFonts w:ascii="Arial" w:eastAsia="Times New Roman" w:hAnsi="Arial" w:cs="Arial"/>
          <w:sz w:val="24"/>
          <w:szCs w:val="24"/>
        </w:rPr>
      </w:pPr>
    </w:p>
    <w:tbl>
      <w:tblPr>
        <w:tblStyle w:val="ac"/>
        <w:tblW w:w="0" w:type="auto"/>
        <w:tblLook w:val="04A0" w:firstRow="1" w:lastRow="0" w:firstColumn="1" w:lastColumn="0" w:noHBand="0" w:noVBand="1"/>
      </w:tblPr>
      <w:tblGrid>
        <w:gridCol w:w="3190"/>
        <w:gridCol w:w="3190"/>
        <w:gridCol w:w="3191"/>
      </w:tblGrid>
      <w:tr w:rsidR="005143CD" w:rsidRPr="005F4B80" w14:paraId="4FB571FB" w14:textId="77777777" w:rsidTr="005143CD">
        <w:tc>
          <w:tcPr>
            <w:tcW w:w="3190" w:type="dxa"/>
            <w:vMerge w:val="restart"/>
          </w:tcPr>
          <w:p w14:paraId="02FE4DDA" w14:textId="77777777" w:rsidR="005143CD" w:rsidRPr="005F4B80" w:rsidRDefault="005143CD" w:rsidP="005143CD">
            <w:pPr>
              <w:shd w:val="clear" w:color="auto" w:fill="FFFFFF" w:themeFill="background1"/>
              <w:autoSpaceDE w:val="0"/>
              <w:autoSpaceDN w:val="0"/>
              <w:adjustRightInd w:val="0"/>
              <w:spacing w:line="276" w:lineRule="auto"/>
              <w:jc w:val="both"/>
              <w:rPr>
                <w:rFonts w:ascii="Arial" w:eastAsia="Times New Roman" w:hAnsi="Arial" w:cs="Arial"/>
                <w:sz w:val="24"/>
                <w:szCs w:val="24"/>
              </w:rPr>
            </w:pPr>
            <w:r w:rsidRPr="005F4B80">
              <w:rPr>
                <w:rFonts w:ascii="Arial" w:eastAsia="Times New Roman" w:hAnsi="Arial" w:cs="Arial"/>
                <w:sz w:val="24"/>
                <w:szCs w:val="24"/>
              </w:rPr>
              <w:t>Преимущества,</w:t>
            </w:r>
          </w:p>
          <w:p w14:paraId="70FD606F" w14:textId="77777777" w:rsidR="005143CD" w:rsidRPr="005F4B80" w:rsidRDefault="005143CD" w:rsidP="005143CD">
            <w:pPr>
              <w:shd w:val="clear" w:color="auto" w:fill="FFFFFF" w:themeFill="background1"/>
              <w:autoSpaceDE w:val="0"/>
              <w:autoSpaceDN w:val="0"/>
              <w:adjustRightInd w:val="0"/>
              <w:spacing w:line="276" w:lineRule="auto"/>
              <w:jc w:val="both"/>
              <w:rPr>
                <w:rFonts w:ascii="Arial" w:eastAsia="Times New Roman" w:hAnsi="Arial" w:cs="Arial"/>
                <w:sz w:val="24"/>
                <w:szCs w:val="24"/>
              </w:rPr>
            </w:pPr>
            <w:r w:rsidRPr="005F4B80">
              <w:rPr>
                <w:rFonts w:ascii="Arial" w:eastAsia="Times New Roman" w:hAnsi="Arial" w:cs="Arial"/>
                <w:sz w:val="24"/>
                <w:szCs w:val="24"/>
              </w:rPr>
              <w:t>даваемые допингом</w:t>
            </w:r>
          </w:p>
          <w:p w14:paraId="43698407" w14:textId="77777777" w:rsidR="005143CD" w:rsidRPr="005F4B80" w:rsidRDefault="005143CD" w:rsidP="005143CD">
            <w:pPr>
              <w:shd w:val="clear" w:color="auto" w:fill="FFFFFF" w:themeFill="background1"/>
              <w:autoSpaceDE w:val="0"/>
              <w:autoSpaceDN w:val="0"/>
              <w:adjustRightInd w:val="0"/>
              <w:spacing w:line="276" w:lineRule="auto"/>
              <w:jc w:val="both"/>
              <w:rPr>
                <w:rFonts w:ascii="Arial" w:eastAsia="Times New Roman" w:hAnsi="Arial" w:cs="Arial"/>
                <w:sz w:val="24"/>
                <w:szCs w:val="24"/>
              </w:rPr>
            </w:pPr>
          </w:p>
        </w:tc>
        <w:tc>
          <w:tcPr>
            <w:tcW w:w="6381" w:type="dxa"/>
            <w:gridSpan w:val="2"/>
          </w:tcPr>
          <w:p w14:paraId="41FADB22" w14:textId="77777777" w:rsidR="005143CD" w:rsidRPr="005F4B80" w:rsidRDefault="005143CD" w:rsidP="005143CD">
            <w:pPr>
              <w:shd w:val="clear" w:color="auto" w:fill="FFFFFF" w:themeFill="background1"/>
              <w:autoSpaceDE w:val="0"/>
              <w:autoSpaceDN w:val="0"/>
              <w:adjustRightInd w:val="0"/>
              <w:spacing w:line="276" w:lineRule="auto"/>
              <w:jc w:val="both"/>
              <w:rPr>
                <w:rFonts w:ascii="Arial" w:eastAsia="Times New Roman" w:hAnsi="Arial" w:cs="Arial"/>
                <w:sz w:val="24"/>
                <w:szCs w:val="24"/>
              </w:rPr>
            </w:pPr>
            <w:r w:rsidRPr="005F4B80">
              <w:rPr>
                <w:rFonts w:ascii="Arial" w:eastAsia="Times New Roman" w:hAnsi="Arial" w:cs="Arial"/>
                <w:sz w:val="24"/>
                <w:szCs w:val="24"/>
              </w:rPr>
              <w:t>Цена вопроса</w:t>
            </w:r>
          </w:p>
        </w:tc>
      </w:tr>
      <w:tr w:rsidR="005143CD" w:rsidRPr="005F4B80" w14:paraId="27085125" w14:textId="77777777" w:rsidTr="005143CD">
        <w:tc>
          <w:tcPr>
            <w:tcW w:w="3190" w:type="dxa"/>
            <w:vMerge/>
          </w:tcPr>
          <w:p w14:paraId="7EE280B9" w14:textId="77777777" w:rsidR="005143CD" w:rsidRPr="005F4B80" w:rsidRDefault="005143CD" w:rsidP="005143CD">
            <w:pPr>
              <w:shd w:val="clear" w:color="auto" w:fill="FFFFFF" w:themeFill="background1"/>
              <w:autoSpaceDE w:val="0"/>
              <w:autoSpaceDN w:val="0"/>
              <w:adjustRightInd w:val="0"/>
              <w:spacing w:line="276" w:lineRule="auto"/>
              <w:jc w:val="both"/>
              <w:rPr>
                <w:rFonts w:ascii="Arial" w:eastAsia="Times New Roman" w:hAnsi="Arial" w:cs="Arial"/>
                <w:sz w:val="24"/>
                <w:szCs w:val="24"/>
              </w:rPr>
            </w:pPr>
          </w:p>
        </w:tc>
        <w:tc>
          <w:tcPr>
            <w:tcW w:w="3190" w:type="dxa"/>
          </w:tcPr>
          <w:p w14:paraId="5271318B" w14:textId="77777777" w:rsidR="005143CD" w:rsidRPr="005F4B80" w:rsidRDefault="005143CD" w:rsidP="005143CD">
            <w:pPr>
              <w:shd w:val="clear" w:color="auto" w:fill="FFFFFF" w:themeFill="background1"/>
              <w:autoSpaceDE w:val="0"/>
              <w:autoSpaceDN w:val="0"/>
              <w:adjustRightInd w:val="0"/>
              <w:spacing w:line="276" w:lineRule="auto"/>
              <w:jc w:val="both"/>
              <w:rPr>
                <w:rFonts w:ascii="Arial" w:eastAsia="Times New Roman" w:hAnsi="Arial" w:cs="Arial"/>
                <w:sz w:val="24"/>
                <w:szCs w:val="24"/>
              </w:rPr>
            </w:pPr>
            <w:r w:rsidRPr="005F4B80">
              <w:rPr>
                <w:rFonts w:ascii="Arial" w:eastAsia="Times New Roman" w:hAnsi="Arial" w:cs="Arial"/>
                <w:sz w:val="24"/>
                <w:szCs w:val="24"/>
              </w:rPr>
              <w:t>Очевидные недостатки</w:t>
            </w:r>
          </w:p>
        </w:tc>
        <w:tc>
          <w:tcPr>
            <w:tcW w:w="3191" w:type="dxa"/>
          </w:tcPr>
          <w:p w14:paraId="5B86708B" w14:textId="77777777" w:rsidR="005143CD" w:rsidRPr="005F4B80" w:rsidRDefault="005143CD" w:rsidP="005143CD">
            <w:pPr>
              <w:shd w:val="clear" w:color="auto" w:fill="FFFFFF" w:themeFill="background1"/>
              <w:autoSpaceDE w:val="0"/>
              <w:autoSpaceDN w:val="0"/>
              <w:adjustRightInd w:val="0"/>
              <w:spacing w:line="276" w:lineRule="auto"/>
              <w:jc w:val="both"/>
              <w:rPr>
                <w:rFonts w:ascii="Arial" w:eastAsia="Times New Roman" w:hAnsi="Arial" w:cs="Arial"/>
                <w:sz w:val="24"/>
                <w:szCs w:val="24"/>
              </w:rPr>
            </w:pPr>
            <w:r w:rsidRPr="005F4B80">
              <w:rPr>
                <w:rFonts w:ascii="Arial" w:eastAsia="Times New Roman" w:hAnsi="Arial" w:cs="Arial"/>
                <w:sz w:val="24"/>
                <w:szCs w:val="24"/>
              </w:rPr>
              <w:t>Скрытые риски</w:t>
            </w:r>
          </w:p>
          <w:p w14:paraId="4F987689" w14:textId="77777777" w:rsidR="005143CD" w:rsidRPr="005F4B80" w:rsidRDefault="005143CD" w:rsidP="005143CD">
            <w:pPr>
              <w:shd w:val="clear" w:color="auto" w:fill="FFFFFF" w:themeFill="background1"/>
              <w:autoSpaceDE w:val="0"/>
              <w:autoSpaceDN w:val="0"/>
              <w:adjustRightInd w:val="0"/>
              <w:spacing w:line="276" w:lineRule="auto"/>
              <w:jc w:val="both"/>
              <w:rPr>
                <w:rFonts w:ascii="Arial" w:eastAsia="Times New Roman" w:hAnsi="Arial" w:cs="Arial"/>
                <w:sz w:val="24"/>
                <w:szCs w:val="24"/>
              </w:rPr>
            </w:pPr>
          </w:p>
        </w:tc>
      </w:tr>
      <w:tr w:rsidR="005143CD" w:rsidRPr="005F4B80" w14:paraId="402CDD67" w14:textId="77777777" w:rsidTr="005143CD">
        <w:tc>
          <w:tcPr>
            <w:tcW w:w="3190" w:type="dxa"/>
          </w:tcPr>
          <w:p w14:paraId="051DB716" w14:textId="77777777" w:rsidR="005143CD" w:rsidRPr="005F4B80" w:rsidRDefault="005143CD" w:rsidP="005143CD">
            <w:pPr>
              <w:shd w:val="clear" w:color="auto" w:fill="FFFFFF" w:themeFill="background1"/>
              <w:autoSpaceDE w:val="0"/>
              <w:autoSpaceDN w:val="0"/>
              <w:adjustRightInd w:val="0"/>
              <w:spacing w:line="276" w:lineRule="auto"/>
              <w:jc w:val="both"/>
              <w:rPr>
                <w:rFonts w:ascii="Arial" w:eastAsia="Times New Roman" w:hAnsi="Arial" w:cs="Arial"/>
                <w:sz w:val="24"/>
                <w:szCs w:val="24"/>
              </w:rPr>
            </w:pPr>
            <w:r w:rsidRPr="005F4B80">
              <w:rPr>
                <w:rFonts w:ascii="Arial" w:eastAsia="Times New Roman" w:hAnsi="Arial" w:cs="Arial"/>
                <w:sz w:val="24"/>
                <w:szCs w:val="24"/>
              </w:rPr>
              <w:t>1</w:t>
            </w:r>
          </w:p>
        </w:tc>
        <w:tc>
          <w:tcPr>
            <w:tcW w:w="3190" w:type="dxa"/>
          </w:tcPr>
          <w:p w14:paraId="600574C6" w14:textId="77777777" w:rsidR="005143CD" w:rsidRPr="005F4B80" w:rsidRDefault="005143CD" w:rsidP="005143CD">
            <w:pPr>
              <w:shd w:val="clear" w:color="auto" w:fill="FFFFFF" w:themeFill="background1"/>
              <w:autoSpaceDE w:val="0"/>
              <w:autoSpaceDN w:val="0"/>
              <w:adjustRightInd w:val="0"/>
              <w:spacing w:line="276" w:lineRule="auto"/>
              <w:jc w:val="both"/>
              <w:rPr>
                <w:rFonts w:ascii="Arial" w:eastAsia="Times New Roman" w:hAnsi="Arial" w:cs="Arial"/>
                <w:sz w:val="24"/>
                <w:szCs w:val="24"/>
              </w:rPr>
            </w:pPr>
            <w:r w:rsidRPr="005F4B80">
              <w:rPr>
                <w:rFonts w:ascii="Arial" w:eastAsia="Times New Roman" w:hAnsi="Arial" w:cs="Arial"/>
                <w:sz w:val="24"/>
                <w:szCs w:val="24"/>
              </w:rPr>
              <w:t>2</w:t>
            </w:r>
          </w:p>
        </w:tc>
        <w:tc>
          <w:tcPr>
            <w:tcW w:w="3191" w:type="dxa"/>
          </w:tcPr>
          <w:p w14:paraId="4C5DA918" w14:textId="77777777" w:rsidR="005143CD" w:rsidRPr="005F4B80" w:rsidRDefault="005143CD" w:rsidP="005143CD">
            <w:pPr>
              <w:shd w:val="clear" w:color="auto" w:fill="FFFFFF" w:themeFill="background1"/>
              <w:autoSpaceDE w:val="0"/>
              <w:autoSpaceDN w:val="0"/>
              <w:adjustRightInd w:val="0"/>
              <w:spacing w:line="276" w:lineRule="auto"/>
              <w:jc w:val="both"/>
              <w:rPr>
                <w:rFonts w:ascii="Arial" w:eastAsia="Times New Roman" w:hAnsi="Arial" w:cs="Arial"/>
                <w:sz w:val="24"/>
                <w:szCs w:val="24"/>
              </w:rPr>
            </w:pPr>
            <w:r w:rsidRPr="005F4B80">
              <w:rPr>
                <w:rFonts w:ascii="Arial" w:eastAsia="Times New Roman" w:hAnsi="Arial" w:cs="Arial"/>
                <w:sz w:val="24"/>
                <w:szCs w:val="24"/>
              </w:rPr>
              <w:t>3</w:t>
            </w:r>
          </w:p>
        </w:tc>
      </w:tr>
    </w:tbl>
    <w:p w14:paraId="14369089" w14:textId="77777777" w:rsidR="005143CD" w:rsidRPr="005F4B80" w:rsidRDefault="005143CD" w:rsidP="005143CD">
      <w:pPr>
        <w:shd w:val="clear" w:color="auto" w:fill="FFFFFF" w:themeFill="background1"/>
        <w:autoSpaceDE w:val="0"/>
        <w:autoSpaceDN w:val="0"/>
        <w:adjustRightInd w:val="0"/>
        <w:spacing w:after="0"/>
        <w:jc w:val="both"/>
        <w:rPr>
          <w:rFonts w:ascii="Arial" w:eastAsia="Times New Roman" w:hAnsi="Arial" w:cs="Arial"/>
          <w:sz w:val="24"/>
          <w:szCs w:val="24"/>
        </w:rPr>
      </w:pPr>
      <w:r w:rsidRPr="005F4B80">
        <w:rPr>
          <w:rFonts w:ascii="Arial" w:eastAsia="MyriadPro-Regular" w:hAnsi="Arial" w:cs="Arial"/>
          <w:sz w:val="24"/>
          <w:szCs w:val="24"/>
        </w:rPr>
        <w:t>П</w:t>
      </w:r>
      <w:r w:rsidRPr="005F4B80">
        <w:rPr>
          <w:rFonts w:ascii="Arial" w:eastAsia="Times New Roman" w:hAnsi="Arial" w:cs="Arial"/>
          <w:sz w:val="24"/>
          <w:szCs w:val="24"/>
        </w:rPr>
        <w:t>ри обсуждении и подведении итогов акцент делается на содержании колонок 2 и 3.</w:t>
      </w:r>
    </w:p>
    <w:p w14:paraId="0C53A2A0" w14:textId="77777777" w:rsidR="005143CD" w:rsidRPr="005F4B80" w:rsidRDefault="005143CD" w:rsidP="005143CD">
      <w:pPr>
        <w:shd w:val="clear" w:color="auto" w:fill="FFFFFF" w:themeFill="background1"/>
        <w:autoSpaceDE w:val="0"/>
        <w:autoSpaceDN w:val="0"/>
        <w:adjustRightInd w:val="0"/>
        <w:spacing w:after="0"/>
        <w:jc w:val="both"/>
        <w:rPr>
          <w:rFonts w:ascii="Arial" w:eastAsia="Times New Roman" w:hAnsi="Arial" w:cs="Arial"/>
          <w:sz w:val="24"/>
          <w:szCs w:val="24"/>
        </w:rPr>
      </w:pPr>
    </w:p>
    <w:p w14:paraId="7F929935" w14:textId="77777777" w:rsidR="005143CD" w:rsidRPr="005F4B80" w:rsidRDefault="005143CD" w:rsidP="005143CD">
      <w:pPr>
        <w:pBdr>
          <w:top w:val="single" w:sz="4" w:space="1" w:color="auto"/>
          <w:left w:val="single" w:sz="4" w:space="4" w:color="auto"/>
          <w:bottom w:val="single" w:sz="4" w:space="1" w:color="auto"/>
          <w:right w:val="single" w:sz="4" w:space="4" w:color="auto"/>
        </w:pBdr>
        <w:shd w:val="clear" w:color="auto" w:fill="FFFFFF" w:themeFill="background1"/>
        <w:autoSpaceDE w:val="0"/>
        <w:autoSpaceDN w:val="0"/>
        <w:adjustRightInd w:val="0"/>
        <w:spacing w:after="0"/>
        <w:jc w:val="both"/>
        <w:rPr>
          <w:rFonts w:ascii="Arial" w:eastAsia="Times New Roman" w:hAnsi="Arial" w:cs="Arial"/>
          <w:sz w:val="24"/>
          <w:szCs w:val="24"/>
        </w:rPr>
      </w:pPr>
      <w:r w:rsidRPr="005F4B80">
        <w:rPr>
          <w:rFonts w:ascii="Arial" w:eastAsia="Times New Roman" w:hAnsi="Arial" w:cs="Arial"/>
          <w:sz w:val="24"/>
          <w:szCs w:val="24"/>
        </w:rPr>
        <w:t>1 Лучше всего организовать работу с этой и последующими таблицами следующим обр</w:t>
      </w:r>
      <w:r w:rsidRPr="005F4B80">
        <w:rPr>
          <w:rFonts w:ascii="Arial" w:eastAsia="Times New Roman" w:hAnsi="Arial" w:cs="Arial"/>
          <w:sz w:val="24"/>
          <w:szCs w:val="24"/>
        </w:rPr>
        <w:t>а</w:t>
      </w:r>
      <w:r w:rsidRPr="005F4B80">
        <w:rPr>
          <w:rFonts w:ascii="Arial" w:eastAsia="Times New Roman" w:hAnsi="Arial" w:cs="Arial"/>
          <w:sz w:val="24"/>
          <w:szCs w:val="24"/>
        </w:rPr>
        <w:t>зом: таблица демонстрируется с помощью мультимедиа-проектора, ведущий со слов учас</w:t>
      </w:r>
      <w:r w:rsidRPr="005F4B80">
        <w:rPr>
          <w:rFonts w:ascii="Arial" w:eastAsia="Times New Roman" w:hAnsi="Arial" w:cs="Arial"/>
          <w:sz w:val="24"/>
          <w:szCs w:val="24"/>
        </w:rPr>
        <w:t>т</w:t>
      </w:r>
      <w:r w:rsidRPr="005F4B80">
        <w:rPr>
          <w:rFonts w:ascii="Arial" w:eastAsia="Times New Roman" w:hAnsi="Arial" w:cs="Arial"/>
          <w:sz w:val="24"/>
          <w:szCs w:val="24"/>
        </w:rPr>
        <w:t>ников печатает на компьютере предлагаемые варианты в соответствующих столбцах, что отображается в режиме реального времени. В случае невозможности организовать работу описанным способом, придется обойтись записями на традиционной доске или флип-чарте. Согласно принятому на сегодня определению, понятие</w:t>
      </w:r>
      <w:proofErr w:type="gramStart"/>
      <w:r w:rsidRPr="005F4B80">
        <w:rPr>
          <w:rFonts w:ascii="Arial" w:eastAsia="Times New Roman" w:hAnsi="Arial" w:cs="Arial"/>
          <w:sz w:val="24"/>
          <w:szCs w:val="24"/>
        </w:rPr>
        <w:t xml:space="preserve"> .</w:t>
      </w:r>
      <w:proofErr w:type="gramEnd"/>
      <w:r w:rsidRPr="005F4B80">
        <w:rPr>
          <w:rFonts w:ascii="Arial" w:eastAsia="Times New Roman" w:hAnsi="Arial" w:cs="Arial"/>
          <w:sz w:val="24"/>
          <w:szCs w:val="24"/>
        </w:rPr>
        <w:t>допинг. означает именно действие</w:t>
      </w:r>
    </w:p>
    <w:p w14:paraId="360C723A" w14:textId="77777777" w:rsidR="005143CD" w:rsidRPr="005F4B80" w:rsidRDefault="005143CD" w:rsidP="005143CD">
      <w:pPr>
        <w:pBdr>
          <w:top w:val="single" w:sz="4" w:space="1" w:color="auto"/>
          <w:left w:val="single" w:sz="4" w:space="4" w:color="auto"/>
          <w:bottom w:val="single" w:sz="4" w:space="1" w:color="auto"/>
          <w:right w:val="single" w:sz="4" w:space="4" w:color="auto"/>
        </w:pBdr>
        <w:shd w:val="clear" w:color="auto" w:fill="FFFFFF" w:themeFill="background1"/>
        <w:autoSpaceDE w:val="0"/>
        <w:autoSpaceDN w:val="0"/>
        <w:adjustRightInd w:val="0"/>
        <w:spacing w:after="0"/>
        <w:jc w:val="both"/>
        <w:rPr>
          <w:rFonts w:ascii="Arial" w:eastAsia="Times New Roman" w:hAnsi="Arial" w:cs="Arial"/>
          <w:sz w:val="24"/>
          <w:szCs w:val="24"/>
        </w:rPr>
      </w:pPr>
      <w:r w:rsidRPr="005F4B80">
        <w:rPr>
          <w:rFonts w:ascii="Arial" w:eastAsia="Times New Roman" w:hAnsi="Arial" w:cs="Arial"/>
          <w:sz w:val="24"/>
          <w:szCs w:val="24"/>
        </w:rPr>
        <w:t>(нарушение антидопинговых правил), а не те вещества или физиологические процедуры, которые при этом используются.</w:t>
      </w:r>
    </w:p>
    <w:p w14:paraId="1686EB2C" w14:textId="77777777" w:rsidR="005143CD" w:rsidRPr="005F4B80" w:rsidRDefault="005143CD" w:rsidP="005143CD">
      <w:pPr>
        <w:shd w:val="clear" w:color="auto" w:fill="FFFFFF" w:themeFill="background1"/>
        <w:autoSpaceDE w:val="0"/>
        <w:autoSpaceDN w:val="0"/>
        <w:adjustRightInd w:val="0"/>
        <w:spacing w:after="0"/>
        <w:jc w:val="both"/>
        <w:rPr>
          <w:rFonts w:ascii="Arial" w:eastAsia="Times New Roman" w:hAnsi="Arial" w:cs="Arial"/>
          <w:b/>
          <w:sz w:val="24"/>
          <w:szCs w:val="24"/>
        </w:rPr>
      </w:pPr>
    </w:p>
    <w:p w14:paraId="50F8B121" w14:textId="77777777" w:rsidR="005143CD" w:rsidRPr="005F4B80" w:rsidRDefault="005143CD" w:rsidP="005143CD">
      <w:pPr>
        <w:shd w:val="clear" w:color="auto" w:fill="FFFFFF" w:themeFill="background1"/>
        <w:autoSpaceDE w:val="0"/>
        <w:autoSpaceDN w:val="0"/>
        <w:adjustRightInd w:val="0"/>
        <w:spacing w:after="0"/>
        <w:jc w:val="both"/>
        <w:rPr>
          <w:rFonts w:ascii="Arial" w:eastAsia="Times New Roman" w:hAnsi="Arial" w:cs="Arial"/>
          <w:i/>
          <w:sz w:val="24"/>
          <w:szCs w:val="24"/>
        </w:rPr>
      </w:pPr>
      <w:r w:rsidRPr="005F4B80">
        <w:rPr>
          <w:rFonts w:ascii="Arial" w:eastAsia="Times New Roman" w:hAnsi="Arial" w:cs="Arial"/>
          <w:i/>
          <w:sz w:val="24"/>
          <w:szCs w:val="24"/>
        </w:rPr>
        <w:t>Занятие №2</w:t>
      </w:r>
    </w:p>
    <w:p w14:paraId="6FB01707" w14:textId="77777777" w:rsidR="005143CD" w:rsidRPr="005F4B80" w:rsidRDefault="005143CD" w:rsidP="005143CD">
      <w:pPr>
        <w:shd w:val="clear" w:color="auto" w:fill="FFFFFF" w:themeFill="background1"/>
        <w:autoSpaceDE w:val="0"/>
        <w:autoSpaceDN w:val="0"/>
        <w:adjustRightInd w:val="0"/>
        <w:spacing w:after="0"/>
        <w:jc w:val="both"/>
        <w:rPr>
          <w:rFonts w:ascii="Arial" w:eastAsia="Times New Roman" w:hAnsi="Arial" w:cs="Arial"/>
          <w:sz w:val="24"/>
          <w:szCs w:val="24"/>
        </w:rPr>
      </w:pPr>
      <w:r w:rsidRPr="005F4B80">
        <w:rPr>
          <w:rFonts w:ascii="Arial" w:eastAsia="Times New Roman" w:hAnsi="Arial" w:cs="Arial"/>
          <w:sz w:val="24"/>
          <w:szCs w:val="24"/>
        </w:rPr>
        <w:t>Знакомство с основными разновидностями допинга. Занятие начинается с небольшого ра</w:t>
      </w:r>
      <w:r w:rsidRPr="005F4B80">
        <w:rPr>
          <w:rFonts w:ascii="Arial" w:eastAsia="Times New Roman" w:hAnsi="Arial" w:cs="Arial"/>
          <w:sz w:val="24"/>
          <w:szCs w:val="24"/>
        </w:rPr>
        <w:t>с</w:t>
      </w:r>
      <w:r w:rsidRPr="005F4B80">
        <w:rPr>
          <w:rFonts w:ascii="Arial" w:eastAsia="Times New Roman" w:hAnsi="Arial" w:cs="Arial"/>
          <w:sz w:val="24"/>
          <w:szCs w:val="24"/>
        </w:rPr>
        <w:t>сказа ведущего о том, что такое допинги, на каком основании те или иные действия относят к их числу, почему они запрещены в спорте. Дальнейшая работа организована следующим образом: подростки делятся на 6 подгрупп, в каждую из них дается для совместного прочт</w:t>
      </w:r>
      <w:r w:rsidRPr="005F4B80">
        <w:rPr>
          <w:rFonts w:ascii="Arial" w:eastAsia="Times New Roman" w:hAnsi="Arial" w:cs="Arial"/>
          <w:sz w:val="24"/>
          <w:szCs w:val="24"/>
        </w:rPr>
        <w:t>е</w:t>
      </w:r>
      <w:r w:rsidRPr="005F4B80">
        <w:rPr>
          <w:rFonts w:ascii="Arial" w:eastAsia="Times New Roman" w:hAnsi="Arial" w:cs="Arial"/>
          <w:sz w:val="24"/>
          <w:szCs w:val="24"/>
        </w:rPr>
        <w:lastRenderedPageBreak/>
        <w:t xml:space="preserve">ния и </w:t>
      </w:r>
      <w:proofErr w:type="spellStart"/>
      <w:r w:rsidRPr="005F4B80">
        <w:rPr>
          <w:rFonts w:ascii="Arial" w:eastAsia="Times New Roman" w:hAnsi="Arial" w:cs="Arial"/>
          <w:sz w:val="24"/>
          <w:szCs w:val="24"/>
        </w:rPr>
        <w:t>бсуждения</w:t>
      </w:r>
      <w:proofErr w:type="spellEnd"/>
      <w:r w:rsidRPr="005F4B80">
        <w:rPr>
          <w:rFonts w:ascii="Arial" w:eastAsia="Times New Roman" w:hAnsi="Arial" w:cs="Arial"/>
          <w:sz w:val="24"/>
          <w:szCs w:val="24"/>
        </w:rPr>
        <w:t xml:space="preserve"> текст с кратким описанием одной из групп допинга и обоснованием причин их запрещения в спорте (объем каждого текста приблизительно 1,5 стр.). Потом представ</w:t>
      </w:r>
      <w:r w:rsidRPr="005F4B80">
        <w:rPr>
          <w:rFonts w:ascii="Arial" w:eastAsia="Times New Roman" w:hAnsi="Arial" w:cs="Arial"/>
          <w:sz w:val="24"/>
          <w:szCs w:val="24"/>
        </w:rPr>
        <w:t>и</w:t>
      </w:r>
      <w:r w:rsidRPr="005F4B80">
        <w:rPr>
          <w:rFonts w:ascii="Arial" w:eastAsia="Times New Roman" w:hAnsi="Arial" w:cs="Arial"/>
          <w:sz w:val="24"/>
          <w:szCs w:val="24"/>
        </w:rPr>
        <w:t>тели каждой из подгрупп рассказывают другим то, что они узнали про группу допинга, оп</w:t>
      </w:r>
      <w:r w:rsidRPr="005F4B80">
        <w:rPr>
          <w:rFonts w:ascii="Arial" w:eastAsia="Times New Roman" w:hAnsi="Arial" w:cs="Arial"/>
          <w:sz w:val="24"/>
          <w:szCs w:val="24"/>
        </w:rPr>
        <w:t>и</w:t>
      </w:r>
      <w:r w:rsidRPr="005F4B80">
        <w:rPr>
          <w:rFonts w:ascii="Arial" w:eastAsia="Times New Roman" w:hAnsi="Arial" w:cs="Arial"/>
          <w:sz w:val="24"/>
          <w:szCs w:val="24"/>
        </w:rPr>
        <w:t>санную в доставшейся им распечатке.</w:t>
      </w:r>
    </w:p>
    <w:p w14:paraId="517051CA" w14:textId="77777777" w:rsidR="005143CD" w:rsidRPr="005F4B80" w:rsidRDefault="005143CD" w:rsidP="005143CD">
      <w:pPr>
        <w:shd w:val="clear" w:color="auto" w:fill="FFFFFF" w:themeFill="background1"/>
        <w:autoSpaceDE w:val="0"/>
        <w:autoSpaceDN w:val="0"/>
        <w:adjustRightInd w:val="0"/>
        <w:spacing w:after="0"/>
        <w:jc w:val="both"/>
        <w:rPr>
          <w:rFonts w:ascii="Arial" w:eastAsia="Times New Roman" w:hAnsi="Arial" w:cs="Arial"/>
          <w:sz w:val="24"/>
          <w:szCs w:val="24"/>
        </w:rPr>
      </w:pPr>
      <w:r w:rsidRPr="005F4B80">
        <w:rPr>
          <w:rFonts w:ascii="Arial" w:eastAsia="Times New Roman" w:hAnsi="Arial" w:cs="Arial"/>
          <w:sz w:val="24"/>
          <w:szCs w:val="24"/>
        </w:rPr>
        <w:t>Рассматриваются такие группы препаратов и процедур: анаболические стероиды, бета-2-антагонисты, пептидные гормоны и их аналоги, диуретики, стимуляторы и наркотики, з</w:t>
      </w:r>
      <w:r w:rsidRPr="005F4B80">
        <w:rPr>
          <w:rFonts w:ascii="Arial" w:eastAsia="Times New Roman" w:hAnsi="Arial" w:cs="Arial"/>
          <w:sz w:val="24"/>
          <w:szCs w:val="24"/>
        </w:rPr>
        <w:t>а</w:t>
      </w:r>
      <w:r w:rsidRPr="005F4B80">
        <w:rPr>
          <w:rFonts w:ascii="Arial" w:eastAsia="Times New Roman" w:hAnsi="Arial" w:cs="Arial"/>
          <w:sz w:val="24"/>
          <w:szCs w:val="24"/>
        </w:rPr>
        <w:t>прещенные допинговые методы.</w:t>
      </w:r>
    </w:p>
    <w:p w14:paraId="5CFEA219" w14:textId="77777777" w:rsidR="005143CD" w:rsidRPr="005F4B80" w:rsidRDefault="005143CD" w:rsidP="005143CD">
      <w:pPr>
        <w:shd w:val="clear" w:color="auto" w:fill="FFFFFF" w:themeFill="background1"/>
        <w:autoSpaceDE w:val="0"/>
        <w:autoSpaceDN w:val="0"/>
        <w:adjustRightInd w:val="0"/>
        <w:spacing w:after="0"/>
        <w:jc w:val="both"/>
        <w:rPr>
          <w:rFonts w:ascii="Arial" w:eastAsia="Times New Roman" w:hAnsi="Arial" w:cs="Arial"/>
          <w:sz w:val="24"/>
          <w:szCs w:val="24"/>
        </w:rPr>
      </w:pPr>
      <w:r w:rsidRPr="005F4B80">
        <w:rPr>
          <w:rFonts w:ascii="Arial" w:eastAsia="Times New Roman" w:hAnsi="Arial" w:cs="Arial"/>
          <w:sz w:val="24"/>
          <w:szCs w:val="24"/>
        </w:rPr>
        <w:t>Завершается занятие групповой дискуссией «Скептики». Ведущий озвучивает несколько стереотипных суждений о допинге (к нему якобы прибегают практически все спортсмены, при правильном применении невозможно разоблачение и т.п.). Задача участников – ра</w:t>
      </w:r>
      <w:r w:rsidRPr="005F4B80">
        <w:rPr>
          <w:rFonts w:ascii="Arial" w:eastAsia="Times New Roman" w:hAnsi="Arial" w:cs="Arial"/>
          <w:sz w:val="24"/>
          <w:szCs w:val="24"/>
        </w:rPr>
        <w:t>с</w:t>
      </w:r>
      <w:r w:rsidRPr="005F4B80">
        <w:rPr>
          <w:rFonts w:ascii="Arial" w:eastAsia="Times New Roman" w:hAnsi="Arial" w:cs="Arial"/>
          <w:sz w:val="24"/>
          <w:szCs w:val="24"/>
        </w:rPr>
        <w:t>суждая с позиции экспертов, придерживающихся скептического взгляда на данные сужд</w:t>
      </w:r>
      <w:r w:rsidRPr="005F4B80">
        <w:rPr>
          <w:rFonts w:ascii="Arial" w:eastAsia="Times New Roman" w:hAnsi="Arial" w:cs="Arial"/>
          <w:sz w:val="24"/>
          <w:szCs w:val="24"/>
        </w:rPr>
        <w:t>е</w:t>
      </w:r>
      <w:r w:rsidRPr="005F4B80">
        <w:rPr>
          <w:rFonts w:ascii="Arial" w:eastAsia="Times New Roman" w:hAnsi="Arial" w:cs="Arial"/>
          <w:sz w:val="24"/>
          <w:szCs w:val="24"/>
        </w:rPr>
        <w:t>ния, выдвинуть как можно больше аргументов против них.</w:t>
      </w:r>
    </w:p>
    <w:p w14:paraId="2F9D929E" w14:textId="77777777" w:rsidR="005143CD" w:rsidRPr="005F4B80" w:rsidRDefault="005143CD" w:rsidP="005143CD">
      <w:pPr>
        <w:shd w:val="clear" w:color="auto" w:fill="FFFFFF" w:themeFill="background1"/>
        <w:autoSpaceDE w:val="0"/>
        <w:autoSpaceDN w:val="0"/>
        <w:adjustRightInd w:val="0"/>
        <w:spacing w:after="0"/>
        <w:jc w:val="both"/>
        <w:rPr>
          <w:rFonts w:ascii="Arial" w:eastAsia="Times New Roman" w:hAnsi="Arial" w:cs="Arial"/>
          <w:b/>
          <w:sz w:val="24"/>
          <w:szCs w:val="24"/>
        </w:rPr>
      </w:pPr>
    </w:p>
    <w:p w14:paraId="4B0E82B3" w14:textId="77777777" w:rsidR="005143CD" w:rsidRPr="005F4B80" w:rsidRDefault="005143CD" w:rsidP="005143CD">
      <w:pPr>
        <w:shd w:val="clear" w:color="auto" w:fill="FFFFFF" w:themeFill="background1"/>
        <w:autoSpaceDE w:val="0"/>
        <w:autoSpaceDN w:val="0"/>
        <w:adjustRightInd w:val="0"/>
        <w:spacing w:after="0"/>
        <w:jc w:val="both"/>
        <w:rPr>
          <w:rFonts w:ascii="Arial" w:eastAsia="Times New Roman" w:hAnsi="Arial" w:cs="Arial"/>
          <w:i/>
          <w:sz w:val="24"/>
          <w:szCs w:val="24"/>
        </w:rPr>
      </w:pPr>
      <w:r w:rsidRPr="005F4B80">
        <w:rPr>
          <w:rFonts w:ascii="Arial" w:eastAsia="Times New Roman" w:hAnsi="Arial" w:cs="Arial"/>
          <w:i/>
          <w:sz w:val="24"/>
          <w:szCs w:val="24"/>
        </w:rPr>
        <w:t>Занятие №3</w:t>
      </w:r>
    </w:p>
    <w:p w14:paraId="06B8FBED" w14:textId="77777777" w:rsidR="005143CD" w:rsidRPr="005F4B80" w:rsidRDefault="005143CD" w:rsidP="005143CD">
      <w:pPr>
        <w:shd w:val="clear" w:color="auto" w:fill="FFFFFF" w:themeFill="background1"/>
        <w:autoSpaceDE w:val="0"/>
        <w:autoSpaceDN w:val="0"/>
        <w:adjustRightInd w:val="0"/>
        <w:spacing w:after="0"/>
        <w:jc w:val="both"/>
        <w:rPr>
          <w:rFonts w:ascii="Arial" w:eastAsia="Times New Roman" w:hAnsi="Arial" w:cs="Arial"/>
          <w:sz w:val="24"/>
          <w:szCs w:val="24"/>
        </w:rPr>
      </w:pPr>
      <w:r w:rsidRPr="005F4B80">
        <w:rPr>
          <w:rFonts w:ascii="Arial" w:eastAsia="Times New Roman" w:hAnsi="Arial" w:cs="Arial"/>
          <w:sz w:val="24"/>
          <w:szCs w:val="24"/>
        </w:rPr>
        <w:t>Занятие начинается с краткого рассказа ведущего о том, какие не связанные с допингом способы позволяют обеспечить рост спортивных результатов. В дальнейшем оцениваются требования, которым должны отвечать эти способы, чтобы обеспечить максимальную э</w:t>
      </w:r>
      <w:r w:rsidRPr="005F4B80">
        <w:rPr>
          <w:rFonts w:ascii="Arial" w:eastAsia="Times New Roman" w:hAnsi="Arial" w:cs="Arial"/>
          <w:sz w:val="24"/>
          <w:szCs w:val="24"/>
        </w:rPr>
        <w:t>ф</w:t>
      </w:r>
      <w:r w:rsidRPr="005F4B80">
        <w:rPr>
          <w:rFonts w:ascii="Arial" w:eastAsia="Times New Roman" w:hAnsi="Arial" w:cs="Arial"/>
          <w:sz w:val="24"/>
          <w:szCs w:val="24"/>
        </w:rPr>
        <w:t>фективность. По результатам заполняется таблица, подобная приведенной ниже (сначала варианты выдвигаются методом «Мозгового штурма» в подгруппах по 4-5 человек, потом ведущий заполняет сводный вариант таблицы, при необходимости добавляя упущенные участниками условия).</w:t>
      </w:r>
    </w:p>
    <w:tbl>
      <w:tblPr>
        <w:tblStyle w:val="ac"/>
        <w:tblW w:w="0" w:type="auto"/>
        <w:tblLook w:val="04A0" w:firstRow="1" w:lastRow="0" w:firstColumn="1" w:lastColumn="0" w:noHBand="0" w:noVBand="1"/>
      </w:tblPr>
      <w:tblGrid>
        <w:gridCol w:w="4785"/>
        <w:gridCol w:w="4786"/>
      </w:tblGrid>
      <w:tr w:rsidR="005143CD" w:rsidRPr="005F4B80" w14:paraId="04663AB1" w14:textId="77777777" w:rsidTr="005143CD">
        <w:tc>
          <w:tcPr>
            <w:tcW w:w="4785" w:type="dxa"/>
          </w:tcPr>
          <w:p w14:paraId="01A55FFC" w14:textId="77777777" w:rsidR="005143CD" w:rsidRPr="005F4B80" w:rsidRDefault="005143CD" w:rsidP="005143CD">
            <w:pPr>
              <w:shd w:val="clear" w:color="auto" w:fill="FFFFFF" w:themeFill="background1"/>
              <w:autoSpaceDE w:val="0"/>
              <w:autoSpaceDN w:val="0"/>
              <w:adjustRightInd w:val="0"/>
              <w:spacing w:line="276" w:lineRule="auto"/>
              <w:jc w:val="both"/>
              <w:rPr>
                <w:rFonts w:ascii="Arial" w:eastAsia="Times New Roman" w:hAnsi="Arial" w:cs="Arial"/>
                <w:sz w:val="24"/>
                <w:szCs w:val="24"/>
              </w:rPr>
            </w:pPr>
            <w:r w:rsidRPr="005F4B80">
              <w:rPr>
                <w:rFonts w:ascii="Arial" w:eastAsia="Times New Roman" w:hAnsi="Arial" w:cs="Arial"/>
                <w:sz w:val="24"/>
                <w:szCs w:val="24"/>
              </w:rPr>
              <w:t>Способ повышения результатов</w:t>
            </w:r>
          </w:p>
          <w:p w14:paraId="405FF275" w14:textId="77777777" w:rsidR="005143CD" w:rsidRPr="005F4B80" w:rsidRDefault="005143CD" w:rsidP="005143CD">
            <w:pPr>
              <w:shd w:val="clear" w:color="auto" w:fill="FFFFFF" w:themeFill="background1"/>
              <w:autoSpaceDE w:val="0"/>
              <w:autoSpaceDN w:val="0"/>
              <w:adjustRightInd w:val="0"/>
              <w:spacing w:line="276" w:lineRule="auto"/>
              <w:jc w:val="both"/>
              <w:rPr>
                <w:rFonts w:ascii="Arial" w:eastAsia="Times New Roman" w:hAnsi="Arial" w:cs="Arial"/>
                <w:sz w:val="24"/>
                <w:szCs w:val="24"/>
              </w:rPr>
            </w:pPr>
          </w:p>
        </w:tc>
        <w:tc>
          <w:tcPr>
            <w:tcW w:w="4786" w:type="dxa"/>
          </w:tcPr>
          <w:p w14:paraId="3BE536EA" w14:textId="77777777" w:rsidR="005143CD" w:rsidRPr="005F4B80" w:rsidRDefault="005143CD" w:rsidP="005143CD">
            <w:pPr>
              <w:shd w:val="clear" w:color="auto" w:fill="FFFFFF" w:themeFill="background1"/>
              <w:autoSpaceDE w:val="0"/>
              <w:autoSpaceDN w:val="0"/>
              <w:adjustRightInd w:val="0"/>
              <w:spacing w:line="276" w:lineRule="auto"/>
              <w:jc w:val="both"/>
              <w:rPr>
                <w:rFonts w:ascii="Arial" w:eastAsia="Times New Roman" w:hAnsi="Arial" w:cs="Arial"/>
                <w:sz w:val="24"/>
                <w:szCs w:val="24"/>
              </w:rPr>
            </w:pPr>
            <w:r w:rsidRPr="005F4B80">
              <w:rPr>
                <w:rFonts w:ascii="Arial" w:eastAsia="Times New Roman" w:hAnsi="Arial" w:cs="Arial"/>
                <w:sz w:val="24"/>
                <w:szCs w:val="24"/>
              </w:rPr>
              <w:t>Каким требованиям должен</w:t>
            </w:r>
          </w:p>
          <w:p w14:paraId="63788E17" w14:textId="77777777" w:rsidR="005143CD" w:rsidRPr="005F4B80" w:rsidRDefault="005143CD" w:rsidP="005143CD">
            <w:pPr>
              <w:shd w:val="clear" w:color="auto" w:fill="FFFFFF" w:themeFill="background1"/>
              <w:autoSpaceDE w:val="0"/>
              <w:autoSpaceDN w:val="0"/>
              <w:adjustRightInd w:val="0"/>
              <w:spacing w:line="276" w:lineRule="auto"/>
              <w:jc w:val="both"/>
              <w:rPr>
                <w:rFonts w:ascii="Arial" w:eastAsia="Times New Roman" w:hAnsi="Arial" w:cs="Arial"/>
                <w:sz w:val="24"/>
                <w:szCs w:val="24"/>
              </w:rPr>
            </w:pPr>
            <w:r w:rsidRPr="005F4B80">
              <w:rPr>
                <w:rFonts w:ascii="Arial" w:eastAsia="Times New Roman" w:hAnsi="Arial" w:cs="Arial"/>
                <w:sz w:val="24"/>
                <w:szCs w:val="24"/>
              </w:rPr>
              <w:t>отвечать этот способ, чтобы</w:t>
            </w:r>
          </w:p>
          <w:p w14:paraId="22EFF574" w14:textId="77777777" w:rsidR="005143CD" w:rsidRPr="005F4B80" w:rsidRDefault="005143CD" w:rsidP="005143CD">
            <w:pPr>
              <w:shd w:val="clear" w:color="auto" w:fill="FFFFFF" w:themeFill="background1"/>
              <w:autoSpaceDE w:val="0"/>
              <w:autoSpaceDN w:val="0"/>
              <w:adjustRightInd w:val="0"/>
              <w:spacing w:line="276" w:lineRule="auto"/>
              <w:jc w:val="both"/>
              <w:rPr>
                <w:rFonts w:ascii="Arial" w:eastAsia="Times New Roman" w:hAnsi="Arial" w:cs="Arial"/>
                <w:sz w:val="24"/>
                <w:szCs w:val="24"/>
              </w:rPr>
            </w:pPr>
            <w:r w:rsidRPr="005F4B80">
              <w:rPr>
                <w:rFonts w:ascii="Arial" w:eastAsia="Times New Roman" w:hAnsi="Arial" w:cs="Arial"/>
                <w:sz w:val="24"/>
                <w:szCs w:val="24"/>
              </w:rPr>
              <w:t>показать максимальную</w:t>
            </w:r>
          </w:p>
          <w:p w14:paraId="6AA82899" w14:textId="77777777" w:rsidR="005143CD" w:rsidRPr="005F4B80" w:rsidRDefault="005143CD" w:rsidP="005143CD">
            <w:pPr>
              <w:shd w:val="clear" w:color="auto" w:fill="FFFFFF" w:themeFill="background1"/>
              <w:autoSpaceDE w:val="0"/>
              <w:autoSpaceDN w:val="0"/>
              <w:adjustRightInd w:val="0"/>
              <w:spacing w:line="276" w:lineRule="auto"/>
              <w:jc w:val="both"/>
              <w:rPr>
                <w:rFonts w:ascii="Arial" w:eastAsia="Times New Roman" w:hAnsi="Arial" w:cs="Arial"/>
                <w:sz w:val="24"/>
                <w:szCs w:val="24"/>
              </w:rPr>
            </w:pPr>
            <w:r w:rsidRPr="005F4B80">
              <w:rPr>
                <w:rFonts w:ascii="Arial" w:eastAsia="Times New Roman" w:hAnsi="Arial" w:cs="Arial"/>
                <w:sz w:val="24"/>
                <w:szCs w:val="24"/>
              </w:rPr>
              <w:t>эффективность?</w:t>
            </w:r>
          </w:p>
          <w:p w14:paraId="502A5E08" w14:textId="77777777" w:rsidR="005143CD" w:rsidRPr="005F4B80" w:rsidRDefault="005143CD" w:rsidP="005143CD">
            <w:pPr>
              <w:shd w:val="clear" w:color="auto" w:fill="FFFFFF" w:themeFill="background1"/>
              <w:autoSpaceDE w:val="0"/>
              <w:autoSpaceDN w:val="0"/>
              <w:adjustRightInd w:val="0"/>
              <w:spacing w:line="276" w:lineRule="auto"/>
              <w:jc w:val="both"/>
              <w:rPr>
                <w:rFonts w:ascii="Arial" w:eastAsia="Times New Roman" w:hAnsi="Arial" w:cs="Arial"/>
                <w:sz w:val="24"/>
                <w:szCs w:val="24"/>
              </w:rPr>
            </w:pPr>
          </w:p>
        </w:tc>
      </w:tr>
      <w:tr w:rsidR="005143CD" w:rsidRPr="005F4B80" w14:paraId="3427C2E5" w14:textId="77777777" w:rsidTr="005143CD">
        <w:tc>
          <w:tcPr>
            <w:tcW w:w="4785" w:type="dxa"/>
          </w:tcPr>
          <w:p w14:paraId="60E64D59" w14:textId="77777777" w:rsidR="005143CD" w:rsidRPr="005F4B80" w:rsidRDefault="005143CD" w:rsidP="005143CD">
            <w:pPr>
              <w:shd w:val="clear" w:color="auto" w:fill="FFFFFF" w:themeFill="background1"/>
              <w:autoSpaceDE w:val="0"/>
              <w:autoSpaceDN w:val="0"/>
              <w:adjustRightInd w:val="0"/>
              <w:spacing w:line="276" w:lineRule="auto"/>
              <w:jc w:val="both"/>
              <w:rPr>
                <w:rFonts w:ascii="Arial" w:eastAsia="Times New Roman" w:hAnsi="Arial" w:cs="Arial"/>
                <w:sz w:val="24"/>
                <w:szCs w:val="24"/>
              </w:rPr>
            </w:pPr>
            <w:r w:rsidRPr="005F4B80">
              <w:rPr>
                <w:rFonts w:ascii="Arial" w:eastAsia="Times New Roman" w:hAnsi="Arial" w:cs="Arial"/>
                <w:sz w:val="24"/>
                <w:szCs w:val="24"/>
              </w:rPr>
              <w:t>Обычная тренировка</w:t>
            </w:r>
          </w:p>
          <w:p w14:paraId="7E32403F" w14:textId="77777777" w:rsidR="005143CD" w:rsidRPr="005F4B80" w:rsidRDefault="005143CD" w:rsidP="005143CD">
            <w:pPr>
              <w:shd w:val="clear" w:color="auto" w:fill="FFFFFF" w:themeFill="background1"/>
              <w:autoSpaceDE w:val="0"/>
              <w:autoSpaceDN w:val="0"/>
              <w:adjustRightInd w:val="0"/>
              <w:spacing w:line="276" w:lineRule="auto"/>
              <w:jc w:val="both"/>
              <w:rPr>
                <w:rFonts w:ascii="Arial" w:eastAsia="Times New Roman" w:hAnsi="Arial" w:cs="Arial"/>
                <w:sz w:val="24"/>
                <w:szCs w:val="24"/>
              </w:rPr>
            </w:pPr>
          </w:p>
        </w:tc>
        <w:tc>
          <w:tcPr>
            <w:tcW w:w="4786" w:type="dxa"/>
          </w:tcPr>
          <w:p w14:paraId="68D7A6D2" w14:textId="77777777" w:rsidR="005143CD" w:rsidRPr="005F4B80" w:rsidRDefault="005143CD" w:rsidP="005143CD">
            <w:pPr>
              <w:shd w:val="clear" w:color="auto" w:fill="FFFFFF" w:themeFill="background1"/>
              <w:autoSpaceDE w:val="0"/>
              <w:autoSpaceDN w:val="0"/>
              <w:adjustRightInd w:val="0"/>
              <w:spacing w:line="276" w:lineRule="auto"/>
              <w:jc w:val="both"/>
              <w:rPr>
                <w:rFonts w:ascii="Arial" w:eastAsia="Times New Roman" w:hAnsi="Arial" w:cs="Arial"/>
                <w:sz w:val="24"/>
                <w:szCs w:val="24"/>
              </w:rPr>
            </w:pPr>
          </w:p>
        </w:tc>
      </w:tr>
      <w:tr w:rsidR="005143CD" w:rsidRPr="005F4B80" w14:paraId="51918267" w14:textId="77777777" w:rsidTr="005143CD">
        <w:tc>
          <w:tcPr>
            <w:tcW w:w="4785" w:type="dxa"/>
          </w:tcPr>
          <w:p w14:paraId="746CA7A6" w14:textId="77777777" w:rsidR="005143CD" w:rsidRPr="005F4B80" w:rsidRDefault="005143CD" w:rsidP="005143CD">
            <w:pPr>
              <w:shd w:val="clear" w:color="auto" w:fill="FFFFFF" w:themeFill="background1"/>
              <w:autoSpaceDE w:val="0"/>
              <w:autoSpaceDN w:val="0"/>
              <w:adjustRightInd w:val="0"/>
              <w:spacing w:line="276" w:lineRule="auto"/>
              <w:jc w:val="both"/>
              <w:rPr>
                <w:rFonts w:ascii="Arial" w:eastAsia="Times New Roman" w:hAnsi="Arial" w:cs="Arial"/>
                <w:sz w:val="24"/>
                <w:szCs w:val="24"/>
              </w:rPr>
            </w:pPr>
            <w:r w:rsidRPr="005F4B80">
              <w:rPr>
                <w:rFonts w:ascii="Arial" w:eastAsia="Times New Roman" w:hAnsi="Arial" w:cs="Arial"/>
                <w:sz w:val="24"/>
                <w:szCs w:val="24"/>
              </w:rPr>
              <w:t>Специальные тренировочные условия (например, высокогорная подготовка)</w:t>
            </w:r>
          </w:p>
        </w:tc>
        <w:tc>
          <w:tcPr>
            <w:tcW w:w="4786" w:type="dxa"/>
          </w:tcPr>
          <w:p w14:paraId="0768910E" w14:textId="77777777" w:rsidR="005143CD" w:rsidRPr="005F4B80" w:rsidRDefault="005143CD" w:rsidP="005143CD">
            <w:pPr>
              <w:shd w:val="clear" w:color="auto" w:fill="FFFFFF" w:themeFill="background1"/>
              <w:autoSpaceDE w:val="0"/>
              <w:autoSpaceDN w:val="0"/>
              <w:adjustRightInd w:val="0"/>
              <w:spacing w:line="276" w:lineRule="auto"/>
              <w:jc w:val="both"/>
              <w:rPr>
                <w:rFonts w:ascii="Arial" w:eastAsia="Times New Roman" w:hAnsi="Arial" w:cs="Arial"/>
                <w:sz w:val="24"/>
                <w:szCs w:val="24"/>
              </w:rPr>
            </w:pPr>
          </w:p>
        </w:tc>
      </w:tr>
      <w:tr w:rsidR="005143CD" w:rsidRPr="005F4B80" w14:paraId="4824C2CD" w14:textId="77777777" w:rsidTr="005143CD">
        <w:tc>
          <w:tcPr>
            <w:tcW w:w="4785" w:type="dxa"/>
          </w:tcPr>
          <w:p w14:paraId="56448BB9" w14:textId="77777777" w:rsidR="005143CD" w:rsidRPr="005F4B80" w:rsidRDefault="005143CD" w:rsidP="005143CD">
            <w:pPr>
              <w:shd w:val="clear" w:color="auto" w:fill="FFFFFF" w:themeFill="background1"/>
              <w:autoSpaceDE w:val="0"/>
              <w:autoSpaceDN w:val="0"/>
              <w:adjustRightInd w:val="0"/>
              <w:spacing w:line="276" w:lineRule="auto"/>
              <w:jc w:val="both"/>
              <w:rPr>
                <w:rFonts w:ascii="Arial" w:eastAsia="Times New Roman" w:hAnsi="Arial" w:cs="Arial"/>
                <w:sz w:val="24"/>
                <w:szCs w:val="24"/>
              </w:rPr>
            </w:pPr>
            <w:r w:rsidRPr="005F4B80">
              <w:rPr>
                <w:rFonts w:ascii="Arial" w:eastAsia="Times New Roman" w:hAnsi="Arial" w:cs="Arial"/>
                <w:sz w:val="24"/>
                <w:szCs w:val="24"/>
              </w:rPr>
              <w:t>Психологическая подготовка</w:t>
            </w:r>
          </w:p>
          <w:p w14:paraId="1EB11E09" w14:textId="77777777" w:rsidR="005143CD" w:rsidRPr="005F4B80" w:rsidRDefault="005143CD" w:rsidP="005143CD">
            <w:pPr>
              <w:shd w:val="clear" w:color="auto" w:fill="FFFFFF" w:themeFill="background1"/>
              <w:autoSpaceDE w:val="0"/>
              <w:autoSpaceDN w:val="0"/>
              <w:adjustRightInd w:val="0"/>
              <w:spacing w:line="276" w:lineRule="auto"/>
              <w:jc w:val="both"/>
              <w:rPr>
                <w:rFonts w:ascii="Arial" w:eastAsia="Times New Roman" w:hAnsi="Arial" w:cs="Arial"/>
                <w:sz w:val="24"/>
                <w:szCs w:val="24"/>
              </w:rPr>
            </w:pPr>
          </w:p>
        </w:tc>
        <w:tc>
          <w:tcPr>
            <w:tcW w:w="4786" w:type="dxa"/>
          </w:tcPr>
          <w:p w14:paraId="0BDA1358" w14:textId="77777777" w:rsidR="005143CD" w:rsidRPr="005F4B80" w:rsidRDefault="005143CD" w:rsidP="005143CD">
            <w:pPr>
              <w:shd w:val="clear" w:color="auto" w:fill="FFFFFF" w:themeFill="background1"/>
              <w:autoSpaceDE w:val="0"/>
              <w:autoSpaceDN w:val="0"/>
              <w:adjustRightInd w:val="0"/>
              <w:spacing w:line="276" w:lineRule="auto"/>
              <w:jc w:val="both"/>
              <w:rPr>
                <w:rFonts w:ascii="Arial" w:eastAsia="Times New Roman" w:hAnsi="Arial" w:cs="Arial"/>
                <w:sz w:val="24"/>
                <w:szCs w:val="24"/>
              </w:rPr>
            </w:pPr>
          </w:p>
        </w:tc>
      </w:tr>
      <w:tr w:rsidR="005143CD" w:rsidRPr="005F4B80" w14:paraId="66FBA447" w14:textId="77777777" w:rsidTr="005143CD">
        <w:tc>
          <w:tcPr>
            <w:tcW w:w="4785" w:type="dxa"/>
          </w:tcPr>
          <w:p w14:paraId="45521647" w14:textId="77777777" w:rsidR="005143CD" w:rsidRPr="005F4B80" w:rsidRDefault="005143CD" w:rsidP="005143CD">
            <w:pPr>
              <w:shd w:val="clear" w:color="auto" w:fill="FFFFFF" w:themeFill="background1"/>
              <w:autoSpaceDE w:val="0"/>
              <w:autoSpaceDN w:val="0"/>
              <w:adjustRightInd w:val="0"/>
              <w:spacing w:line="276" w:lineRule="auto"/>
              <w:jc w:val="both"/>
              <w:rPr>
                <w:rFonts w:ascii="Arial" w:eastAsia="Times New Roman" w:hAnsi="Arial" w:cs="Arial"/>
                <w:sz w:val="24"/>
                <w:szCs w:val="24"/>
              </w:rPr>
            </w:pPr>
            <w:r w:rsidRPr="005F4B80">
              <w:rPr>
                <w:rFonts w:ascii="Arial" w:eastAsia="Times New Roman" w:hAnsi="Arial" w:cs="Arial"/>
                <w:sz w:val="24"/>
                <w:szCs w:val="24"/>
              </w:rPr>
              <w:t>Рациональная организация жизнеде</w:t>
            </w:r>
            <w:r w:rsidRPr="005F4B80">
              <w:rPr>
                <w:rFonts w:ascii="Arial" w:eastAsia="Times New Roman" w:hAnsi="Arial" w:cs="Arial"/>
                <w:sz w:val="24"/>
                <w:szCs w:val="24"/>
              </w:rPr>
              <w:t>я</w:t>
            </w:r>
            <w:r w:rsidRPr="005F4B80">
              <w:rPr>
                <w:rFonts w:ascii="Arial" w:eastAsia="Times New Roman" w:hAnsi="Arial" w:cs="Arial"/>
                <w:sz w:val="24"/>
                <w:szCs w:val="24"/>
              </w:rPr>
              <w:t>тельности</w:t>
            </w:r>
          </w:p>
          <w:p w14:paraId="792D7988" w14:textId="77777777" w:rsidR="005143CD" w:rsidRPr="005F4B80" w:rsidRDefault="005143CD" w:rsidP="005143CD">
            <w:pPr>
              <w:shd w:val="clear" w:color="auto" w:fill="FFFFFF" w:themeFill="background1"/>
              <w:autoSpaceDE w:val="0"/>
              <w:autoSpaceDN w:val="0"/>
              <w:adjustRightInd w:val="0"/>
              <w:spacing w:line="276" w:lineRule="auto"/>
              <w:jc w:val="both"/>
              <w:rPr>
                <w:rFonts w:ascii="Arial" w:eastAsia="Times New Roman" w:hAnsi="Arial" w:cs="Arial"/>
                <w:sz w:val="24"/>
                <w:szCs w:val="24"/>
              </w:rPr>
            </w:pPr>
          </w:p>
        </w:tc>
        <w:tc>
          <w:tcPr>
            <w:tcW w:w="4786" w:type="dxa"/>
          </w:tcPr>
          <w:p w14:paraId="609C4B25" w14:textId="77777777" w:rsidR="005143CD" w:rsidRPr="005F4B80" w:rsidRDefault="005143CD" w:rsidP="005143CD">
            <w:pPr>
              <w:shd w:val="clear" w:color="auto" w:fill="FFFFFF" w:themeFill="background1"/>
              <w:autoSpaceDE w:val="0"/>
              <w:autoSpaceDN w:val="0"/>
              <w:adjustRightInd w:val="0"/>
              <w:spacing w:line="276" w:lineRule="auto"/>
              <w:jc w:val="both"/>
              <w:rPr>
                <w:rFonts w:ascii="Arial" w:eastAsia="Times New Roman" w:hAnsi="Arial" w:cs="Arial"/>
                <w:sz w:val="24"/>
                <w:szCs w:val="24"/>
              </w:rPr>
            </w:pPr>
          </w:p>
        </w:tc>
      </w:tr>
      <w:tr w:rsidR="005143CD" w:rsidRPr="005F4B80" w14:paraId="38C7B102" w14:textId="77777777" w:rsidTr="005143CD">
        <w:tc>
          <w:tcPr>
            <w:tcW w:w="4785" w:type="dxa"/>
          </w:tcPr>
          <w:p w14:paraId="5EDA2FD4" w14:textId="77777777" w:rsidR="005143CD" w:rsidRPr="005F4B80" w:rsidRDefault="005143CD" w:rsidP="005143CD">
            <w:pPr>
              <w:shd w:val="clear" w:color="auto" w:fill="FFFFFF" w:themeFill="background1"/>
              <w:autoSpaceDE w:val="0"/>
              <w:autoSpaceDN w:val="0"/>
              <w:adjustRightInd w:val="0"/>
              <w:spacing w:line="276" w:lineRule="auto"/>
              <w:jc w:val="both"/>
              <w:rPr>
                <w:rFonts w:ascii="Arial" w:eastAsia="Times New Roman" w:hAnsi="Arial" w:cs="Arial"/>
                <w:sz w:val="24"/>
                <w:szCs w:val="24"/>
              </w:rPr>
            </w:pPr>
            <w:r w:rsidRPr="005F4B80">
              <w:rPr>
                <w:rFonts w:ascii="Arial" w:eastAsia="Times New Roman" w:hAnsi="Arial" w:cs="Arial"/>
                <w:sz w:val="24"/>
                <w:szCs w:val="24"/>
              </w:rPr>
              <w:t>Использование разрешенных достиж</w:t>
            </w:r>
            <w:r w:rsidRPr="005F4B80">
              <w:rPr>
                <w:rFonts w:ascii="Arial" w:eastAsia="Times New Roman" w:hAnsi="Arial" w:cs="Arial"/>
                <w:sz w:val="24"/>
                <w:szCs w:val="24"/>
              </w:rPr>
              <w:t>е</w:t>
            </w:r>
            <w:r w:rsidRPr="005F4B80">
              <w:rPr>
                <w:rFonts w:ascii="Arial" w:eastAsia="Times New Roman" w:hAnsi="Arial" w:cs="Arial"/>
                <w:sz w:val="24"/>
                <w:szCs w:val="24"/>
              </w:rPr>
              <w:t>ний спортивной медицины</w:t>
            </w:r>
          </w:p>
        </w:tc>
        <w:tc>
          <w:tcPr>
            <w:tcW w:w="4786" w:type="dxa"/>
          </w:tcPr>
          <w:p w14:paraId="7369B167" w14:textId="77777777" w:rsidR="005143CD" w:rsidRPr="005F4B80" w:rsidRDefault="005143CD" w:rsidP="005143CD">
            <w:pPr>
              <w:shd w:val="clear" w:color="auto" w:fill="FFFFFF" w:themeFill="background1"/>
              <w:autoSpaceDE w:val="0"/>
              <w:autoSpaceDN w:val="0"/>
              <w:adjustRightInd w:val="0"/>
              <w:spacing w:line="276" w:lineRule="auto"/>
              <w:jc w:val="both"/>
              <w:rPr>
                <w:rFonts w:ascii="Arial" w:eastAsia="Times New Roman" w:hAnsi="Arial" w:cs="Arial"/>
                <w:sz w:val="24"/>
                <w:szCs w:val="24"/>
              </w:rPr>
            </w:pPr>
          </w:p>
        </w:tc>
      </w:tr>
    </w:tbl>
    <w:p w14:paraId="5FDE657A" w14:textId="77777777" w:rsidR="005143CD" w:rsidRPr="005F4B80" w:rsidRDefault="005143CD" w:rsidP="005143CD">
      <w:pPr>
        <w:shd w:val="clear" w:color="auto" w:fill="FFFFFF" w:themeFill="background1"/>
        <w:autoSpaceDE w:val="0"/>
        <w:autoSpaceDN w:val="0"/>
        <w:adjustRightInd w:val="0"/>
        <w:spacing w:after="0"/>
        <w:jc w:val="both"/>
        <w:rPr>
          <w:rFonts w:ascii="Arial" w:eastAsia="Times New Roman" w:hAnsi="Arial" w:cs="Arial"/>
          <w:sz w:val="24"/>
          <w:szCs w:val="24"/>
        </w:rPr>
      </w:pPr>
      <w:r w:rsidRPr="005F4B80">
        <w:rPr>
          <w:rFonts w:ascii="Arial" w:eastAsia="Times New Roman" w:hAnsi="Arial" w:cs="Arial"/>
          <w:sz w:val="24"/>
          <w:szCs w:val="24"/>
        </w:rPr>
        <w:t>Групповая дискуссия «Парадоксы». Участникам предлагаются некоторые суждения о допи</w:t>
      </w:r>
      <w:r w:rsidRPr="005F4B80">
        <w:rPr>
          <w:rFonts w:ascii="Arial" w:eastAsia="Times New Roman" w:hAnsi="Arial" w:cs="Arial"/>
          <w:sz w:val="24"/>
          <w:szCs w:val="24"/>
        </w:rPr>
        <w:t>н</w:t>
      </w:r>
      <w:r w:rsidRPr="005F4B80">
        <w:rPr>
          <w:rFonts w:ascii="Arial" w:eastAsia="Times New Roman" w:hAnsi="Arial" w:cs="Arial"/>
          <w:sz w:val="24"/>
          <w:szCs w:val="24"/>
        </w:rPr>
        <w:t>ге, выглядящие на первый взгляд парадоксально, содержащие противоречия (например, утверждение, что допинг был в спорте всегда, а в проблему превратился только благодаря борьбе с ним). Сначала подобные утверждения совместно с ведущим обсуждаются с поз</w:t>
      </w:r>
      <w:r w:rsidRPr="005F4B80">
        <w:rPr>
          <w:rFonts w:ascii="Arial" w:eastAsia="Times New Roman" w:hAnsi="Arial" w:cs="Arial"/>
          <w:sz w:val="24"/>
          <w:szCs w:val="24"/>
        </w:rPr>
        <w:t>и</w:t>
      </w:r>
      <w:r w:rsidRPr="005F4B80">
        <w:rPr>
          <w:rFonts w:ascii="Arial" w:eastAsia="Times New Roman" w:hAnsi="Arial" w:cs="Arial"/>
          <w:sz w:val="24"/>
          <w:szCs w:val="24"/>
        </w:rPr>
        <w:t>ции того, содержат ли они долю истины и какие последствия может иметь их признание, а потом даются комментарии</w:t>
      </w:r>
    </w:p>
    <w:p w14:paraId="71E7EBA8" w14:textId="77777777" w:rsidR="005143CD" w:rsidRPr="005F4B80" w:rsidRDefault="005143CD" w:rsidP="005143CD">
      <w:pPr>
        <w:shd w:val="clear" w:color="auto" w:fill="FFFFFF" w:themeFill="background1"/>
        <w:autoSpaceDE w:val="0"/>
        <w:autoSpaceDN w:val="0"/>
        <w:adjustRightInd w:val="0"/>
        <w:spacing w:after="0"/>
        <w:jc w:val="both"/>
        <w:rPr>
          <w:rFonts w:ascii="Arial" w:eastAsia="Times New Roman" w:hAnsi="Arial" w:cs="Arial"/>
          <w:sz w:val="24"/>
          <w:szCs w:val="24"/>
        </w:rPr>
      </w:pPr>
      <w:r w:rsidRPr="005F4B80">
        <w:rPr>
          <w:rFonts w:ascii="Arial" w:eastAsia="Times New Roman" w:hAnsi="Arial" w:cs="Arial"/>
          <w:sz w:val="24"/>
          <w:szCs w:val="24"/>
        </w:rPr>
        <w:t>с позиции скептически настроенного эксперта.</w:t>
      </w:r>
    </w:p>
    <w:p w14:paraId="69489346" w14:textId="77777777" w:rsidR="005143CD" w:rsidRPr="005F4B80" w:rsidRDefault="005143CD" w:rsidP="005143CD">
      <w:pPr>
        <w:shd w:val="clear" w:color="auto" w:fill="FFFFFF" w:themeFill="background1"/>
        <w:autoSpaceDE w:val="0"/>
        <w:autoSpaceDN w:val="0"/>
        <w:adjustRightInd w:val="0"/>
        <w:spacing w:after="0"/>
        <w:jc w:val="both"/>
        <w:rPr>
          <w:rFonts w:ascii="Arial" w:eastAsia="Times New Roman" w:hAnsi="Arial" w:cs="Arial"/>
          <w:i/>
          <w:sz w:val="24"/>
          <w:szCs w:val="24"/>
        </w:rPr>
      </w:pPr>
      <w:r w:rsidRPr="005F4B80">
        <w:rPr>
          <w:rFonts w:ascii="Arial" w:eastAsia="Times New Roman" w:hAnsi="Arial" w:cs="Arial"/>
          <w:i/>
          <w:sz w:val="24"/>
          <w:szCs w:val="24"/>
        </w:rPr>
        <w:t>Занятие №4</w:t>
      </w:r>
    </w:p>
    <w:p w14:paraId="2046DF64" w14:textId="77777777" w:rsidR="005143CD" w:rsidRPr="005F4B80" w:rsidRDefault="005143CD" w:rsidP="005143CD">
      <w:pPr>
        <w:shd w:val="clear" w:color="auto" w:fill="FFFFFF" w:themeFill="background1"/>
        <w:autoSpaceDE w:val="0"/>
        <w:autoSpaceDN w:val="0"/>
        <w:adjustRightInd w:val="0"/>
        <w:spacing w:after="0"/>
        <w:jc w:val="both"/>
        <w:rPr>
          <w:rFonts w:ascii="Arial" w:eastAsia="Times New Roman" w:hAnsi="Arial" w:cs="Arial"/>
          <w:sz w:val="24"/>
          <w:szCs w:val="24"/>
        </w:rPr>
      </w:pPr>
      <w:r w:rsidRPr="005F4B80">
        <w:rPr>
          <w:rFonts w:ascii="Arial" w:eastAsia="Times New Roman" w:hAnsi="Arial" w:cs="Arial"/>
          <w:sz w:val="24"/>
          <w:szCs w:val="24"/>
        </w:rPr>
        <w:t>Оценка потенциальной эффективности различных слоганов социальной рекламы, напра</w:t>
      </w:r>
      <w:r w:rsidRPr="005F4B80">
        <w:rPr>
          <w:rFonts w:ascii="Arial" w:eastAsia="Times New Roman" w:hAnsi="Arial" w:cs="Arial"/>
          <w:sz w:val="24"/>
          <w:szCs w:val="24"/>
        </w:rPr>
        <w:t>в</w:t>
      </w:r>
      <w:r w:rsidRPr="005F4B80">
        <w:rPr>
          <w:rFonts w:ascii="Arial" w:eastAsia="Times New Roman" w:hAnsi="Arial" w:cs="Arial"/>
          <w:sz w:val="24"/>
          <w:szCs w:val="24"/>
        </w:rPr>
        <w:t xml:space="preserve">ленной на искоренение допинга. Предлагается ряд слоганов антидопинговой тематики </w:t>
      </w:r>
      <w:r w:rsidRPr="005F4B80">
        <w:rPr>
          <w:rFonts w:ascii="Arial" w:eastAsia="Times New Roman" w:hAnsi="Arial" w:cs="Arial"/>
          <w:sz w:val="24"/>
          <w:szCs w:val="24"/>
        </w:rPr>
        <w:lastRenderedPageBreak/>
        <w:t>(например, «На олимпийском флаге пятен нет», «Победа – личное достижение спортсмена, а не Фармаколога»), участникам предлагается оценить их потенциальную эффективность по 5-балльной шкале.</w:t>
      </w:r>
    </w:p>
    <w:p w14:paraId="59F4B593" w14:textId="77777777" w:rsidR="005143CD" w:rsidRPr="005F4B80" w:rsidRDefault="005143CD" w:rsidP="005143CD">
      <w:pPr>
        <w:shd w:val="clear" w:color="auto" w:fill="FFFFFF" w:themeFill="background1"/>
        <w:autoSpaceDE w:val="0"/>
        <w:autoSpaceDN w:val="0"/>
        <w:adjustRightInd w:val="0"/>
        <w:spacing w:after="0"/>
        <w:jc w:val="both"/>
        <w:rPr>
          <w:rFonts w:ascii="Arial" w:eastAsia="Times New Roman" w:hAnsi="Arial" w:cs="Arial"/>
          <w:sz w:val="24"/>
          <w:szCs w:val="24"/>
        </w:rPr>
      </w:pPr>
      <w:r w:rsidRPr="005F4B80">
        <w:rPr>
          <w:rFonts w:ascii="Arial" w:eastAsia="Times New Roman" w:hAnsi="Arial" w:cs="Arial"/>
          <w:sz w:val="24"/>
          <w:szCs w:val="24"/>
        </w:rPr>
        <w:t>Изготовление и презентация коллажей – плакатов антидопинговой направленности. Плак</w:t>
      </w:r>
      <w:r w:rsidRPr="005F4B80">
        <w:rPr>
          <w:rFonts w:ascii="Arial" w:eastAsia="Times New Roman" w:hAnsi="Arial" w:cs="Arial"/>
          <w:sz w:val="24"/>
          <w:szCs w:val="24"/>
        </w:rPr>
        <w:t>а</w:t>
      </w:r>
      <w:r w:rsidRPr="005F4B80">
        <w:rPr>
          <w:rFonts w:ascii="Arial" w:eastAsia="Times New Roman" w:hAnsi="Arial" w:cs="Arial"/>
          <w:sz w:val="24"/>
          <w:szCs w:val="24"/>
        </w:rPr>
        <w:t>ты готовятся в подгруппах по 3-4 человека, при этом можно использовать рисовальные пр</w:t>
      </w:r>
      <w:r w:rsidRPr="005F4B80">
        <w:rPr>
          <w:rFonts w:ascii="Arial" w:eastAsia="Times New Roman" w:hAnsi="Arial" w:cs="Arial"/>
          <w:sz w:val="24"/>
          <w:szCs w:val="24"/>
        </w:rPr>
        <w:t>и</w:t>
      </w:r>
      <w:r w:rsidRPr="005F4B80">
        <w:rPr>
          <w:rFonts w:ascii="Arial" w:eastAsia="Times New Roman" w:hAnsi="Arial" w:cs="Arial"/>
          <w:sz w:val="24"/>
          <w:szCs w:val="24"/>
        </w:rPr>
        <w:t>надлежности, вырезки из печатных изданий, фотографии и т.п.</w:t>
      </w:r>
    </w:p>
    <w:p w14:paraId="1BE6B5BA" w14:textId="77777777" w:rsidR="005143CD" w:rsidRPr="005F4B80" w:rsidRDefault="005143CD" w:rsidP="005143CD">
      <w:pPr>
        <w:shd w:val="clear" w:color="auto" w:fill="FFFFFF" w:themeFill="background1"/>
        <w:autoSpaceDE w:val="0"/>
        <w:autoSpaceDN w:val="0"/>
        <w:adjustRightInd w:val="0"/>
        <w:spacing w:after="0"/>
        <w:jc w:val="both"/>
        <w:rPr>
          <w:rFonts w:ascii="Arial" w:eastAsia="Times New Roman" w:hAnsi="Arial" w:cs="Arial"/>
          <w:sz w:val="24"/>
          <w:szCs w:val="24"/>
        </w:rPr>
      </w:pPr>
      <w:r w:rsidRPr="005F4B80">
        <w:rPr>
          <w:rFonts w:ascii="Arial" w:eastAsia="Times New Roman" w:hAnsi="Arial" w:cs="Arial"/>
          <w:sz w:val="24"/>
          <w:szCs w:val="24"/>
        </w:rPr>
        <w:t>Конкретизация личных целей и ресурсов в области спорта. Каждый участник формулирует ответы на следующие вопросы:</w:t>
      </w:r>
    </w:p>
    <w:p w14:paraId="7CD65491" w14:textId="77777777" w:rsidR="005143CD" w:rsidRPr="005F4B80" w:rsidRDefault="005143CD" w:rsidP="005143CD">
      <w:pPr>
        <w:shd w:val="clear" w:color="auto" w:fill="FFFFFF" w:themeFill="background1"/>
        <w:autoSpaceDE w:val="0"/>
        <w:autoSpaceDN w:val="0"/>
        <w:adjustRightInd w:val="0"/>
        <w:spacing w:after="0"/>
        <w:jc w:val="both"/>
        <w:rPr>
          <w:rFonts w:ascii="Arial" w:eastAsia="Times New Roman" w:hAnsi="Arial" w:cs="Arial"/>
          <w:sz w:val="24"/>
          <w:szCs w:val="24"/>
        </w:rPr>
      </w:pPr>
      <w:r w:rsidRPr="005F4B80">
        <w:rPr>
          <w:rFonts w:ascii="Arial" w:eastAsia="Times New Roman" w:hAnsi="Arial" w:cs="Arial"/>
          <w:sz w:val="24"/>
          <w:szCs w:val="24"/>
        </w:rPr>
        <w:t>• Какую цель я ставлю для себя в спорте на ближайший год?</w:t>
      </w:r>
    </w:p>
    <w:p w14:paraId="45774120" w14:textId="77777777" w:rsidR="005143CD" w:rsidRPr="005F4B80" w:rsidRDefault="005143CD" w:rsidP="005143CD">
      <w:pPr>
        <w:shd w:val="clear" w:color="auto" w:fill="FFFFFF" w:themeFill="background1"/>
        <w:autoSpaceDE w:val="0"/>
        <w:autoSpaceDN w:val="0"/>
        <w:adjustRightInd w:val="0"/>
        <w:spacing w:after="0"/>
        <w:jc w:val="both"/>
        <w:rPr>
          <w:rFonts w:ascii="Arial" w:eastAsia="Times New Roman" w:hAnsi="Arial" w:cs="Arial"/>
          <w:sz w:val="24"/>
          <w:szCs w:val="24"/>
        </w:rPr>
      </w:pPr>
      <w:r w:rsidRPr="005F4B80">
        <w:rPr>
          <w:rFonts w:ascii="Arial" w:eastAsia="Times New Roman" w:hAnsi="Arial" w:cs="Arial"/>
          <w:sz w:val="24"/>
          <w:szCs w:val="24"/>
        </w:rPr>
        <w:t>• Какие именно шаги мне нужно предпринять для достижения этой цели?</w:t>
      </w:r>
    </w:p>
    <w:p w14:paraId="0B0A4B9C" w14:textId="77777777" w:rsidR="005143CD" w:rsidRPr="005F4B80" w:rsidRDefault="005143CD" w:rsidP="005143CD">
      <w:pPr>
        <w:shd w:val="clear" w:color="auto" w:fill="FFFFFF" w:themeFill="background1"/>
        <w:autoSpaceDE w:val="0"/>
        <w:autoSpaceDN w:val="0"/>
        <w:adjustRightInd w:val="0"/>
        <w:spacing w:after="0"/>
        <w:jc w:val="both"/>
        <w:rPr>
          <w:rFonts w:ascii="Arial" w:eastAsia="Times New Roman" w:hAnsi="Arial" w:cs="Arial"/>
          <w:sz w:val="24"/>
          <w:szCs w:val="24"/>
        </w:rPr>
      </w:pPr>
      <w:r w:rsidRPr="005F4B80">
        <w:rPr>
          <w:rFonts w:ascii="Arial" w:eastAsia="Times New Roman" w:hAnsi="Arial" w:cs="Arial"/>
          <w:sz w:val="24"/>
          <w:szCs w:val="24"/>
        </w:rPr>
        <w:t>• Какие шаги мной уже сделаны? Что свидетельствует о том, что я уже нахожусь на пути к этой цели?</w:t>
      </w:r>
    </w:p>
    <w:p w14:paraId="25035120" w14:textId="77777777" w:rsidR="005143CD" w:rsidRPr="005F4B80" w:rsidRDefault="005143CD" w:rsidP="005143CD">
      <w:pPr>
        <w:shd w:val="clear" w:color="auto" w:fill="FFFFFF" w:themeFill="background1"/>
        <w:autoSpaceDE w:val="0"/>
        <w:autoSpaceDN w:val="0"/>
        <w:adjustRightInd w:val="0"/>
        <w:spacing w:after="0"/>
        <w:jc w:val="both"/>
        <w:rPr>
          <w:rFonts w:ascii="Arial" w:eastAsia="Times New Roman" w:hAnsi="Arial" w:cs="Arial"/>
          <w:sz w:val="24"/>
          <w:szCs w:val="24"/>
        </w:rPr>
      </w:pPr>
      <w:r w:rsidRPr="005F4B80">
        <w:rPr>
          <w:rFonts w:ascii="Arial" w:eastAsia="Times New Roman" w:hAnsi="Arial" w:cs="Arial"/>
          <w:sz w:val="24"/>
          <w:szCs w:val="24"/>
        </w:rPr>
        <w:t>• На какие ресурсы в достижении цели я могу опереться?</w:t>
      </w:r>
    </w:p>
    <w:p w14:paraId="0B4C0DF9" w14:textId="77777777" w:rsidR="005143CD" w:rsidRDefault="005143CD" w:rsidP="005143CD">
      <w:pPr>
        <w:pStyle w:val="ConsPlusNormal"/>
        <w:spacing w:line="276" w:lineRule="auto"/>
        <w:ind w:firstLine="540"/>
        <w:rPr>
          <w:rFonts w:eastAsia="Times New Roman"/>
          <w:sz w:val="24"/>
          <w:szCs w:val="24"/>
        </w:rPr>
      </w:pPr>
      <w:r w:rsidRPr="005F4B80">
        <w:rPr>
          <w:rFonts w:eastAsia="Times New Roman"/>
          <w:sz w:val="24"/>
          <w:szCs w:val="24"/>
        </w:rPr>
        <w:t>• Что именно я должен сделать, чтобы как можно быстрее продвинуться к этой цели на один шаг? Когда я это сделаю?</w:t>
      </w:r>
    </w:p>
    <w:p w14:paraId="7FC0B8A9" w14:textId="77777777" w:rsidR="00A4557D" w:rsidRPr="00774014" w:rsidRDefault="005143CD" w:rsidP="005143CD">
      <w:pPr>
        <w:pStyle w:val="ConsPlusNormal"/>
        <w:spacing w:line="276" w:lineRule="auto"/>
        <w:ind w:firstLine="540"/>
        <w:rPr>
          <w:b/>
          <w:i/>
          <w:sz w:val="24"/>
          <w:szCs w:val="24"/>
        </w:rPr>
      </w:pPr>
      <w:r w:rsidRPr="005143CD">
        <w:rPr>
          <w:rFonts w:eastAsia="Times New Roman"/>
          <w:b/>
          <w:sz w:val="24"/>
          <w:szCs w:val="24"/>
        </w:rPr>
        <w:br/>
      </w:r>
      <w:r w:rsidRPr="00774014">
        <w:rPr>
          <w:b/>
          <w:i/>
          <w:sz w:val="24"/>
          <w:szCs w:val="24"/>
        </w:rPr>
        <w:t>2.9. П</w:t>
      </w:r>
      <w:r w:rsidR="00A4557D" w:rsidRPr="00774014">
        <w:rPr>
          <w:b/>
          <w:i/>
          <w:sz w:val="24"/>
          <w:szCs w:val="24"/>
        </w:rPr>
        <w:t>ланы инст</w:t>
      </w:r>
      <w:r w:rsidRPr="00774014">
        <w:rPr>
          <w:b/>
          <w:i/>
          <w:sz w:val="24"/>
          <w:szCs w:val="24"/>
        </w:rPr>
        <w:t>рукторской и судейской практики</w:t>
      </w:r>
    </w:p>
    <w:p w14:paraId="1F7915DF" w14:textId="77777777" w:rsidR="005143CD" w:rsidRPr="00BC0B8A" w:rsidRDefault="005143CD" w:rsidP="005143CD">
      <w:pPr>
        <w:pStyle w:val="ConsPlusNormal"/>
        <w:spacing w:line="276" w:lineRule="auto"/>
        <w:ind w:firstLine="540"/>
        <w:rPr>
          <w:color w:val="FF0000"/>
          <w:sz w:val="24"/>
          <w:szCs w:val="24"/>
        </w:rPr>
      </w:pPr>
    </w:p>
    <w:p w14:paraId="0348C3D6" w14:textId="77777777" w:rsidR="005143CD" w:rsidRPr="005143CD" w:rsidRDefault="005143CD" w:rsidP="005143CD">
      <w:pPr>
        <w:ind w:left="450" w:firstLine="258"/>
        <w:jc w:val="both"/>
        <w:rPr>
          <w:rFonts w:ascii="Arial" w:hAnsi="Arial" w:cs="Arial"/>
          <w:sz w:val="24"/>
          <w:szCs w:val="24"/>
        </w:rPr>
      </w:pPr>
      <w:r>
        <w:rPr>
          <w:rFonts w:ascii="Times New Roman" w:hAnsi="Times New Roman" w:cs="Times New Roman"/>
          <w:sz w:val="24"/>
          <w:szCs w:val="24"/>
        </w:rPr>
        <w:t xml:space="preserve">  </w:t>
      </w:r>
      <w:r w:rsidRPr="005143CD">
        <w:rPr>
          <w:rFonts w:ascii="Arial" w:hAnsi="Arial" w:cs="Arial"/>
          <w:sz w:val="24"/>
          <w:szCs w:val="24"/>
        </w:rPr>
        <w:t xml:space="preserve">  Инструкторские и судейские навыки начинают развивать с учебно-тренировочного этапа подготовки.  </w:t>
      </w:r>
      <w:proofErr w:type="gramStart"/>
      <w:r w:rsidRPr="005143CD">
        <w:rPr>
          <w:rFonts w:ascii="Arial" w:hAnsi="Arial" w:cs="Arial"/>
          <w:sz w:val="24"/>
          <w:szCs w:val="24"/>
        </w:rPr>
        <w:t>Приобретение навыков судейства и самостоятельной практики пр</w:t>
      </w:r>
      <w:r w:rsidRPr="005143CD">
        <w:rPr>
          <w:rFonts w:ascii="Arial" w:hAnsi="Arial" w:cs="Arial"/>
          <w:sz w:val="24"/>
          <w:szCs w:val="24"/>
        </w:rPr>
        <w:t>о</w:t>
      </w:r>
      <w:r w:rsidRPr="005143CD">
        <w:rPr>
          <w:rFonts w:ascii="Arial" w:hAnsi="Arial" w:cs="Arial"/>
          <w:sz w:val="24"/>
          <w:szCs w:val="24"/>
        </w:rPr>
        <w:t>ведения занятий является обязательным, проводится с целью получения учащимися звания инструктора-общественника и судьи по спорту и последующего привлечения их к тренерской и судейской работе, а так же имеет большое воспитательное значение – у занимающихся воспитывается вкус к наставничеству, сознательное отношение к трен</w:t>
      </w:r>
      <w:r w:rsidRPr="005143CD">
        <w:rPr>
          <w:rFonts w:ascii="Arial" w:hAnsi="Arial" w:cs="Arial"/>
          <w:sz w:val="24"/>
          <w:szCs w:val="24"/>
        </w:rPr>
        <w:t>и</w:t>
      </w:r>
      <w:r w:rsidRPr="005143CD">
        <w:rPr>
          <w:rFonts w:ascii="Arial" w:hAnsi="Arial" w:cs="Arial"/>
          <w:sz w:val="24"/>
          <w:szCs w:val="24"/>
        </w:rPr>
        <w:t xml:space="preserve">ровочному процессу и уважение к решениям судей.  </w:t>
      </w:r>
      <w:proofErr w:type="gramEnd"/>
    </w:p>
    <w:p w14:paraId="198DA895" w14:textId="77777777" w:rsidR="005143CD" w:rsidRPr="005143CD" w:rsidRDefault="005143CD" w:rsidP="005143CD">
      <w:pPr>
        <w:ind w:left="450"/>
        <w:jc w:val="both"/>
        <w:rPr>
          <w:rFonts w:ascii="Arial" w:hAnsi="Arial" w:cs="Arial"/>
          <w:sz w:val="24"/>
          <w:szCs w:val="24"/>
        </w:rPr>
      </w:pPr>
      <w:r w:rsidRPr="005143CD">
        <w:rPr>
          <w:rFonts w:ascii="Arial" w:hAnsi="Arial" w:cs="Arial"/>
          <w:sz w:val="24"/>
          <w:szCs w:val="24"/>
        </w:rPr>
        <w:tab/>
        <w:t xml:space="preserve">    Навыки организации и проведения соревнований приобретаются на всем протяж</w:t>
      </w:r>
      <w:r w:rsidRPr="005143CD">
        <w:rPr>
          <w:rFonts w:ascii="Arial" w:hAnsi="Arial" w:cs="Arial"/>
          <w:sz w:val="24"/>
          <w:szCs w:val="24"/>
        </w:rPr>
        <w:t>е</w:t>
      </w:r>
      <w:r w:rsidRPr="005143CD">
        <w:rPr>
          <w:rFonts w:ascii="Arial" w:hAnsi="Arial" w:cs="Arial"/>
          <w:sz w:val="24"/>
          <w:szCs w:val="24"/>
        </w:rPr>
        <w:t>нии многолетней подготовки в процессе теоретических занятий и практической работы в качестве помощника тренера, судьи, секретаря, самостоятельного судейства.</w:t>
      </w:r>
    </w:p>
    <w:p w14:paraId="6A892CAD" w14:textId="77777777" w:rsidR="005143CD" w:rsidRPr="005143CD" w:rsidRDefault="005143CD" w:rsidP="005143CD">
      <w:pPr>
        <w:ind w:left="450"/>
        <w:jc w:val="both"/>
        <w:rPr>
          <w:rFonts w:ascii="Arial" w:hAnsi="Arial" w:cs="Arial"/>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4"/>
        <w:gridCol w:w="1246"/>
        <w:gridCol w:w="6954"/>
      </w:tblGrid>
      <w:tr w:rsidR="005143CD" w:rsidRPr="005143CD" w14:paraId="08AC02BD" w14:textId="77777777" w:rsidTr="005143CD">
        <w:trPr>
          <w:jc w:val="center"/>
        </w:trPr>
        <w:tc>
          <w:tcPr>
            <w:tcW w:w="0" w:type="auto"/>
            <w:vAlign w:val="center"/>
          </w:tcPr>
          <w:p w14:paraId="2B83E3CE" w14:textId="77777777" w:rsidR="005143CD" w:rsidRPr="005143CD" w:rsidRDefault="005143CD" w:rsidP="005143CD">
            <w:pPr>
              <w:jc w:val="center"/>
              <w:rPr>
                <w:rFonts w:ascii="Arial" w:hAnsi="Arial" w:cs="Arial"/>
              </w:rPr>
            </w:pPr>
            <w:r>
              <w:rPr>
                <w:rFonts w:ascii="Arial" w:hAnsi="Arial" w:cs="Arial"/>
              </w:rPr>
              <w:t>Г</w:t>
            </w:r>
            <w:r w:rsidRPr="005143CD">
              <w:rPr>
                <w:rFonts w:ascii="Arial" w:hAnsi="Arial" w:cs="Arial"/>
              </w:rPr>
              <w:t>руппа</w:t>
            </w:r>
          </w:p>
        </w:tc>
        <w:tc>
          <w:tcPr>
            <w:tcW w:w="0" w:type="auto"/>
            <w:vAlign w:val="center"/>
          </w:tcPr>
          <w:p w14:paraId="7DC73272" w14:textId="77777777" w:rsidR="005143CD" w:rsidRPr="005143CD" w:rsidRDefault="005143CD" w:rsidP="005143CD">
            <w:pPr>
              <w:jc w:val="center"/>
              <w:rPr>
                <w:rFonts w:ascii="Arial" w:hAnsi="Arial" w:cs="Arial"/>
              </w:rPr>
            </w:pPr>
            <w:r w:rsidRPr="005143CD">
              <w:rPr>
                <w:rFonts w:ascii="Arial" w:hAnsi="Arial" w:cs="Arial"/>
              </w:rPr>
              <w:t>Год об</w:t>
            </w:r>
            <w:r w:rsidRPr="005143CD">
              <w:rPr>
                <w:rFonts w:ascii="Arial" w:hAnsi="Arial" w:cs="Arial"/>
              </w:rPr>
              <w:t>у</w:t>
            </w:r>
            <w:r w:rsidRPr="005143CD">
              <w:rPr>
                <w:rFonts w:ascii="Arial" w:hAnsi="Arial" w:cs="Arial"/>
              </w:rPr>
              <w:t>чения</w:t>
            </w:r>
          </w:p>
        </w:tc>
        <w:tc>
          <w:tcPr>
            <w:tcW w:w="0" w:type="auto"/>
            <w:vAlign w:val="center"/>
          </w:tcPr>
          <w:p w14:paraId="5DE72CBC" w14:textId="77777777" w:rsidR="005143CD" w:rsidRPr="005143CD" w:rsidRDefault="005143CD" w:rsidP="005143CD">
            <w:pPr>
              <w:jc w:val="center"/>
              <w:rPr>
                <w:rFonts w:ascii="Arial" w:hAnsi="Arial" w:cs="Arial"/>
              </w:rPr>
            </w:pPr>
            <w:r w:rsidRPr="005143CD">
              <w:rPr>
                <w:rFonts w:ascii="Arial" w:hAnsi="Arial" w:cs="Arial"/>
              </w:rPr>
              <w:t>Минимум знаний и умений учащихся</w:t>
            </w:r>
          </w:p>
        </w:tc>
      </w:tr>
      <w:tr w:rsidR="005143CD" w:rsidRPr="005143CD" w14:paraId="5027BAA8" w14:textId="77777777" w:rsidTr="005143CD">
        <w:trPr>
          <w:jc w:val="center"/>
        </w:trPr>
        <w:tc>
          <w:tcPr>
            <w:tcW w:w="0" w:type="auto"/>
            <w:vMerge w:val="restart"/>
            <w:vAlign w:val="center"/>
          </w:tcPr>
          <w:p w14:paraId="49F1C95A" w14:textId="77777777" w:rsidR="005143CD" w:rsidRPr="005143CD" w:rsidRDefault="005143CD" w:rsidP="005143CD">
            <w:pPr>
              <w:jc w:val="both"/>
              <w:rPr>
                <w:rFonts w:ascii="Arial" w:hAnsi="Arial" w:cs="Arial"/>
              </w:rPr>
            </w:pPr>
            <w:r w:rsidRPr="005143CD">
              <w:rPr>
                <w:rFonts w:ascii="Arial" w:hAnsi="Arial" w:cs="Arial"/>
              </w:rPr>
              <w:t>Учебно-</w:t>
            </w:r>
          </w:p>
          <w:p w14:paraId="5BC6607A" w14:textId="77777777" w:rsidR="005143CD" w:rsidRPr="005143CD" w:rsidRDefault="005143CD" w:rsidP="005143CD">
            <w:pPr>
              <w:jc w:val="both"/>
              <w:rPr>
                <w:rFonts w:ascii="Arial" w:hAnsi="Arial" w:cs="Arial"/>
              </w:rPr>
            </w:pPr>
            <w:r w:rsidRPr="005143CD">
              <w:rPr>
                <w:rFonts w:ascii="Arial" w:hAnsi="Arial" w:cs="Arial"/>
              </w:rPr>
              <w:t>тренировочная</w:t>
            </w:r>
          </w:p>
        </w:tc>
        <w:tc>
          <w:tcPr>
            <w:tcW w:w="0" w:type="auto"/>
            <w:vAlign w:val="center"/>
          </w:tcPr>
          <w:p w14:paraId="64701FE7" w14:textId="77777777" w:rsidR="005143CD" w:rsidRPr="005143CD" w:rsidRDefault="005143CD" w:rsidP="005143CD">
            <w:pPr>
              <w:jc w:val="center"/>
              <w:rPr>
                <w:rFonts w:ascii="Arial" w:hAnsi="Arial" w:cs="Arial"/>
              </w:rPr>
            </w:pPr>
            <w:r w:rsidRPr="005143CD">
              <w:rPr>
                <w:rFonts w:ascii="Arial" w:hAnsi="Arial" w:cs="Arial"/>
              </w:rPr>
              <w:t>1</w:t>
            </w:r>
          </w:p>
        </w:tc>
        <w:tc>
          <w:tcPr>
            <w:tcW w:w="0" w:type="auto"/>
            <w:vAlign w:val="center"/>
          </w:tcPr>
          <w:p w14:paraId="3C84DD39" w14:textId="77777777" w:rsidR="005143CD" w:rsidRPr="005143CD" w:rsidRDefault="005143CD" w:rsidP="005143CD">
            <w:pPr>
              <w:jc w:val="both"/>
              <w:rPr>
                <w:rFonts w:ascii="Arial" w:hAnsi="Arial" w:cs="Arial"/>
              </w:rPr>
            </w:pPr>
            <w:r w:rsidRPr="005143CD">
              <w:rPr>
                <w:rFonts w:ascii="Arial" w:hAnsi="Arial" w:cs="Arial"/>
              </w:rPr>
              <w:t>Овладение терминологией и командным языком, терминами по изучению элементов легкой атлетики. Выполнение обязанностей тренера на занятиях.</w:t>
            </w:r>
          </w:p>
        </w:tc>
      </w:tr>
      <w:tr w:rsidR="005143CD" w:rsidRPr="005143CD" w14:paraId="19A015F3" w14:textId="77777777" w:rsidTr="005143CD">
        <w:trPr>
          <w:jc w:val="center"/>
        </w:trPr>
        <w:tc>
          <w:tcPr>
            <w:tcW w:w="0" w:type="auto"/>
            <w:vMerge/>
            <w:vAlign w:val="center"/>
          </w:tcPr>
          <w:p w14:paraId="1F30AEE7" w14:textId="77777777" w:rsidR="005143CD" w:rsidRPr="005143CD" w:rsidRDefault="005143CD" w:rsidP="005143CD">
            <w:pPr>
              <w:jc w:val="both"/>
              <w:rPr>
                <w:rFonts w:ascii="Arial" w:hAnsi="Arial" w:cs="Arial"/>
              </w:rPr>
            </w:pPr>
          </w:p>
        </w:tc>
        <w:tc>
          <w:tcPr>
            <w:tcW w:w="0" w:type="auto"/>
            <w:vAlign w:val="center"/>
          </w:tcPr>
          <w:p w14:paraId="29B28EAA" w14:textId="77777777" w:rsidR="005143CD" w:rsidRPr="005143CD" w:rsidRDefault="005143CD" w:rsidP="005143CD">
            <w:pPr>
              <w:jc w:val="center"/>
              <w:rPr>
                <w:rFonts w:ascii="Arial" w:hAnsi="Arial" w:cs="Arial"/>
              </w:rPr>
            </w:pPr>
            <w:r w:rsidRPr="005143CD">
              <w:rPr>
                <w:rFonts w:ascii="Arial" w:hAnsi="Arial" w:cs="Arial"/>
              </w:rPr>
              <w:t>2</w:t>
            </w:r>
          </w:p>
        </w:tc>
        <w:tc>
          <w:tcPr>
            <w:tcW w:w="0" w:type="auto"/>
            <w:vAlign w:val="center"/>
          </w:tcPr>
          <w:p w14:paraId="4217D2D2" w14:textId="77777777" w:rsidR="005143CD" w:rsidRPr="005143CD" w:rsidRDefault="005143CD" w:rsidP="005143CD">
            <w:pPr>
              <w:jc w:val="both"/>
              <w:rPr>
                <w:rFonts w:ascii="Arial" w:hAnsi="Arial" w:cs="Arial"/>
              </w:rPr>
            </w:pPr>
            <w:r w:rsidRPr="005143CD">
              <w:rPr>
                <w:rFonts w:ascii="Arial" w:hAnsi="Arial" w:cs="Arial"/>
              </w:rPr>
              <w:t>Способность наблюдать за выполнением упражнений другими учащимися и находить ошибки в технике выполнения отдельных элементов.</w:t>
            </w:r>
          </w:p>
          <w:p w14:paraId="26FF8B92" w14:textId="77777777" w:rsidR="005143CD" w:rsidRPr="005143CD" w:rsidRDefault="005143CD" w:rsidP="005143CD">
            <w:pPr>
              <w:jc w:val="both"/>
              <w:rPr>
                <w:rFonts w:ascii="Arial" w:hAnsi="Arial" w:cs="Arial"/>
              </w:rPr>
            </w:pPr>
            <w:r w:rsidRPr="005143CD">
              <w:rPr>
                <w:rFonts w:ascii="Arial" w:hAnsi="Arial" w:cs="Arial"/>
              </w:rPr>
              <w:t>Умение составить конспект тренировочного занятия, провести вместе с тренером разминку в группе.</w:t>
            </w:r>
          </w:p>
          <w:p w14:paraId="349A2C3E" w14:textId="77777777" w:rsidR="005143CD" w:rsidRPr="005143CD" w:rsidRDefault="005143CD" w:rsidP="005143CD">
            <w:pPr>
              <w:jc w:val="both"/>
              <w:rPr>
                <w:rFonts w:ascii="Arial" w:hAnsi="Arial" w:cs="Arial"/>
              </w:rPr>
            </w:pPr>
            <w:r w:rsidRPr="005143CD">
              <w:rPr>
                <w:rFonts w:ascii="Arial" w:hAnsi="Arial" w:cs="Arial"/>
                <w:i/>
              </w:rPr>
              <w:t>Судейство:</w:t>
            </w:r>
            <w:r w:rsidRPr="005143CD">
              <w:rPr>
                <w:rFonts w:ascii="Arial" w:hAnsi="Arial" w:cs="Arial"/>
              </w:rPr>
              <w:t xml:space="preserve"> характеристика судейства в избранном виде  легкой атлетики, основные обязанности судей.</w:t>
            </w:r>
          </w:p>
        </w:tc>
      </w:tr>
      <w:tr w:rsidR="005143CD" w:rsidRPr="005143CD" w14:paraId="7B0DE31B" w14:textId="77777777" w:rsidTr="005143CD">
        <w:trPr>
          <w:jc w:val="center"/>
        </w:trPr>
        <w:tc>
          <w:tcPr>
            <w:tcW w:w="0" w:type="auto"/>
            <w:vMerge/>
            <w:vAlign w:val="center"/>
          </w:tcPr>
          <w:p w14:paraId="2D76D36F" w14:textId="77777777" w:rsidR="005143CD" w:rsidRPr="005143CD" w:rsidRDefault="005143CD" w:rsidP="005143CD">
            <w:pPr>
              <w:jc w:val="both"/>
              <w:rPr>
                <w:rFonts w:ascii="Arial" w:hAnsi="Arial" w:cs="Arial"/>
              </w:rPr>
            </w:pPr>
          </w:p>
        </w:tc>
        <w:tc>
          <w:tcPr>
            <w:tcW w:w="0" w:type="auto"/>
            <w:vAlign w:val="center"/>
          </w:tcPr>
          <w:p w14:paraId="429A2017" w14:textId="77777777" w:rsidR="005143CD" w:rsidRPr="005143CD" w:rsidRDefault="005143CD" w:rsidP="005143CD">
            <w:pPr>
              <w:jc w:val="center"/>
              <w:rPr>
                <w:rFonts w:ascii="Arial" w:hAnsi="Arial" w:cs="Arial"/>
              </w:rPr>
            </w:pPr>
            <w:r w:rsidRPr="005143CD">
              <w:rPr>
                <w:rFonts w:ascii="Arial" w:hAnsi="Arial" w:cs="Arial"/>
              </w:rPr>
              <w:t>3</w:t>
            </w:r>
          </w:p>
        </w:tc>
        <w:tc>
          <w:tcPr>
            <w:tcW w:w="0" w:type="auto"/>
            <w:vAlign w:val="center"/>
          </w:tcPr>
          <w:p w14:paraId="2DCDF93C" w14:textId="77777777" w:rsidR="005143CD" w:rsidRPr="005143CD" w:rsidRDefault="005143CD" w:rsidP="005143CD">
            <w:pPr>
              <w:jc w:val="both"/>
              <w:rPr>
                <w:rFonts w:ascii="Arial" w:hAnsi="Arial" w:cs="Arial"/>
              </w:rPr>
            </w:pPr>
            <w:r w:rsidRPr="005143CD">
              <w:rPr>
                <w:rFonts w:ascii="Arial" w:hAnsi="Arial" w:cs="Arial"/>
              </w:rPr>
              <w:t>Привлечение в качестве помощника тренера при проведении разминки, разучивании отдельных упражнений, контроля за те</w:t>
            </w:r>
            <w:r w:rsidRPr="005143CD">
              <w:rPr>
                <w:rFonts w:ascii="Arial" w:hAnsi="Arial" w:cs="Arial"/>
              </w:rPr>
              <w:t>х</w:t>
            </w:r>
            <w:r w:rsidRPr="005143CD">
              <w:rPr>
                <w:rFonts w:ascii="Arial" w:hAnsi="Arial" w:cs="Arial"/>
              </w:rPr>
              <w:lastRenderedPageBreak/>
              <w:t>никой выполнения отдельных элементов и упражнений.</w:t>
            </w:r>
          </w:p>
          <w:p w14:paraId="51DF3555" w14:textId="77777777" w:rsidR="005143CD" w:rsidRPr="005143CD" w:rsidRDefault="005143CD" w:rsidP="005143CD">
            <w:pPr>
              <w:jc w:val="both"/>
              <w:rPr>
                <w:rFonts w:ascii="Arial" w:hAnsi="Arial" w:cs="Arial"/>
              </w:rPr>
            </w:pPr>
            <w:r w:rsidRPr="005143CD">
              <w:rPr>
                <w:rFonts w:ascii="Arial" w:hAnsi="Arial" w:cs="Arial"/>
                <w:i/>
              </w:rPr>
              <w:t xml:space="preserve">Судейство: </w:t>
            </w:r>
            <w:r w:rsidRPr="005143CD">
              <w:rPr>
                <w:rFonts w:ascii="Arial" w:hAnsi="Arial" w:cs="Arial"/>
              </w:rPr>
              <w:t>знать основные правила судейства соревнований в избранном виде легкой атлетики. Судейская документация.</w:t>
            </w:r>
          </w:p>
        </w:tc>
      </w:tr>
      <w:tr w:rsidR="005143CD" w:rsidRPr="005143CD" w14:paraId="4DF8249B" w14:textId="77777777" w:rsidTr="005143CD">
        <w:trPr>
          <w:jc w:val="center"/>
        </w:trPr>
        <w:tc>
          <w:tcPr>
            <w:tcW w:w="0" w:type="auto"/>
            <w:vMerge/>
            <w:vAlign w:val="center"/>
          </w:tcPr>
          <w:p w14:paraId="5ECE6BDB" w14:textId="77777777" w:rsidR="005143CD" w:rsidRPr="005143CD" w:rsidRDefault="005143CD" w:rsidP="005143CD">
            <w:pPr>
              <w:jc w:val="both"/>
              <w:rPr>
                <w:rFonts w:ascii="Arial" w:hAnsi="Arial" w:cs="Arial"/>
              </w:rPr>
            </w:pPr>
          </w:p>
        </w:tc>
        <w:tc>
          <w:tcPr>
            <w:tcW w:w="0" w:type="auto"/>
            <w:vAlign w:val="center"/>
          </w:tcPr>
          <w:p w14:paraId="300CA3E0" w14:textId="77777777" w:rsidR="005143CD" w:rsidRPr="005143CD" w:rsidRDefault="005143CD" w:rsidP="005143CD">
            <w:pPr>
              <w:jc w:val="center"/>
              <w:rPr>
                <w:rFonts w:ascii="Arial" w:hAnsi="Arial" w:cs="Arial"/>
              </w:rPr>
            </w:pPr>
            <w:r w:rsidRPr="005143CD">
              <w:rPr>
                <w:rFonts w:ascii="Arial" w:hAnsi="Arial" w:cs="Arial"/>
              </w:rPr>
              <w:t>4</w:t>
            </w:r>
          </w:p>
        </w:tc>
        <w:tc>
          <w:tcPr>
            <w:tcW w:w="0" w:type="auto"/>
            <w:vAlign w:val="center"/>
          </w:tcPr>
          <w:p w14:paraId="6FF790C1" w14:textId="77777777" w:rsidR="005143CD" w:rsidRPr="005143CD" w:rsidRDefault="005143CD" w:rsidP="005143CD">
            <w:pPr>
              <w:jc w:val="both"/>
              <w:rPr>
                <w:rFonts w:ascii="Arial" w:hAnsi="Arial" w:cs="Arial"/>
                <w:i/>
              </w:rPr>
            </w:pPr>
            <w:r w:rsidRPr="005143CD">
              <w:rPr>
                <w:rFonts w:ascii="Arial" w:hAnsi="Arial" w:cs="Arial"/>
              </w:rPr>
              <w:t>Умение подбирать основные упражнения для разминки и сам</w:t>
            </w:r>
            <w:r w:rsidRPr="005143CD">
              <w:rPr>
                <w:rFonts w:ascii="Arial" w:hAnsi="Arial" w:cs="Arial"/>
              </w:rPr>
              <w:t>о</w:t>
            </w:r>
            <w:r w:rsidRPr="005143CD">
              <w:rPr>
                <w:rFonts w:ascii="Arial" w:hAnsi="Arial" w:cs="Arial"/>
              </w:rPr>
              <w:t>стоятельное ее проведение по заданию тренера. Умение гр</w:t>
            </w:r>
            <w:r w:rsidRPr="005143CD">
              <w:rPr>
                <w:rFonts w:ascii="Arial" w:hAnsi="Arial" w:cs="Arial"/>
              </w:rPr>
              <w:t>а</w:t>
            </w:r>
            <w:r w:rsidRPr="005143CD">
              <w:rPr>
                <w:rFonts w:ascii="Arial" w:hAnsi="Arial" w:cs="Arial"/>
              </w:rPr>
              <w:t>мотно демонстрировать технику выполнения отдельных элеме</w:t>
            </w:r>
            <w:r w:rsidRPr="005143CD">
              <w:rPr>
                <w:rFonts w:ascii="Arial" w:hAnsi="Arial" w:cs="Arial"/>
              </w:rPr>
              <w:t>н</w:t>
            </w:r>
            <w:r w:rsidRPr="005143CD">
              <w:rPr>
                <w:rFonts w:ascii="Arial" w:hAnsi="Arial" w:cs="Arial"/>
              </w:rPr>
              <w:t>тов и упражнений, замечать и исправлять ошибки при их выпо</w:t>
            </w:r>
            <w:r w:rsidRPr="005143CD">
              <w:rPr>
                <w:rFonts w:ascii="Arial" w:hAnsi="Arial" w:cs="Arial"/>
              </w:rPr>
              <w:t>л</w:t>
            </w:r>
            <w:r w:rsidRPr="005143CD">
              <w:rPr>
                <w:rFonts w:ascii="Arial" w:hAnsi="Arial" w:cs="Arial"/>
              </w:rPr>
              <w:t>нении другими учащимися.</w:t>
            </w:r>
            <w:r w:rsidRPr="005143CD">
              <w:rPr>
                <w:rFonts w:ascii="Arial" w:hAnsi="Arial" w:cs="Arial"/>
                <w:i/>
              </w:rPr>
              <w:t xml:space="preserve"> </w:t>
            </w:r>
          </w:p>
          <w:p w14:paraId="077927CA" w14:textId="77777777" w:rsidR="005143CD" w:rsidRPr="005143CD" w:rsidRDefault="005143CD" w:rsidP="005143CD">
            <w:pPr>
              <w:jc w:val="both"/>
              <w:rPr>
                <w:rFonts w:ascii="Arial" w:hAnsi="Arial" w:cs="Arial"/>
              </w:rPr>
            </w:pPr>
            <w:r w:rsidRPr="005143CD">
              <w:rPr>
                <w:rFonts w:ascii="Arial" w:hAnsi="Arial" w:cs="Arial"/>
                <w:i/>
              </w:rPr>
              <w:t xml:space="preserve">Судейство: </w:t>
            </w:r>
            <w:r w:rsidRPr="005143CD">
              <w:rPr>
                <w:rFonts w:ascii="Arial" w:hAnsi="Arial" w:cs="Arial"/>
              </w:rPr>
              <w:t>знать основные правила судейства соревнований. Непосредственно выполнять отдельные судейские обязанности, обязанности секретаря.</w:t>
            </w:r>
          </w:p>
        </w:tc>
      </w:tr>
      <w:tr w:rsidR="005143CD" w:rsidRPr="005143CD" w14:paraId="55F154BD" w14:textId="77777777" w:rsidTr="005143CD">
        <w:trPr>
          <w:jc w:val="center"/>
        </w:trPr>
        <w:tc>
          <w:tcPr>
            <w:tcW w:w="0" w:type="auto"/>
            <w:vMerge/>
            <w:vAlign w:val="center"/>
          </w:tcPr>
          <w:p w14:paraId="43A13F4D" w14:textId="77777777" w:rsidR="005143CD" w:rsidRPr="005143CD" w:rsidRDefault="005143CD" w:rsidP="005143CD">
            <w:pPr>
              <w:jc w:val="both"/>
              <w:rPr>
                <w:rFonts w:ascii="Arial" w:hAnsi="Arial" w:cs="Arial"/>
              </w:rPr>
            </w:pPr>
          </w:p>
        </w:tc>
        <w:tc>
          <w:tcPr>
            <w:tcW w:w="0" w:type="auto"/>
            <w:vAlign w:val="center"/>
          </w:tcPr>
          <w:p w14:paraId="1C064384" w14:textId="77777777" w:rsidR="005143CD" w:rsidRPr="005143CD" w:rsidRDefault="005143CD" w:rsidP="005143CD">
            <w:pPr>
              <w:jc w:val="center"/>
              <w:rPr>
                <w:rFonts w:ascii="Arial" w:hAnsi="Arial" w:cs="Arial"/>
              </w:rPr>
            </w:pPr>
            <w:r w:rsidRPr="005143CD">
              <w:rPr>
                <w:rFonts w:ascii="Arial" w:hAnsi="Arial" w:cs="Arial"/>
              </w:rPr>
              <w:t>5</w:t>
            </w:r>
          </w:p>
        </w:tc>
        <w:tc>
          <w:tcPr>
            <w:tcW w:w="0" w:type="auto"/>
            <w:vAlign w:val="center"/>
          </w:tcPr>
          <w:p w14:paraId="3758F0ED" w14:textId="77777777" w:rsidR="005143CD" w:rsidRPr="005143CD" w:rsidRDefault="005143CD" w:rsidP="005143CD">
            <w:pPr>
              <w:jc w:val="both"/>
              <w:rPr>
                <w:rFonts w:ascii="Arial" w:hAnsi="Arial" w:cs="Arial"/>
              </w:rPr>
            </w:pPr>
            <w:r w:rsidRPr="005143CD">
              <w:rPr>
                <w:rFonts w:ascii="Arial" w:hAnsi="Arial" w:cs="Arial"/>
              </w:rPr>
              <w:t>Привлечение в качестве помощника тренера для проведения занятий и соревнований на этапе начальной подготовки.</w:t>
            </w:r>
          </w:p>
          <w:p w14:paraId="6A1F82FF" w14:textId="77777777" w:rsidR="005143CD" w:rsidRPr="005143CD" w:rsidRDefault="005143CD" w:rsidP="005143CD">
            <w:pPr>
              <w:jc w:val="both"/>
              <w:rPr>
                <w:rFonts w:ascii="Arial" w:hAnsi="Arial" w:cs="Arial"/>
              </w:rPr>
            </w:pPr>
            <w:r w:rsidRPr="005143CD">
              <w:rPr>
                <w:rFonts w:ascii="Arial" w:hAnsi="Arial" w:cs="Arial"/>
                <w:i/>
              </w:rPr>
              <w:t xml:space="preserve">Судейство: </w:t>
            </w:r>
            <w:r w:rsidRPr="005143CD">
              <w:rPr>
                <w:rFonts w:ascii="Arial" w:hAnsi="Arial" w:cs="Arial"/>
              </w:rPr>
              <w:t>Знать правила соревнований; привлекать для пр</w:t>
            </w:r>
            <w:r w:rsidRPr="005143CD">
              <w:rPr>
                <w:rFonts w:ascii="Arial" w:hAnsi="Arial" w:cs="Arial"/>
              </w:rPr>
              <w:t>о</w:t>
            </w:r>
            <w:r w:rsidRPr="005143CD">
              <w:rPr>
                <w:rFonts w:ascii="Arial" w:hAnsi="Arial" w:cs="Arial"/>
              </w:rPr>
              <w:t>ведения занятий и соревнований  в младших возрастных гру</w:t>
            </w:r>
            <w:r w:rsidRPr="005143CD">
              <w:rPr>
                <w:rFonts w:ascii="Arial" w:hAnsi="Arial" w:cs="Arial"/>
              </w:rPr>
              <w:t>п</w:t>
            </w:r>
            <w:r w:rsidRPr="005143CD">
              <w:rPr>
                <w:rFonts w:ascii="Arial" w:hAnsi="Arial" w:cs="Arial"/>
              </w:rPr>
              <w:t>пах, к судейству городских соревнований.</w:t>
            </w:r>
          </w:p>
        </w:tc>
      </w:tr>
      <w:tr w:rsidR="005143CD" w:rsidRPr="005143CD" w14:paraId="52A9AD36" w14:textId="77777777" w:rsidTr="005143CD">
        <w:trPr>
          <w:jc w:val="center"/>
        </w:trPr>
        <w:tc>
          <w:tcPr>
            <w:tcW w:w="0" w:type="auto"/>
            <w:vMerge w:val="restart"/>
            <w:vAlign w:val="center"/>
          </w:tcPr>
          <w:p w14:paraId="264CCA47" w14:textId="77777777" w:rsidR="005143CD" w:rsidRPr="005143CD" w:rsidRDefault="005143CD" w:rsidP="005143CD">
            <w:pPr>
              <w:jc w:val="both"/>
              <w:rPr>
                <w:rFonts w:ascii="Arial" w:hAnsi="Arial" w:cs="Arial"/>
              </w:rPr>
            </w:pPr>
            <w:r w:rsidRPr="005143CD">
              <w:rPr>
                <w:rFonts w:ascii="Arial" w:hAnsi="Arial" w:cs="Arial"/>
              </w:rPr>
              <w:t xml:space="preserve">Этап </w:t>
            </w:r>
          </w:p>
          <w:p w14:paraId="6AF8C3AE" w14:textId="77777777" w:rsidR="005143CD" w:rsidRPr="005143CD" w:rsidRDefault="005143CD" w:rsidP="005143CD">
            <w:pPr>
              <w:jc w:val="both"/>
              <w:rPr>
                <w:rFonts w:ascii="Arial" w:hAnsi="Arial" w:cs="Arial"/>
              </w:rPr>
            </w:pPr>
            <w:r w:rsidRPr="005143CD">
              <w:rPr>
                <w:rFonts w:ascii="Arial" w:hAnsi="Arial" w:cs="Arial"/>
              </w:rPr>
              <w:t>спортивного сове</w:t>
            </w:r>
            <w:r w:rsidRPr="005143CD">
              <w:rPr>
                <w:rFonts w:ascii="Arial" w:hAnsi="Arial" w:cs="Arial"/>
              </w:rPr>
              <w:t>р</w:t>
            </w:r>
            <w:r w:rsidRPr="005143CD">
              <w:rPr>
                <w:rFonts w:ascii="Arial" w:hAnsi="Arial" w:cs="Arial"/>
              </w:rPr>
              <w:t>шенствования</w:t>
            </w:r>
          </w:p>
        </w:tc>
        <w:tc>
          <w:tcPr>
            <w:tcW w:w="0" w:type="auto"/>
            <w:vAlign w:val="center"/>
          </w:tcPr>
          <w:p w14:paraId="6477EBC3" w14:textId="77777777" w:rsidR="005143CD" w:rsidRPr="005143CD" w:rsidRDefault="005143CD" w:rsidP="005143CD">
            <w:pPr>
              <w:jc w:val="center"/>
              <w:rPr>
                <w:rFonts w:ascii="Arial" w:hAnsi="Arial" w:cs="Arial"/>
              </w:rPr>
            </w:pPr>
            <w:r w:rsidRPr="005143CD">
              <w:rPr>
                <w:rFonts w:ascii="Arial" w:hAnsi="Arial" w:cs="Arial"/>
              </w:rPr>
              <w:t>1-2</w:t>
            </w:r>
          </w:p>
        </w:tc>
        <w:tc>
          <w:tcPr>
            <w:tcW w:w="0" w:type="auto"/>
            <w:vAlign w:val="center"/>
          </w:tcPr>
          <w:p w14:paraId="679C73ED" w14:textId="77777777" w:rsidR="005143CD" w:rsidRPr="005143CD" w:rsidRDefault="005143CD" w:rsidP="005143CD">
            <w:pPr>
              <w:jc w:val="both"/>
              <w:rPr>
                <w:rFonts w:ascii="Arial" w:hAnsi="Arial" w:cs="Arial"/>
              </w:rPr>
            </w:pPr>
            <w:r w:rsidRPr="005143CD">
              <w:rPr>
                <w:rFonts w:ascii="Arial" w:hAnsi="Arial" w:cs="Arial"/>
              </w:rPr>
              <w:t>Регулярное привлечение в качестве помощника тренера для проведения занятий и соревнований в группах начальной подг</w:t>
            </w:r>
            <w:r w:rsidRPr="005143CD">
              <w:rPr>
                <w:rFonts w:ascii="Arial" w:hAnsi="Arial" w:cs="Arial"/>
              </w:rPr>
              <w:t>о</w:t>
            </w:r>
            <w:r w:rsidRPr="005143CD">
              <w:rPr>
                <w:rFonts w:ascii="Arial" w:hAnsi="Arial" w:cs="Arial"/>
              </w:rPr>
              <w:t>товки и учебно-тренировочных группах. Умение самостоятельно проводить разминку; составлять комплексы упражнений трен</w:t>
            </w:r>
            <w:r w:rsidRPr="005143CD">
              <w:rPr>
                <w:rFonts w:ascii="Arial" w:hAnsi="Arial" w:cs="Arial"/>
              </w:rPr>
              <w:t>и</w:t>
            </w:r>
            <w:r w:rsidRPr="005143CD">
              <w:rPr>
                <w:rFonts w:ascii="Arial" w:hAnsi="Arial" w:cs="Arial"/>
              </w:rPr>
              <w:t>ровочных занятий, грамотно вести записи выполненных трен</w:t>
            </w:r>
            <w:r w:rsidRPr="005143CD">
              <w:rPr>
                <w:rFonts w:ascii="Arial" w:hAnsi="Arial" w:cs="Arial"/>
              </w:rPr>
              <w:t>и</w:t>
            </w:r>
            <w:r w:rsidRPr="005143CD">
              <w:rPr>
                <w:rFonts w:ascii="Arial" w:hAnsi="Arial" w:cs="Arial"/>
              </w:rPr>
              <w:t>ровочных нагрузок.</w:t>
            </w:r>
          </w:p>
          <w:p w14:paraId="78182E00" w14:textId="77777777" w:rsidR="005143CD" w:rsidRPr="005143CD" w:rsidRDefault="005143CD" w:rsidP="005143CD">
            <w:pPr>
              <w:jc w:val="both"/>
              <w:rPr>
                <w:rFonts w:ascii="Arial" w:hAnsi="Arial" w:cs="Arial"/>
              </w:rPr>
            </w:pPr>
            <w:r w:rsidRPr="005143CD">
              <w:rPr>
                <w:rFonts w:ascii="Arial" w:hAnsi="Arial" w:cs="Arial"/>
                <w:i/>
              </w:rPr>
              <w:t xml:space="preserve">Судейство: </w:t>
            </w:r>
            <w:r w:rsidRPr="005143CD">
              <w:rPr>
                <w:rFonts w:ascii="Arial" w:hAnsi="Arial" w:cs="Arial"/>
              </w:rPr>
              <w:t>Знать правила соревнований; проведение занятий и соревнований  в младших возрастных группах, ДЮСШ, к суде</w:t>
            </w:r>
            <w:r w:rsidRPr="005143CD">
              <w:rPr>
                <w:rFonts w:ascii="Arial" w:hAnsi="Arial" w:cs="Arial"/>
              </w:rPr>
              <w:t>й</w:t>
            </w:r>
            <w:r w:rsidRPr="005143CD">
              <w:rPr>
                <w:rFonts w:ascii="Arial" w:hAnsi="Arial" w:cs="Arial"/>
              </w:rPr>
              <w:t>ству городских и краевых соревнований.</w:t>
            </w:r>
          </w:p>
        </w:tc>
      </w:tr>
      <w:tr w:rsidR="005143CD" w:rsidRPr="005143CD" w14:paraId="0D985714" w14:textId="77777777" w:rsidTr="005143CD">
        <w:trPr>
          <w:jc w:val="center"/>
        </w:trPr>
        <w:tc>
          <w:tcPr>
            <w:tcW w:w="0" w:type="auto"/>
            <w:vMerge/>
            <w:vAlign w:val="center"/>
          </w:tcPr>
          <w:p w14:paraId="5266CA28" w14:textId="77777777" w:rsidR="005143CD" w:rsidRPr="005143CD" w:rsidRDefault="005143CD" w:rsidP="005143CD">
            <w:pPr>
              <w:jc w:val="both"/>
              <w:rPr>
                <w:rFonts w:ascii="Arial" w:hAnsi="Arial" w:cs="Arial"/>
              </w:rPr>
            </w:pPr>
          </w:p>
        </w:tc>
        <w:tc>
          <w:tcPr>
            <w:tcW w:w="0" w:type="auto"/>
            <w:vAlign w:val="center"/>
          </w:tcPr>
          <w:p w14:paraId="4C663CB1" w14:textId="77777777" w:rsidR="005143CD" w:rsidRPr="005143CD" w:rsidRDefault="005143CD" w:rsidP="005143CD">
            <w:pPr>
              <w:jc w:val="center"/>
              <w:rPr>
                <w:rFonts w:ascii="Arial" w:hAnsi="Arial" w:cs="Arial"/>
              </w:rPr>
            </w:pPr>
            <w:r w:rsidRPr="005143CD">
              <w:rPr>
                <w:rFonts w:ascii="Arial" w:hAnsi="Arial" w:cs="Arial"/>
              </w:rPr>
              <w:t>3</w:t>
            </w:r>
          </w:p>
        </w:tc>
        <w:tc>
          <w:tcPr>
            <w:tcW w:w="0" w:type="auto"/>
            <w:vAlign w:val="center"/>
          </w:tcPr>
          <w:p w14:paraId="09333C2E" w14:textId="77777777" w:rsidR="005143CD" w:rsidRPr="005143CD" w:rsidRDefault="005143CD" w:rsidP="005143CD">
            <w:pPr>
              <w:jc w:val="both"/>
              <w:rPr>
                <w:rFonts w:ascii="Arial" w:hAnsi="Arial" w:cs="Arial"/>
              </w:rPr>
            </w:pPr>
            <w:r w:rsidRPr="005143CD">
              <w:rPr>
                <w:rFonts w:ascii="Arial" w:hAnsi="Arial" w:cs="Arial"/>
              </w:rPr>
              <w:t>Выполнение необходимых требований для присвоения звания инструктора и судьи по спорту.</w:t>
            </w:r>
          </w:p>
        </w:tc>
      </w:tr>
    </w:tbl>
    <w:p w14:paraId="28514DBE" w14:textId="77777777" w:rsidR="005143CD" w:rsidRDefault="005143CD" w:rsidP="005143CD">
      <w:pPr>
        <w:ind w:left="720"/>
        <w:jc w:val="both"/>
        <w:rPr>
          <w:rFonts w:ascii="Arial" w:hAnsi="Arial" w:cs="Arial"/>
          <w:sz w:val="24"/>
          <w:szCs w:val="24"/>
        </w:rPr>
      </w:pPr>
      <w:r w:rsidRPr="005143CD">
        <w:rPr>
          <w:rFonts w:ascii="Arial" w:hAnsi="Arial" w:cs="Arial"/>
          <w:sz w:val="24"/>
          <w:szCs w:val="24"/>
        </w:rPr>
        <w:t xml:space="preserve">          </w:t>
      </w:r>
    </w:p>
    <w:p w14:paraId="522043B2" w14:textId="77777777" w:rsidR="005143CD" w:rsidRPr="005143CD" w:rsidRDefault="005143CD" w:rsidP="005143CD">
      <w:pPr>
        <w:spacing w:line="360" w:lineRule="auto"/>
        <w:ind w:firstLine="708"/>
        <w:jc w:val="both"/>
        <w:rPr>
          <w:rFonts w:ascii="Arial" w:hAnsi="Arial" w:cs="Arial"/>
          <w:sz w:val="24"/>
          <w:szCs w:val="24"/>
        </w:rPr>
      </w:pPr>
      <w:r w:rsidRPr="005143CD">
        <w:rPr>
          <w:rFonts w:ascii="Arial" w:hAnsi="Arial" w:cs="Arial"/>
          <w:sz w:val="24"/>
          <w:szCs w:val="24"/>
        </w:rPr>
        <w:t>Инструкторская и судейская практика не должно носить случайный характер, а дол</w:t>
      </w:r>
      <w:r w:rsidRPr="005143CD">
        <w:rPr>
          <w:rFonts w:ascii="Arial" w:hAnsi="Arial" w:cs="Arial"/>
          <w:sz w:val="24"/>
          <w:szCs w:val="24"/>
        </w:rPr>
        <w:t>ж</w:t>
      </w:r>
      <w:r w:rsidRPr="005143CD">
        <w:rPr>
          <w:rFonts w:ascii="Arial" w:hAnsi="Arial" w:cs="Arial"/>
          <w:sz w:val="24"/>
          <w:szCs w:val="24"/>
        </w:rPr>
        <w:t xml:space="preserve">на специально планироваться тренером. </w:t>
      </w:r>
    </w:p>
    <w:p w14:paraId="3AD1DD0E" w14:textId="77777777" w:rsidR="00A13E65" w:rsidRPr="00A13E65" w:rsidRDefault="00A13E65" w:rsidP="00A13E65">
      <w:pPr>
        <w:pStyle w:val="ConsPlusNormal"/>
        <w:numPr>
          <w:ilvl w:val="0"/>
          <w:numId w:val="1"/>
        </w:numPr>
        <w:jc w:val="center"/>
        <w:rPr>
          <w:b/>
          <w:sz w:val="24"/>
          <w:szCs w:val="24"/>
        </w:rPr>
      </w:pPr>
      <w:r w:rsidRPr="00A13E65">
        <w:rPr>
          <w:b/>
          <w:sz w:val="24"/>
          <w:szCs w:val="24"/>
        </w:rPr>
        <w:t>Система контроля и зачетные требования</w:t>
      </w:r>
    </w:p>
    <w:p w14:paraId="201A3050" w14:textId="77777777" w:rsidR="00A13E65" w:rsidRDefault="00A13E65" w:rsidP="00A13E65">
      <w:pPr>
        <w:pStyle w:val="ConsPlusNormal"/>
        <w:ind w:left="900"/>
        <w:jc w:val="both"/>
      </w:pPr>
    </w:p>
    <w:p w14:paraId="27BC38D1" w14:textId="77777777" w:rsidR="00A13E65" w:rsidRDefault="00A13E65" w:rsidP="00A13E65">
      <w:pPr>
        <w:pStyle w:val="ConsPlusNormal"/>
        <w:numPr>
          <w:ilvl w:val="1"/>
          <w:numId w:val="1"/>
        </w:numPr>
        <w:jc w:val="both"/>
        <w:rPr>
          <w:b/>
          <w:i/>
          <w:sz w:val="24"/>
          <w:szCs w:val="24"/>
        </w:rPr>
      </w:pPr>
      <w:r w:rsidRPr="00A13E65">
        <w:rPr>
          <w:b/>
          <w:i/>
          <w:sz w:val="24"/>
          <w:szCs w:val="24"/>
        </w:rPr>
        <w:t>Критерии подготовки лиц, проходящих спортивную подготовку на каждом этапе спортивной подготовки, с учетом возраста и влияния физических к</w:t>
      </w:r>
      <w:r w:rsidRPr="00A13E65">
        <w:rPr>
          <w:b/>
          <w:i/>
          <w:sz w:val="24"/>
          <w:szCs w:val="24"/>
        </w:rPr>
        <w:t>а</w:t>
      </w:r>
      <w:r w:rsidRPr="00A13E65">
        <w:rPr>
          <w:b/>
          <w:i/>
          <w:sz w:val="24"/>
          <w:szCs w:val="24"/>
        </w:rPr>
        <w:t xml:space="preserve">честв и телосложения на результативность в виде спорта легкая атлетика </w:t>
      </w:r>
    </w:p>
    <w:p w14:paraId="7ADC75E6" w14:textId="77777777" w:rsidR="00A13E65" w:rsidRDefault="00A13E65" w:rsidP="00A13E65">
      <w:pPr>
        <w:pStyle w:val="ConsPlusNormal"/>
        <w:ind w:left="720"/>
        <w:jc w:val="both"/>
        <w:rPr>
          <w:b/>
          <w:i/>
          <w:sz w:val="24"/>
          <w:szCs w:val="24"/>
        </w:rPr>
      </w:pPr>
    </w:p>
    <w:p w14:paraId="76A3FFCC" w14:textId="77777777" w:rsidR="00A13E65" w:rsidRDefault="00A13E65" w:rsidP="00A13E65">
      <w:pPr>
        <w:pStyle w:val="ConsPlusNormal"/>
        <w:ind w:left="720"/>
        <w:jc w:val="right"/>
        <w:rPr>
          <w:i/>
          <w:sz w:val="22"/>
          <w:szCs w:val="22"/>
        </w:rPr>
      </w:pPr>
      <w:r w:rsidRPr="00A13E65">
        <w:rPr>
          <w:i/>
          <w:sz w:val="22"/>
          <w:szCs w:val="22"/>
        </w:rPr>
        <w:t>(</w:t>
      </w:r>
      <w:hyperlink w:anchor="Par447" w:tooltip="Ссылка на текущий документ" w:history="1">
        <w:r w:rsidRPr="00A13E65">
          <w:rPr>
            <w:i/>
            <w:color w:val="0000FF"/>
            <w:sz w:val="22"/>
            <w:szCs w:val="22"/>
          </w:rPr>
          <w:t>Приложение N 4</w:t>
        </w:r>
      </w:hyperlink>
      <w:r w:rsidRPr="00A13E65">
        <w:rPr>
          <w:i/>
          <w:sz w:val="22"/>
          <w:szCs w:val="22"/>
        </w:rPr>
        <w:t xml:space="preserve"> к </w:t>
      </w:r>
      <w:r>
        <w:rPr>
          <w:i/>
          <w:sz w:val="22"/>
          <w:szCs w:val="22"/>
        </w:rPr>
        <w:t xml:space="preserve"> ФССП)</w:t>
      </w:r>
    </w:p>
    <w:p w14:paraId="0C993012" w14:textId="77777777" w:rsidR="00A13E65" w:rsidRDefault="00A13E65" w:rsidP="00A13E65">
      <w:pPr>
        <w:pStyle w:val="ConsPlusNormal"/>
        <w:ind w:left="720"/>
        <w:jc w:val="right"/>
        <w:rPr>
          <w:i/>
          <w:sz w:val="22"/>
          <w:szCs w:val="22"/>
        </w:rPr>
      </w:pPr>
    </w:p>
    <w:tbl>
      <w:tblPr>
        <w:tblW w:w="0" w:type="auto"/>
        <w:jc w:val="center"/>
        <w:tblCellSpacing w:w="5" w:type="nil"/>
        <w:tblLayout w:type="fixed"/>
        <w:tblCellMar>
          <w:left w:w="75" w:type="dxa"/>
          <w:right w:w="75" w:type="dxa"/>
        </w:tblCellMar>
        <w:tblLook w:val="0000" w:firstRow="0" w:lastRow="0" w:firstColumn="0" w:lastColumn="0" w:noHBand="0" w:noVBand="0"/>
      </w:tblPr>
      <w:tblGrid>
        <w:gridCol w:w="6786"/>
        <w:gridCol w:w="2106"/>
      </w:tblGrid>
      <w:tr w:rsidR="00A13E65" w:rsidRPr="00A13E65" w14:paraId="7F2A41DB" w14:textId="77777777" w:rsidTr="00A13E65">
        <w:trPr>
          <w:tblCellSpacing w:w="5" w:type="nil"/>
          <w:jc w:val="center"/>
        </w:trPr>
        <w:tc>
          <w:tcPr>
            <w:tcW w:w="6786" w:type="dxa"/>
            <w:tcBorders>
              <w:top w:val="single" w:sz="4" w:space="0" w:color="auto"/>
              <w:left w:val="single" w:sz="4" w:space="0" w:color="auto"/>
              <w:bottom w:val="single" w:sz="4" w:space="0" w:color="auto"/>
              <w:right w:val="single" w:sz="4" w:space="0" w:color="auto"/>
            </w:tcBorders>
          </w:tcPr>
          <w:p w14:paraId="6BD5D8DC" w14:textId="77777777" w:rsidR="00A13E65" w:rsidRPr="00A13E65" w:rsidRDefault="00A13E65" w:rsidP="00774014">
            <w:pPr>
              <w:pStyle w:val="ConsPlusCell"/>
              <w:rPr>
                <w:i/>
                <w:sz w:val="22"/>
                <w:szCs w:val="22"/>
              </w:rPr>
            </w:pPr>
            <w:r w:rsidRPr="00A13E65">
              <w:rPr>
                <w:i/>
                <w:sz w:val="22"/>
                <w:szCs w:val="22"/>
              </w:rPr>
              <w:t xml:space="preserve">           Физические качества и телосложение           </w:t>
            </w:r>
          </w:p>
        </w:tc>
        <w:tc>
          <w:tcPr>
            <w:tcW w:w="2106" w:type="dxa"/>
            <w:tcBorders>
              <w:top w:val="single" w:sz="4" w:space="0" w:color="auto"/>
              <w:left w:val="single" w:sz="4" w:space="0" w:color="auto"/>
              <w:bottom w:val="single" w:sz="4" w:space="0" w:color="auto"/>
              <w:right w:val="single" w:sz="4" w:space="0" w:color="auto"/>
            </w:tcBorders>
          </w:tcPr>
          <w:p w14:paraId="05ED6437" w14:textId="77777777" w:rsidR="00A13E65" w:rsidRPr="00A13E65" w:rsidRDefault="00A13E65" w:rsidP="00774014">
            <w:pPr>
              <w:pStyle w:val="ConsPlusCell"/>
              <w:rPr>
                <w:i/>
                <w:sz w:val="22"/>
                <w:szCs w:val="22"/>
              </w:rPr>
            </w:pPr>
            <w:r w:rsidRPr="00A13E65">
              <w:rPr>
                <w:i/>
                <w:sz w:val="22"/>
                <w:szCs w:val="22"/>
              </w:rPr>
              <w:t xml:space="preserve"> Уровень влияния</w:t>
            </w:r>
          </w:p>
        </w:tc>
      </w:tr>
      <w:tr w:rsidR="00A13E65" w:rsidRPr="00A13E65" w14:paraId="51639C22" w14:textId="77777777" w:rsidTr="00A13E65">
        <w:trPr>
          <w:tblCellSpacing w:w="5" w:type="nil"/>
          <w:jc w:val="center"/>
        </w:trPr>
        <w:tc>
          <w:tcPr>
            <w:tcW w:w="8892" w:type="dxa"/>
            <w:gridSpan w:val="2"/>
            <w:tcBorders>
              <w:left w:val="single" w:sz="4" w:space="0" w:color="auto"/>
              <w:bottom w:val="single" w:sz="4" w:space="0" w:color="auto"/>
              <w:right w:val="single" w:sz="4" w:space="0" w:color="auto"/>
            </w:tcBorders>
          </w:tcPr>
          <w:p w14:paraId="132D7163" w14:textId="77777777" w:rsidR="00A13E65" w:rsidRPr="00A13E65" w:rsidRDefault="00A13E65" w:rsidP="00774014">
            <w:pPr>
              <w:pStyle w:val="ConsPlusCell"/>
              <w:rPr>
                <w:i/>
                <w:sz w:val="22"/>
                <w:szCs w:val="22"/>
              </w:rPr>
            </w:pPr>
            <w:r w:rsidRPr="00A13E65">
              <w:rPr>
                <w:i/>
                <w:sz w:val="22"/>
                <w:szCs w:val="22"/>
              </w:rPr>
              <w:t xml:space="preserve">                         Бег на короткие дистанции                       </w:t>
            </w:r>
          </w:p>
        </w:tc>
      </w:tr>
      <w:tr w:rsidR="00A13E65" w:rsidRPr="00A13E65" w14:paraId="0072434C" w14:textId="77777777" w:rsidTr="00A13E65">
        <w:trPr>
          <w:tblCellSpacing w:w="5" w:type="nil"/>
          <w:jc w:val="center"/>
        </w:trPr>
        <w:tc>
          <w:tcPr>
            <w:tcW w:w="6786" w:type="dxa"/>
            <w:tcBorders>
              <w:left w:val="single" w:sz="4" w:space="0" w:color="auto"/>
              <w:bottom w:val="single" w:sz="4" w:space="0" w:color="auto"/>
              <w:right w:val="single" w:sz="4" w:space="0" w:color="auto"/>
            </w:tcBorders>
          </w:tcPr>
          <w:p w14:paraId="7569B4E4" w14:textId="77777777" w:rsidR="00A13E65" w:rsidRPr="00A13E65" w:rsidRDefault="00A13E65" w:rsidP="00774014">
            <w:pPr>
              <w:pStyle w:val="ConsPlusCell"/>
              <w:rPr>
                <w:sz w:val="22"/>
                <w:szCs w:val="22"/>
              </w:rPr>
            </w:pPr>
            <w:r w:rsidRPr="00A13E65">
              <w:rPr>
                <w:sz w:val="22"/>
                <w:szCs w:val="22"/>
              </w:rPr>
              <w:t xml:space="preserve">Скоростные способности                                  </w:t>
            </w:r>
          </w:p>
        </w:tc>
        <w:tc>
          <w:tcPr>
            <w:tcW w:w="2106" w:type="dxa"/>
            <w:tcBorders>
              <w:left w:val="single" w:sz="4" w:space="0" w:color="auto"/>
              <w:bottom w:val="single" w:sz="4" w:space="0" w:color="auto"/>
              <w:right w:val="single" w:sz="4" w:space="0" w:color="auto"/>
            </w:tcBorders>
          </w:tcPr>
          <w:p w14:paraId="734D8849" w14:textId="77777777" w:rsidR="00A13E65" w:rsidRPr="00A13E65" w:rsidRDefault="00A13E65" w:rsidP="00A13E65">
            <w:pPr>
              <w:pStyle w:val="ConsPlusCell"/>
              <w:jc w:val="center"/>
              <w:rPr>
                <w:sz w:val="22"/>
                <w:szCs w:val="22"/>
              </w:rPr>
            </w:pPr>
            <w:r w:rsidRPr="00A13E65">
              <w:rPr>
                <w:sz w:val="22"/>
                <w:szCs w:val="22"/>
              </w:rPr>
              <w:t>3</w:t>
            </w:r>
          </w:p>
        </w:tc>
      </w:tr>
      <w:tr w:rsidR="00A13E65" w:rsidRPr="00A13E65" w14:paraId="39395A94" w14:textId="77777777" w:rsidTr="00A13E65">
        <w:trPr>
          <w:tblCellSpacing w:w="5" w:type="nil"/>
          <w:jc w:val="center"/>
        </w:trPr>
        <w:tc>
          <w:tcPr>
            <w:tcW w:w="6786" w:type="dxa"/>
            <w:tcBorders>
              <w:left w:val="single" w:sz="4" w:space="0" w:color="auto"/>
              <w:bottom w:val="single" w:sz="4" w:space="0" w:color="auto"/>
              <w:right w:val="single" w:sz="4" w:space="0" w:color="auto"/>
            </w:tcBorders>
          </w:tcPr>
          <w:p w14:paraId="3A8C67F1" w14:textId="77777777" w:rsidR="00A13E65" w:rsidRPr="00A13E65" w:rsidRDefault="00A13E65" w:rsidP="00774014">
            <w:pPr>
              <w:pStyle w:val="ConsPlusCell"/>
              <w:rPr>
                <w:sz w:val="22"/>
                <w:szCs w:val="22"/>
              </w:rPr>
            </w:pPr>
            <w:r w:rsidRPr="00A13E65">
              <w:rPr>
                <w:sz w:val="22"/>
                <w:szCs w:val="22"/>
              </w:rPr>
              <w:t xml:space="preserve">Мышечная сила                                           </w:t>
            </w:r>
          </w:p>
        </w:tc>
        <w:tc>
          <w:tcPr>
            <w:tcW w:w="2106" w:type="dxa"/>
            <w:tcBorders>
              <w:left w:val="single" w:sz="4" w:space="0" w:color="auto"/>
              <w:bottom w:val="single" w:sz="4" w:space="0" w:color="auto"/>
              <w:right w:val="single" w:sz="4" w:space="0" w:color="auto"/>
            </w:tcBorders>
          </w:tcPr>
          <w:p w14:paraId="377C5E45" w14:textId="77777777" w:rsidR="00A13E65" w:rsidRPr="00A13E65" w:rsidRDefault="00A13E65" w:rsidP="00A13E65">
            <w:pPr>
              <w:pStyle w:val="ConsPlusCell"/>
              <w:jc w:val="center"/>
              <w:rPr>
                <w:sz w:val="22"/>
                <w:szCs w:val="22"/>
              </w:rPr>
            </w:pPr>
            <w:r w:rsidRPr="00A13E65">
              <w:rPr>
                <w:sz w:val="22"/>
                <w:szCs w:val="22"/>
              </w:rPr>
              <w:t>2</w:t>
            </w:r>
          </w:p>
        </w:tc>
      </w:tr>
      <w:tr w:rsidR="00A13E65" w:rsidRPr="00A13E65" w14:paraId="63048811" w14:textId="77777777" w:rsidTr="00A13E65">
        <w:trPr>
          <w:tblCellSpacing w:w="5" w:type="nil"/>
          <w:jc w:val="center"/>
        </w:trPr>
        <w:tc>
          <w:tcPr>
            <w:tcW w:w="6786" w:type="dxa"/>
            <w:tcBorders>
              <w:left w:val="single" w:sz="4" w:space="0" w:color="auto"/>
              <w:bottom w:val="single" w:sz="4" w:space="0" w:color="auto"/>
              <w:right w:val="single" w:sz="4" w:space="0" w:color="auto"/>
            </w:tcBorders>
          </w:tcPr>
          <w:p w14:paraId="6854AD9D" w14:textId="77777777" w:rsidR="00A13E65" w:rsidRPr="00A13E65" w:rsidRDefault="00A13E65" w:rsidP="00774014">
            <w:pPr>
              <w:pStyle w:val="ConsPlusCell"/>
              <w:rPr>
                <w:sz w:val="22"/>
                <w:szCs w:val="22"/>
              </w:rPr>
            </w:pPr>
            <w:r w:rsidRPr="00A13E65">
              <w:rPr>
                <w:sz w:val="22"/>
                <w:szCs w:val="22"/>
              </w:rPr>
              <w:t xml:space="preserve">Вестибулярная устойчивость                              </w:t>
            </w:r>
          </w:p>
        </w:tc>
        <w:tc>
          <w:tcPr>
            <w:tcW w:w="2106" w:type="dxa"/>
            <w:tcBorders>
              <w:left w:val="single" w:sz="4" w:space="0" w:color="auto"/>
              <w:bottom w:val="single" w:sz="4" w:space="0" w:color="auto"/>
              <w:right w:val="single" w:sz="4" w:space="0" w:color="auto"/>
            </w:tcBorders>
          </w:tcPr>
          <w:p w14:paraId="139555AD" w14:textId="77777777" w:rsidR="00A13E65" w:rsidRPr="00A13E65" w:rsidRDefault="00A13E65" w:rsidP="00A13E65">
            <w:pPr>
              <w:pStyle w:val="ConsPlusCell"/>
              <w:jc w:val="center"/>
              <w:rPr>
                <w:sz w:val="22"/>
                <w:szCs w:val="22"/>
              </w:rPr>
            </w:pPr>
            <w:r w:rsidRPr="00A13E65">
              <w:rPr>
                <w:sz w:val="22"/>
                <w:szCs w:val="22"/>
              </w:rPr>
              <w:t>1</w:t>
            </w:r>
          </w:p>
        </w:tc>
      </w:tr>
      <w:tr w:rsidR="00A13E65" w:rsidRPr="00A13E65" w14:paraId="6E89CC78" w14:textId="77777777" w:rsidTr="00A13E65">
        <w:trPr>
          <w:tblCellSpacing w:w="5" w:type="nil"/>
          <w:jc w:val="center"/>
        </w:trPr>
        <w:tc>
          <w:tcPr>
            <w:tcW w:w="6786" w:type="dxa"/>
            <w:tcBorders>
              <w:left w:val="single" w:sz="4" w:space="0" w:color="auto"/>
              <w:bottom w:val="single" w:sz="4" w:space="0" w:color="auto"/>
              <w:right w:val="single" w:sz="4" w:space="0" w:color="auto"/>
            </w:tcBorders>
          </w:tcPr>
          <w:p w14:paraId="3FE4D32F" w14:textId="77777777" w:rsidR="00A13E65" w:rsidRPr="00A13E65" w:rsidRDefault="00A13E65" w:rsidP="00774014">
            <w:pPr>
              <w:pStyle w:val="ConsPlusCell"/>
              <w:rPr>
                <w:sz w:val="22"/>
                <w:szCs w:val="22"/>
              </w:rPr>
            </w:pPr>
            <w:r w:rsidRPr="00A13E65">
              <w:rPr>
                <w:sz w:val="22"/>
                <w:szCs w:val="22"/>
              </w:rPr>
              <w:t xml:space="preserve">Выносливость                                            </w:t>
            </w:r>
          </w:p>
        </w:tc>
        <w:tc>
          <w:tcPr>
            <w:tcW w:w="2106" w:type="dxa"/>
            <w:tcBorders>
              <w:left w:val="single" w:sz="4" w:space="0" w:color="auto"/>
              <w:bottom w:val="single" w:sz="4" w:space="0" w:color="auto"/>
              <w:right w:val="single" w:sz="4" w:space="0" w:color="auto"/>
            </w:tcBorders>
          </w:tcPr>
          <w:p w14:paraId="48869834" w14:textId="77777777" w:rsidR="00A13E65" w:rsidRPr="00A13E65" w:rsidRDefault="00A13E65" w:rsidP="00A13E65">
            <w:pPr>
              <w:pStyle w:val="ConsPlusCell"/>
              <w:jc w:val="center"/>
              <w:rPr>
                <w:sz w:val="22"/>
                <w:szCs w:val="22"/>
              </w:rPr>
            </w:pPr>
            <w:r w:rsidRPr="00A13E65">
              <w:rPr>
                <w:sz w:val="22"/>
                <w:szCs w:val="22"/>
              </w:rPr>
              <w:t>2</w:t>
            </w:r>
          </w:p>
        </w:tc>
      </w:tr>
      <w:tr w:rsidR="00A13E65" w:rsidRPr="00A13E65" w14:paraId="19C48720" w14:textId="77777777" w:rsidTr="00A13E65">
        <w:trPr>
          <w:tblCellSpacing w:w="5" w:type="nil"/>
          <w:jc w:val="center"/>
        </w:trPr>
        <w:tc>
          <w:tcPr>
            <w:tcW w:w="6786" w:type="dxa"/>
            <w:tcBorders>
              <w:left w:val="single" w:sz="4" w:space="0" w:color="auto"/>
              <w:bottom w:val="single" w:sz="4" w:space="0" w:color="auto"/>
              <w:right w:val="single" w:sz="4" w:space="0" w:color="auto"/>
            </w:tcBorders>
          </w:tcPr>
          <w:p w14:paraId="3775FFAC" w14:textId="77777777" w:rsidR="00A13E65" w:rsidRPr="00A13E65" w:rsidRDefault="00A13E65" w:rsidP="00774014">
            <w:pPr>
              <w:pStyle w:val="ConsPlusCell"/>
              <w:rPr>
                <w:sz w:val="22"/>
                <w:szCs w:val="22"/>
              </w:rPr>
            </w:pPr>
            <w:r w:rsidRPr="00A13E65">
              <w:rPr>
                <w:sz w:val="22"/>
                <w:szCs w:val="22"/>
              </w:rPr>
              <w:lastRenderedPageBreak/>
              <w:t xml:space="preserve">Гибкость                                                </w:t>
            </w:r>
          </w:p>
        </w:tc>
        <w:tc>
          <w:tcPr>
            <w:tcW w:w="2106" w:type="dxa"/>
            <w:tcBorders>
              <w:left w:val="single" w:sz="4" w:space="0" w:color="auto"/>
              <w:bottom w:val="single" w:sz="4" w:space="0" w:color="auto"/>
              <w:right w:val="single" w:sz="4" w:space="0" w:color="auto"/>
            </w:tcBorders>
          </w:tcPr>
          <w:p w14:paraId="44DE2880" w14:textId="77777777" w:rsidR="00A13E65" w:rsidRPr="00A13E65" w:rsidRDefault="00A13E65" w:rsidP="00A13E65">
            <w:pPr>
              <w:pStyle w:val="ConsPlusCell"/>
              <w:jc w:val="center"/>
              <w:rPr>
                <w:sz w:val="22"/>
                <w:szCs w:val="22"/>
              </w:rPr>
            </w:pPr>
            <w:r w:rsidRPr="00A13E65">
              <w:rPr>
                <w:sz w:val="22"/>
                <w:szCs w:val="22"/>
              </w:rPr>
              <w:t>1</w:t>
            </w:r>
          </w:p>
        </w:tc>
      </w:tr>
      <w:tr w:rsidR="00A13E65" w:rsidRPr="00A13E65" w14:paraId="5DD27C5C" w14:textId="77777777" w:rsidTr="00A13E65">
        <w:trPr>
          <w:tblCellSpacing w:w="5" w:type="nil"/>
          <w:jc w:val="center"/>
        </w:trPr>
        <w:tc>
          <w:tcPr>
            <w:tcW w:w="6786" w:type="dxa"/>
            <w:tcBorders>
              <w:left w:val="single" w:sz="4" w:space="0" w:color="auto"/>
              <w:bottom w:val="single" w:sz="4" w:space="0" w:color="auto"/>
              <w:right w:val="single" w:sz="4" w:space="0" w:color="auto"/>
            </w:tcBorders>
          </w:tcPr>
          <w:p w14:paraId="23809B30" w14:textId="77777777" w:rsidR="00A13E65" w:rsidRPr="00A13E65" w:rsidRDefault="00A13E65" w:rsidP="00774014">
            <w:pPr>
              <w:pStyle w:val="ConsPlusCell"/>
              <w:rPr>
                <w:sz w:val="22"/>
                <w:szCs w:val="22"/>
              </w:rPr>
            </w:pPr>
            <w:r w:rsidRPr="00A13E65">
              <w:rPr>
                <w:sz w:val="22"/>
                <w:szCs w:val="22"/>
              </w:rPr>
              <w:t xml:space="preserve">Координационные способности                             </w:t>
            </w:r>
          </w:p>
        </w:tc>
        <w:tc>
          <w:tcPr>
            <w:tcW w:w="2106" w:type="dxa"/>
            <w:tcBorders>
              <w:left w:val="single" w:sz="4" w:space="0" w:color="auto"/>
              <w:bottom w:val="single" w:sz="4" w:space="0" w:color="auto"/>
              <w:right w:val="single" w:sz="4" w:space="0" w:color="auto"/>
            </w:tcBorders>
          </w:tcPr>
          <w:p w14:paraId="17CE3BA2" w14:textId="77777777" w:rsidR="00A13E65" w:rsidRPr="00A13E65" w:rsidRDefault="00A13E65" w:rsidP="00A13E65">
            <w:pPr>
              <w:pStyle w:val="ConsPlusCell"/>
              <w:jc w:val="center"/>
              <w:rPr>
                <w:sz w:val="22"/>
                <w:szCs w:val="22"/>
              </w:rPr>
            </w:pPr>
            <w:r w:rsidRPr="00A13E65">
              <w:rPr>
                <w:sz w:val="22"/>
                <w:szCs w:val="22"/>
              </w:rPr>
              <w:t>2</w:t>
            </w:r>
          </w:p>
        </w:tc>
      </w:tr>
      <w:tr w:rsidR="00A13E65" w:rsidRPr="00A13E65" w14:paraId="13867DD2" w14:textId="77777777" w:rsidTr="00A13E65">
        <w:trPr>
          <w:tblCellSpacing w:w="5" w:type="nil"/>
          <w:jc w:val="center"/>
        </w:trPr>
        <w:tc>
          <w:tcPr>
            <w:tcW w:w="6786" w:type="dxa"/>
            <w:tcBorders>
              <w:left w:val="single" w:sz="4" w:space="0" w:color="auto"/>
              <w:bottom w:val="single" w:sz="4" w:space="0" w:color="auto"/>
              <w:right w:val="single" w:sz="4" w:space="0" w:color="auto"/>
            </w:tcBorders>
          </w:tcPr>
          <w:p w14:paraId="6EF9AC56" w14:textId="77777777" w:rsidR="00A13E65" w:rsidRPr="00A13E65" w:rsidRDefault="00A13E65" w:rsidP="00774014">
            <w:pPr>
              <w:pStyle w:val="ConsPlusCell"/>
              <w:rPr>
                <w:sz w:val="22"/>
                <w:szCs w:val="22"/>
              </w:rPr>
            </w:pPr>
            <w:r w:rsidRPr="00A13E65">
              <w:rPr>
                <w:sz w:val="22"/>
                <w:szCs w:val="22"/>
              </w:rPr>
              <w:t xml:space="preserve">Телосложение                                            </w:t>
            </w:r>
          </w:p>
        </w:tc>
        <w:tc>
          <w:tcPr>
            <w:tcW w:w="2106" w:type="dxa"/>
            <w:tcBorders>
              <w:left w:val="single" w:sz="4" w:space="0" w:color="auto"/>
              <w:bottom w:val="single" w:sz="4" w:space="0" w:color="auto"/>
              <w:right w:val="single" w:sz="4" w:space="0" w:color="auto"/>
            </w:tcBorders>
          </w:tcPr>
          <w:p w14:paraId="7B55540D" w14:textId="77777777" w:rsidR="00A13E65" w:rsidRPr="00A13E65" w:rsidRDefault="00A13E65" w:rsidP="00A13E65">
            <w:pPr>
              <w:pStyle w:val="ConsPlusCell"/>
              <w:jc w:val="center"/>
              <w:rPr>
                <w:sz w:val="22"/>
                <w:szCs w:val="22"/>
              </w:rPr>
            </w:pPr>
            <w:r w:rsidRPr="00A13E65">
              <w:rPr>
                <w:sz w:val="22"/>
                <w:szCs w:val="22"/>
              </w:rPr>
              <w:t>2</w:t>
            </w:r>
          </w:p>
        </w:tc>
      </w:tr>
      <w:tr w:rsidR="00A13E65" w:rsidRPr="00A13E65" w14:paraId="6D58D3C4" w14:textId="77777777" w:rsidTr="00A13E65">
        <w:trPr>
          <w:tblCellSpacing w:w="5" w:type="nil"/>
          <w:jc w:val="center"/>
        </w:trPr>
        <w:tc>
          <w:tcPr>
            <w:tcW w:w="8892" w:type="dxa"/>
            <w:gridSpan w:val="2"/>
            <w:tcBorders>
              <w:left w:val="single" w:sz="4" w:space="0" w:color="auto"/>
              <w:bottom w:val="single" w:sz="4" w:space="0" w:color="auto"/>
              <w:right w:val="single" w:sz="4" w:space="0" w:color="auto"/>
            </w:tcBorders>
          </w:tcPr>
          <w:p w14:paraId="2995A7F3" w14:textId="77777777" w:rsidR="00A13E65" w:rsidRPr="00A13E65" w:rsidRDefault="00A13E65" w:rsidP="00A13E65">
            <w:pPr>
              <w:pStyle w:val="ConsPlusCell"/>
              <w:jc w:val="center"/>
              <w:rPr>
                <w:i/>
                <w:sz w:val="22"/>
                <w:szCs w:val="22"/>
              </w:rPr>
            </w:pPr>
            <w:r w:rsidRPr="00A13E65">
              <w:rPr>
                <w:i/>
                <w:sz w:val="22"/>
                <w:szCs w:val="22"/>
              </w:rPr>
              <w:t>Бег на средние и длинные дистанции</w:t>
            </w:r>
          </w:p>
        </w:tc>
      </w:tr>
      <w:tr w:rsidR="00A13E65" w:rsidRPr="00A13E65" w14:paraId="3DA7DD0C" w14:textId="77777777" w:rsidTr="00A13E65">
        <w:trPr>
          <w:tblCellSpacing w:w="5" w:type="nil"/>
          <w:jc w:val="center"/>
        </w:trPr>
        <w:tc>
          <w:tcPr>
            <w:tcW w:w="6786" w:type="dxa"/>
            <w:tcBorders>
              <w:left w:val="single" w:sz="4" w:space="0" w:color="auto"/>
              <w:bottom w:val="single" w:sz="4" w:space="0" w:color="auto"/>
              <w:right w:val="single" w:sz="4" w:space="0" w:color="auto"/>
            </w:tcBorders>
          </w:tcPr>
          <w:p w14:paraId="03C0F2C7" w14:textId="77777777" w:rsidR="00A13E65" w:rsidRPr="00A13E65" w:rsidRDefault="00A13E65" w:rsidP="00774014">
            <w:pPr>
              <w:pStyle w:val="ConsPlusCell"/>
              <w:rPr>
                <w:sz w:val="22"/>
                <w:szCs w:val="22"/>
              </w:rPr>
            </w:pPr>
            <w:r w:rsidRPr="00A13E65">
              <w:rPr>
                <w:sz w:val="22"/>
                <w:szCs w:val="22"/>
              </w:rPr>
              <w:t xml:space="preserve">Скоростные способности                                  </w:t>
            </w:r>
          </w:p>
        </w:tc>
        <w:tc>
          <w:tcPr>
            <w:tcW w:w="2106" w:type="dxa"/>
            <w:tcBorders>
              <w:left w:val="single" w:sz="4" w:space="0" w:color="auto"/>
              <w:bottom w:val="single" w:sz="4" w:space="0" w:color="auto"/>
              <w:right w:val="single" w:sz="4" w:space="0" w:color="auto"/>
            </w:tcBorders>
          </w:tcPr>
          <w:p w14:paraId="1C2E776A" w14:textId="77777777" w:rsidR="00A13E65" w:rsidRPr="00A13E65" w:rsidRDefault="00A13E65" w:rsidP="00A13E65">
            <w:pPr>
              <w:pStyle w:val="ConsPlusCell"/>
              <w:jc w:val="center"/>
              <w:rPr>
                <w:sz w:val="22"/>
                <w:szCs w:val="22"/>
              </w:rPr>
            </w:pPr>
            <w:r w:rsidRPr="00A13E65">
              <w:rPr>
                <w:sz w:val="22"/>
                <w:szCs w:val="22"/>
              </w:rPr>
              <w:t>2</w:t>
            </w:r>
          </w:p>
        </w:tc>
      </w:tr>
      <w:tr w:rsidR="00A13E65" w:rsidRPr="00A13E65" w14:paraId="486BA151" w14:textId="77777777" w:rsidTr="00A13E65">
        <w:trPr>
          <w:tblCellSpacing w:w="5" w:type="nil"/>
          <w:jc w:val="center"/>
        </w:trPr>
        <w:tc>
          <w:tcPr>
            <w:tcW w:w="6786" w:type="dxa"/>
            <w:tcBorders>
              <w:left w:val="single" w:sz="4" w:space="0" w:color="auto"/>
              <w:bottom w:val="single" w:sz="4" w:space="0" w:color="auto"/>
              <w:right w:val="single" w:sz="4" w:space="0" w:color="auto"/>
            </w:tcBorders>
          </w:tcPr>
          <w:p w14:paraId="6BD7F065" w14:textId="77777777" w:rsidR="00A13E65" w:rsidRPr="00A13E65" w:rsidRDefault="00A13E65" w:rsidP="00774014">
            <w:pPr>
              <w:pStyle w:val="ConsPlusCell"/>
              <w:rPr>
                <w:sz w:val="22"/>
                <w:szCs w:val="22"/>
              </w:rPr>
            </w:pPr>
            <w:r w:rsidRPr="00A13E65">
              <w:rPr>
                <w:sz w:val="22"/>
                <w:szCs w:val="22"/>
              </w:rPr>
              <w:t xml:space="preserve">Мышечная сила                                           </w:t>
            </w:r>
          </w:p>
        </w:tc>
        <w:tc>
          <w:tcPr>
            <w:tcW w:w="2106" w:type="dxa"/>
            <w:tcBorders>
              <w:left w:val="single" w:sz="4" w:space="0" w:color="auto"/>
              <w:bottom w:val="single" w:sz="4" w:space="0" w:color="auto"/>
              <w:right w:val="single" w:sz="4" w:space="0" w:color="auto"/>
            </w:tcBorders>
          </w:tcPr>
          <w:p w14:paraId="562E4721" w14:textId="77777777" w:rsidR="00A13E65" w:rsidRPr="00A13E65" w:rsidRDefault="00A13E65" w:rsidP="00A13E65">
            <w:pPr>
              <w:pStyle w:val="ConsPlusCell"/>
              <w:jc w:val="center"/>
              <w:rPr>
                <w:sz w:val="22"/>
                <w:szCs w:val="22"/>
              </w:rPr>
            </w:pPr>
            <w:r w:rsidRPr="00A13E65">
              <w:rPr>
                <w:sz w:val="22"/>
                <w:szCs w:val="22"/>
              </w:rPr>
              <w:t>1</w:t>
            </w:r>
          </w:p>
        </w:tc>
      </w:tr>
      <w:tr w:rsidR="00A13E65" w:rsidRPr="00A13E65" w14:paraId="5C94AA20" w14:textId="77777777" w:rsidTr="00A13E65">
        <w:trPr>
          <w:tblCellSpacing w:w="5" w:type="nil"/>
          <w:jc w:val="center"/>
        </w:trPr>
        <w:tc>
          <w:tcPr>
            <w:tcW w:w="6786" w:type="dxa"/>
            <w:tcBorders>
              <w:left w:val="single" w:sz="4" w:space="0" w:color="auto"/>
              <w:bottom w:val="single" w:sz="4" w:space="0" w:color="auto"/>
              <w:right w:val="single" w:sz="4" w:space="0" w:color="auto"/>
            </w:tcBorders>
          </w:tcPr>
          <w:p w14:paraId="64188294" w14:textId="77777777" w:rsidR="00A13E65" w:rsidRPr="00A13E65" w:rsidRDefault="00A13E65" w:rsidP="00774014">
            <w:pPr>
              <w:pStyle w:val="ConsPlusCell"/>
              <w:rPr>
                <w:sz w:val="22"/>
                <w:szCs w:val="22"/>
              </w:rPr>
            </w:pPr>
            <w:r w:rsidRPr="00A13E65">
              <w:rPr>
                <w:sz w:val="22"/>
                <w:szCs w:val="22"/>
              </w:rPr>
              <w:t xml:space="preserve">Вестибулярная устойчивость                              </w:t>
            </w:r>
          </w:p>
        </w:tc>
        <w:tc>
          <w:tcPr>
            <w:tcW w:w="2106" w:type="dxa"/>
            <w:tcBorders>
              <w:left w:val="single" w:sz="4" w:space="0" w:color="auto"/>
              <w:bottom w:val="single" w:sz="4" w:space="0" w:color="auto"/>
              <w:right w:val="single" w:sz="4" w:space="0" w:color="auto"/>
            </w:tcBorders>
          </w:tcPr>
          <w:p w14:paraId="1B566606" w14:textId="77777777" w:rsidR="00A13E65" w:rsidRPr="00A13E65" w:rsidRDefault="00A13E65" w:rsidP="00A13E65">
            <w:pPr>
              <w:pStyle w:val="ConsPlusCell"/>
              <w:jc w:val="center"/>
              <w:rPr>
                <w:sz w:val="22"/>
                <w:szCs w:val="22"/>
              </w:rPr>
            </w:pPr>
            <w:r w:rsidRPr="00A13E65">
              <w:rPr>
                <w:sz w:val="22"/>
                <w:szCs w:val="22"/>
              </w:rPr>
              <w:t>1</w:t>
            </w:r>
          </w:p>
        </w:tc>
      </w:tr>
      <w:tr w:rsidR="00A13E65" w:rsidRPr="00A13E65" w14:paraId="445E1893" w14:textId="77777777" w:rsidTr="00A13E65">
        <w:trPr>
          <w:tblCellSpacing w:w="5" w:type="nil"/>
          <w:jc w:val="center"/>
        </w:trPr>
        <w:tc>
          <w:tcPr>
            <w:tcW w:w="6786" w:type="dxa"/>
            <w:tcBorders>
              <w:left w:val="single" w:sz="4" w:space="0" w:color="auto"/>
              <w:bottom w:val="single" w:sz="4" w:space="0" w:color="auto"/>
              <w:right w:val="single" w:sz="4" w:space="0" w:color="auto"/>
            </w:tcBorders>
          </w:tcPr>
          <w:p w14:paraId="4E4F856F" w14:textId="77777777" w:rsidR="00A13E65" w:rsidRPr="00A13E65" w:rsidRDefault="00A13E65" w:rsidP="00774014">
            <w:pPr>
              <w:pStyle w:val="ConsPlusCell"/>
              <w:rPr>
                <w:sz w:val="22"/>
                <w:szCs w:val="22"/>
              </w:rPr>
            </w:pPr>
            <w:r w:rsidRPr="00A13E65">
              <w:rPr>
                <w:sz w:val="22"/>
                <w:szCs w:val="22"/>
              </w:rPr>
              <w:t xml:space="preserve">Выносливость                                            </w:t>
            </w:r>
          </w:p>
        </w:tc>
        <w:tc>
          <w:tcPr>
            <w:tcW w:w="2106" w:type="dxa"/>
            <w:tcBorders>
              <w:left w:val="single" w:sz="4" w:space="0" w:color="auto"/>
              <w:bottom w:val="single" w:sz="4" w:space="0" w:color="auto"/>
              <w:right w:val="single" w:sz="4" w:space="0" w:color="auto"/>
            </w:tcBorders>
          </w:tcPr>
          <w:p w14:paraId="5BBEDE2C" w14:textId="77777777" w:rsidR="00A13E65" w:rsidRPr="00A13E65" w:rsidRDefault="00A13E65" w:rsidP="00A13E65">
            <w:pPr>
              <w:pStyle w:val="ConsPlusCell"/>
              <w:jc w:val="center"/>
              <w:rPr>
                <w:sz w:val="22"/>
                <w:szCs w:val="22"/>
              </w:rPr>
            </w:pPr>
            <w:r w:rsidRPr="00A13E65">
              <w:rPr>
                <w:sz w:val="22"/>
                <w:szCs w:val="22"/>
              </w:rPr>
              <w:t>3</w:t>
            </w:r>
          </w:p>
        </w:tc>
      </w:tr>
      <w:tr w:rsidR="00A13E65" w:rsidRPr="00A13E65" w14:paraId="5684ACBF" w14:textId="77777777" w:rsidTr="00A13E65">
        <w:trPr>
          <w:tblCellSpacing w:w="5" w:type="nil"/>
          <w:jc w:val="center"/>
        </w:trPr>
        <w:tc>
          <w:tcPr>
            <w:tcW w:w="6786" w:type="dxa"/>
            <w:tcBorders>
              <w:left w:val="single" w:sz="4" w:space="0" w:color="auto"/>
              <w:bottom w:val="single" w:sz="4" w:space="0" w:color="auto"/>
              <w:right w:val="single" w:sz="4" w:space="0" w:color="auto"/>
            </w:tcBorders>
          </w:tcPr>
          <w:p w14:paraId="68E18A07" w14:textId="77777777" w:rsidR="00A13E65" w:rsidRPr="00A13E65" w:rsidRDefault="00A13E65" w:rsidP="00774014">
            <w:pPr>
              <w:pStyle w:val="ConsPlusCell"/>
              <w:rPr>
                <w:sz w:val="22"/>
                <w:szCs w:val="22"/>
              </w:rPr>
            </w:pPr>
            <w:r w:rsidRPr="00A13E65">
              <w:rPr>
                <w:sz w:val="22"/>
                <w:szCs w:val="22"/>
              </w:rPr>
              <w:t xml:space="preserve">Гибкость                                                </w:t>
            </w:r>
          </w:p>
        </w:tc>
        <w:tc>
          <w:tcPr>
            <w:tcW w:w="2106" w:type="dxa"/>
            <w:tcBorders>
              <w:left w:val="single" w:sz="4" w:space="0" w:color="auto"/>
              <w:bottom w:val="single" w:sz="4" w:space="0" w:color="auto"/>
              <w:right w:val="single" w:sz="4" w:space="0" w:color="auto"/>
            </w:tcBorders>
          </w:tcPr>
          <w:p w14:paraId="2F792B73" w14:textId="77777777" w:rsidR="00A13E65" w:rsidRPr="00A13E65" w:rsidRDefault="00A13E65" w:rsidP="00A13E65">
            <w:pPr>
              <w:pStyle w:val="ConsPlusCell"/>
              <w:jc w:val="center"/>
              <w:rPr>
                <w:sz w:val="22"/>
                <w:szCs w:val="22"/>
              </w:rPr>
            </w:pPr>
            <w:r w:rsidRPr="00A13E65">
              <w:rPr>
                <w:sz w:val="22"/>
                <w:szCs w:val="22"/>
              </w:rPr>
              <w:t>1</w:t>
            </w:r>
          </w:p>
        </w:tc>
      </w:tr>
      <w:tr w:rsidR="00A13E65" w:rsidRPr="00A13E65" w14:paraId="1FCD4D66" w14:textId="77777777" w:rsidTr="00A13E65">
        <w:trPr>
          <w:tblCellSpacing w:w="5" w:type="nil"/>
          <w:jc w:val="center"/>
        </w:trPr>
        <w:tc>
          <w:tcPr>
            <w:tcW w:w="6786" w:type="dxa"/>
            <w:tcBorders>
              <w:left w:val="single" w:sz="4" w:space="0" w:color="auto"/>
              <w:bottom w:val="single" w:sz="4" w:space="0" w:color="auto"/>
              <w:right w:val="single" w:sz="4" w:space="0" w:color="auto"/>
            </w:tcBorders>
          </w:tcPr>
          <w:p w14:paraId="3AE410A6" w14:textId="77777777" w:rsidR="00A13E65" w:rsidRPr="00A13E65" w:rsidRDefault="00A13E65" w:rsidP="00774014">
            <w:pPr>
              <w:pStyle w:val="ConsPlusCell"/>
              <w:rPr>
                <w:sz w:val="22"/>
                <w:szCs w:val="22"/>
              </w:rPr>
            </w:pPr>
            <w:r w:rsidRPr="00A13E65">
              <w:rPr>
                <w:sz w:val="22"/>
                <w:szCs w:val="22"/>
              </w:rPr>
              <w:t xml:space="preserve">Координационные способности                             </w:t>
            </w:r>
          </w:p>
        </w:tc>
        <w:tc>
          <w:tcPr>
            <w:tcW w:w="2106" w:type="dxa"/>
            <w:tcBorders>
              <w:left w:val="single" w:sz="4" w:space="0" w:color="auto"/>
              <w:bottom w:val="single" w:sz="4" w:space="0" w:color="auto"/>
              <w:right w:val="single" w:sz="4" w:space="0" w:color="auto"/>
            </w:tcBorders>
          </w:tcPr>
          <w:p w14:paraId="5A5F9468" w14:textId="77777777" w:rsidR="00A13E65" w:rsidRPr="00A13E65" w:rsidRDefault="00A13E65" w:rsidP="00A13E65">
            <w:pPr>
              <w:pStyle w:val="ConsPlusCell"/>
              <w:jc w:val="center"/>
              <w:rPr>
                <w:sz w:val="22"/>
                <w:szCs w:val="22"/>
              </w:rPr>
            </w:pPr>
            <w:r w:rsidRPr="00A13E65">
              <w:rPr>
                <w:sz w:val="22"/>
                <w:szCs w:val="22"/>
              </w:rPr>
              <w:t>1</w:t>
            </w:r>
          </w:p>
        </w:tc>
      </w:tr>
      <w:tr w:rsidR="00A13E65" w:rsidRPr="00A13E65" w14:paraId="341C3B75" w14:textId="77777777" w:rsidTr="00A13E65">
        <w:trPr>
          <w:tblCellSpacing w:w="5" w:type="nil"/>
          <w:jc w:val="center"/>
        </w:trPr>
        <w:tc>
          <w:tcPr>
            <w:tcW w:w="6786" w:type="dxa"/>
            <w:tcBorders>
              <w:left w:val="single" w:sz="4" w:space="0" w:color="auto"/>
              <w:bottom w:val="single" w:sz="4" w:space="0" w:color="auto"/>
              <w:right w:val="single" w:sz="4" w:space="0" w:color="auto"/>
            </w:tcBorders>
          </w:tcPr>
          <w:p w14:paraId="221EFFF3" w14:textId="77777777" w:rsidR="00A13E65" w:rsidRPr="00A13E65" w:rsidRDefault="00A13E65" w:rsidP="00774014">
            <w:pPr>
              <w:pStyle w:val="ConsPlusCell"/>
              <w:rPr>
                <w:sz w:val="22"/>
                <w:szCs w:val="22"/>
              </w:rPr>
            </w:pPr>
            <w:r w:rsidRPr="00A13E65">
              <w:rPr>
                <w:sz w:val="22"/>
                <w:szCs w:val="22"/>
              </w:rPr>
              <w:t xml:space="preserve">Телосложение                                            </w:t>
            </w:r>
          </w:p>
        </w:tc>
        <w:tc>
          <w:tcPr>
            <w:tcW w:w="2106" w:type="dxa"/>
            <w:tcBorders>
              <w:left w:val="single" w:sz="4" w:space="0" w:color="auto"/>
              <w:bottom w:val="single" w:sz="4" w:space="0" w:color="auto"/>
              <w:right w:val="single" w:sz="4" w:space="0" w:color="auto"/>
            </w:tcBorders>
          </w:tcPr>
          <w:p w14:paraId="1A4DC21B" w14:textId="77777777" w:rsidR="00A13E65" w:rsidRPr="00A13E65" w:rsidRDefault="00A13E65" w:rsidP="00A13E65">
            <w:pPr>
              <w:pStyle w:val="ConsPlusCell"/>
              <w:jc w:val="center"/>
              <w:rPr>
                <w:sz w:val="22"/>
                <w:szCs w:val="22"/>
              </w:rPr>
            </w:pPr>
            <w:r w:rsidRPr="00A13E65">
              <w:rPr>
                <w:sz w:val="22"/>
                <w:szCs w:val="22"/>
              </w:rPr>
              <w:t>2</w:t>
            </w:r>
          </w:p>
        </w:tc>
      </w:tr>
      <w:tr w:rsidR="00A13E65" w:rsidRPr="00A13E65" w14:paraId="3EB96B05" w14:textId="77777777" w:rsidTr="00A13E65">
        <w:trPr>
          <w:tblCellSpacing w:w="5" w:type="nil"/>
          <w:jc w:val="center"/>
        </w:trPr>
        <w:tc>
          <w:tcPr>
            <w:tcW w:w="8892" w:type="dxa"/>
            <w:gridSpan w:val="2"/>
            <w:tcBorders>
              <w:left w:val="single" w:sz="4" w:space="0" w:color="auto"/>
              <w:bottom w:val="single" w:sz="4" w:space="0" w:color="auto"/>
              <w:right w:val="single" w:sz="4" w:space="0" w:color="auto"/>
            </w:tcBorders>
          </w:tcPr>
          <w:p w14:paraId="3A21D371" w14:textId="77777777" w:rsidR="00A13E65" w:rsidRPr="00A13E65" w:rsidRDefault="00A13E65" w:rsidP="00A13E65">
            <w:pPr>
              <w:pStyle w:val="ConsPlusCell"/>
              <w:jc w:val="center"/>
              <w:rPr>
                <w:i/>
                <w:sz w:val="22"/>
                <w:szCs w:val="22"/>
              </w:rPr>
            </w:pPr>
            <w:r w:rsidRPr="00A13E65">
              <w:rPr>
                <w:i/>
                <w:sz w:val="22"/>
                <w:szCs w:val="22"/>
              </w:rPr>
              <w:t>Спортивная ходьба</w:t>
            </w:r>
          </w:p>
        </w:tc>
      </w:tr>
      <w:tr w:rsidR="00A13E65" w:rsidRPr="00A13E65" w14:paraId="01C22DE1" w14:textId="77777777" w:rsidTr="00A13E65">
        <w:trPr>
          <w:tblCellSpacing w:w="5" w:type="nil"/>
          <w:jc w:val="center"/>
        </w:trPr>
        <w:tc>
          <w:tcPr>
            <w:tcW w:w="6786" w:type="dxa"/>
            <w:tcBorders>
              <w:left w:val="single" w:sz="4" w:space="0" w:color="auto"/>
              <w:bottom w:val="single" w:sz="4" w:space="0" w:color="auto"/>
              <w:right w:val="single" w:sz="4" w:space="0" w:color="auto"/>
            </w:tcBorders>
          </w:tcPr>
          <w:p w14:paraId="6A4B77E7" w14:textId="77777777" w:rsidR="00A13E65" w:rsidRPr="00A13E65" w:rsidRDefault="00A13E65" w:rsidP="00774014">
            <w:pPr>
              <w:pStyle w:val="ConsPlusCell"/>
              <w:rPr>
                <w:sz w:val="22"/>
                <w:szCs w:val="22"/>
              </w:rPr>
            </w:pPr>
            <w:r w:rsidRPr="00A13E65">
              <w:rPr>
                <w:sz w:val="22"/>
                <w:szCs w:val="22"/>
              </w:rPr>
              <w:t xml:space="preserve">Скоростные способности                                  </w:t>
            </w:r>
          </w:p>
        </w:tc>
        <w:tc>
          <w:tcPr>
            <w:tcW w:w="2106" w:type="dxa"/>
            <w:tcBorders>
              <w:left w:val="single" w:sz="4" w:space="0" w:color="auto"/>
              <w:bottom w:val="single" w:sz="4" w:space="0" w:color="auto"/>
              <w:right w:val="single" w:sz="4" w:space="0" w:color="auto"/>
            </w:tcBorders>
          </w:tcPr>
          <w:p w14:paraId="6C43D7FE" w14:textId="77777777" w:rsidR="00A13E65" w:rsidRPr="00A13E65" w:rsidRDefault="00A13E65" w:rsidP="00A13E65">
            <w:pPr>
              <w:pStyle w:val="ConsPlusCell"/>
              <w:jc w:val="center"/>
              <w:rPr>
                <w:sz w:val="22"/>
                <w:szCs w:val="22"/>
              </w:rPr>
            </w:pPr>
            <w:r w:rsidRPr="00A13E65">
              <w:rPr>
                <w:sz w:val="22"/>
                <w:szCs w:val="22"/>
              </w:rPr>
              <w:t>2</w:t>
            </w:r>
          </w:p>
        </w:tc>
      </w:tr>
      <w:tr w:rsidR="00A13E65" w:rsidRPr="00A13E65" w14:paraId="764DEC5D" w14:textId="77777777" w:rsidTr="00A13E65">
        <w:trPr>
          <w:tblCellSpacing w:w="5" w:type="nil"/>
          <w:jc w:val="center"/>
        </w:trPr>
        <w:tc>
          <w:tcPr>
            <w:tcW w:w="6786" w:type="dxa"/>
            <w:tcBorders>
              <w:left w:val="single" w:sz="4" w:space="0" w:color="auto"/>
              <w:bottom w:val="single" w:sz="4" w:space="0" w:color="auto"/>
              <w:right w:val="single" w:sz="4" w:space="0" w:color="auto"/>
            </w:tcBorders>
          </w:tcPr>
          <w:p w14:paraId="1166B4EF" w14:textId="77777777" w:rsidR="00A13E65" w:rsidRPr="00A13E65" w:rsidRDefault="00A13E65" w:rsidP="00774014">
            <w:pPr>
              <w:pStyle w:val="ConsPlusCell"/>
              <w:rPr>
                <w:sz w:val="22"/>
                <w:szCs w:val="22"/>
              </w:rPr>
            </w:pPr>
            <w:r w:rsidRPr="00A13E65">
              <w:rPr>
                <w:sz w:val="22"/>
                <w:szCs w:val="22"/>
              </w:rPr>
              <w:t xml:space="preserve">Мышечная сила                                           </w:t>
            </w:r>
          </w:p>
        </w:tc>
        <w:tc>
          <w:tcPr>
            <w:tcW w:w="2106" w:type="dxa"/>
            <w:tcBorders>
              <w:left w:val="single" w:sz="4" w:space="0" w:color="auto"/>
              <w:bottom w:val="single" w:sz="4" w:space="0" w:color="auto"/>
              <w:right w:val="single" w:sz="4" w:space="0" w:color="auto"/>
            </w:tcBorders>
          </w:tcPr>
          <w:p w14:paraId="2C37DE0A" w14:textId="77777777" w:rsidR="00A13E65" w:rsidRPr="00A13E65" w:rsidRDefault="00A13E65" w:rsidP="00A13E65">
            <w:pPr>
              <w:pStyle w:val="ConsPlusCell"/>
              <w:jc w:val="center"/>
              <w:rPr>
                <w:sz w:val="22"/>
                <w:szCs w:val="22"/>
              </w:rPr>
            </w:pPr>
            <w:r w:rsidRPr="00A13E65">
              <w:rPr>
                <w:sz w:val="22"/>
                <w:szCs w:val="22"/>
              </w:rPr>
              <w:t>1</w:t>
            </w:r>
          </w:p>
        </w:tc>
      </w:tr>
      <w:tr w:rsidR="00A13E65" w:rsidRPr="00A13E65" w14:paraId="0903BD22" w14:textId="77777777" w:rsidTr="00A13E65">
        <w:trPr>
          <w:tblCellSpacing w:w="5" w:type="nil"/>
          <w:jc w:val="center"/>
        </w:trPr>
        <w:tc>
          <w:tcPr>
            <w:tcW w:w="6786" w:type="dxa"/>
            <w:tcBorders>
              <w:left w:val="single" w:sz="4" w:space="0" w:color="auto"/>
              <w:bottom w:val="single" w:sz="4" w:space="0" w:color="auto"/>
              <w:right w:val="single" w:sz="4" w:space="0" w:color="auto"/>
            </w:tcBorders>
          </w:tcPr>
          <w:p w14:paraId="2671979C" w14:textId="77777777" w:rsidR="00A13E65" w:rsidRPr="00A13E65" w:rsidRDefault="00A13E65" w:rsidP="00774014">
            <w:pPr>
              <w:pStyle w:val="ConsPlusCell"/>
              <w:rPr>
                <w:sz w:val="22"/>
                <w:szCs w:val="22"/>
              </w:rPr>
            </w:pPr>
            <w:r w:rsidRPr="00A13E65">
              <w:rPr>
                <w:sz w:val="22"/>
                <w:szCs w:val="22"/>
              </w:rPr>
              <w:t xml:space="preserve">Вестибулярная устойчивость                              </w:t>
            </w:r>
          </w:p>
        </w:tc>
        <w:tc>
          <w:tcPr>
            <w:tcW w:w="2106" w:type="dxa"/>
            <w:tcBorders>
              <w:left w:val="single" w:sz="4" w:space="0" w:color="auto"/>
              <w:bottom w:val="single" w:sz="4" w:space="0" w:color="auto"/>
              <w:right w:val="single" w:sz="4" w:space="0" w:color="auto"/>
            </w:tcBorders>
          </w:tcPr>
          <w:p w14:paraId="6ED1FDD5" w14:textId="77777777" w:rsidR="00A13E65" w:rsidRPr="00A13E65" w:rsidRDefault="00A13E65" w:rsidP="00A13E65">
            <w:pPr>
              <w:pStyle w:val="ConsPlusCell"/>
              <w:jc w:val="center"/>
              <w:rPr>
                <w:sz w:val="22"/>
                <w:szCs w:val="22"/>
              </w:rPr>
            </w:pPr>
            <w:r w:rsidRPr="00A13E65">
              <w:rPr>
                <w:sz w:val="22"/>
                <w:szCs w:val="22"/>
              </w:rPr>
              <w:t>1</w:t>
            </w:r>
          </w:p>
        </w:tc>
      </w:tr>
      <w:tr w:rsidR="00A13E65" w:rsidRPr="00A13E65" w14:paraId="08628EFB" w14:textId="77777777" w:rsidTr="00A13E65">
        <w:trPr>
          <w:tblCellSpacing w:w="5" w:type="nil"/>
          <w:jc w:val="center"/>
        </w:trPr>
        <w:tc>
          <w:tcPr>
            <w:tcW w:w="6786" w:type="dxa"/>
            <w:tcBorders>
              <w:left w:val="single" w:sz="4" w:space="0" w:color="auto"/>
              <w:bottom w:val="single" w:sz="4" w:space="0" w:color="auto"/>
              <w:right w:val="single" w:sz="4" w:space="0" w:color="auto"/>
            </w:tcBorders>
          </w:tcPr>
          <w:p w14:paraId="6F7B726D" w14:textId="77777777" w:rsidR="00A13E65" w:rsidRPr="00A13E65" w:rsidRDefault="00A13E65" w:rsidP="00774014">
            <w:pPr>
              <w:pStyle w:val="ConsPlusCell"/>
              <w:rPr>
                <w:sz w:val="22"/>
                <w:szCs w:val="22"/>
              </w:rPr>
            </w:pPr>
            <w:r w:rsidRPr="00A13E65">
              <w:rPr>
                <w:sz w:val="22"/>
                <w:szCs w:val="22"/>
              </w:rPr>
              <w:t xml:space="preserve">Выносливость                                            </w:t>
            </w:r>
          </w:p>
        </w:tc>
        <w:tc>
          <w:tcPr>
            <w:tcW w:w="2106" w:type="dxa"/>
            <w:tcBorders>
              <w:left w:val="single" w:sz="4" w:space="0" w:color="auto"/>
              <w:bottom w:val="single" w:sz="4" w:space="0" w:color="auto"/>
              <w:right w:val="single" w:sz="4" w:space="0" w:color="auto"/>
            </w:tcBorders>
          </w:tcPr>
          <w:p w14:paraId="6DE1BED3" w14:textId="77777777" w:rsidR="00A13E65" w:rsidRPr="00A13E65" w:rsidRDefault="00A13E65" w:rsidP="00A13E65">
            <w:pPr>
              <w:pStyle w:val="ConsPlusCell"/>
              <w:jc w:val="center"/>
              <w:rPr>
                <w:sz w:val="22"/>
                <w:szCs w:val="22"/>
              </w:rPr>
            </w:pPr>
            <w:r w:rsidRPr="00A13E65">
              <w:rPr>
                <w:sz w:val="22"/>
                <w:szCs w:val="22"/>
              </w:rPr>
              <w:t>3</w:t>
            </w:r>
          </w:p>
        </w:tc>
      </w:tr>
      <w:tr w:rsidR="00A13E65" w:rsidRPr="00A13E65" w14:paraId="60A17A8F" w14:textId="77777777" w:rsidTr="00A13E65">
        <w:trPr>
          <w:tblCellSpacing w:w="5" w:type="nil"/>
          <w:jc w:val="center"/>
        </w:trPr>
        <w:tc>
          <w:tcPr>
            <w:tcW w:w="6786" w:type="dxa"/>
            <w:tcBorders>
              <w:left w:val="single" w:sz="4" w:space="0" w:color="auto"/>
              <w:bottom w:val="single" w:sz="4" w:space="0" w:color="auto"/>
              <w:right w:val="single" w:sz="4" w:space="0" w:color="auto"/>
            </w:tcBorders>
          </w:tcPr>
          <w:p w14:paraId="4813DD11" w14:textId="77777777" w:rsidR="00A13E65" w:rsidRPr="00A13E65" w:rsidRDefault="00A13E65" w:rsidP="00774014">
            <w:pPr>
              <w:pStyle w:val="ConsPlusCell"/>
              <w:rPr>
                <w:sz w:val="22"/>
                <w:szCs w:val="22"/>
              </w:rPr>
            </w:pPr>
            <w:r w:rsidRPr="00A13E65">
              <w:rPr>
                <w:sz w:val="22"/>
                <w:szCs w:val="22"/>
              </w:rPr>
              <w:t xml:space="preserve">Гибкость                                                </w:t>
            </w:r>
          </w:p>
        </w:tc>
        <w:tc>
          <w:tcPr>
            <w:tcW w:w="2106" w:type="dxa"/>
            <w:tcBorders>
              <w:left w:val="single" w:sz="4" w:space="0" w:color="auto"/>
              <w:bottom w:val="single" w:sz="4" w:space="0" w:color="auto"/>
              <w:right w:val="single" w:sz="4" w:space="0" w:color="auto"/>
            </w:tcBorders>
          </w:tcPr>
          <w:p w14:paraId="3D14C39F" w14:textId="77777777" w:rsidR="00A13E65" w:rsidRPr="00A13E65" w:rsidRDefault="00A13E65" w:rsidP="00A13E65">
            <w:pPr>
              <w:pStyle w:val="ConsPlusCell"/>
              <w:jc w:val="center"/>
              <w:rPr>
                <w:sz w:val="22"/>
                <w:szCs w:val="22"/>
              </w:rPr>
            </w:pPr>
            <w:r w:rsidRPr="00A13E65">
              <w:rPr>
                <w:sz w:val="22"/>
                <w:szCs w:val="22"/>
              </w:rPr>
              <w:t>2</w:t>
            </w:r>
          </w:p>
        </w:tc>
      </w:tr>
      <w:tr w:rsidR="00A13E65" w:rsidRPr="00A13E65" w14:paraId="31E92770" w14:textId="77777777" w:rsidTr="00A13E65">
        <w:trPr>
          <w:tblCellSpacing w:w="5" w:type="nil"/>
          <w:jc w:val="center"/>
        </w:trPr>
        <w:tc>
          <w:tcPr>
            <w:tcW w:w="6786" w:type="dxa"/>
            <w:tcBorders>
              <w:left w:val="single" w:sz="4" w:space="0" w:color="auto"/>
              <w:bottom w:val="single" w:sz="4" w:space="0" w:color="auto"/>
              <w:right w:val="single" w:sz="4" w:space="0" w:color="auto"/>
            </w:tcBorders>
          </w:tcPr>
          <w:p w14:paraId="2DE7AAF3" w14:textId="77777777" w:rsidR="00A13E65" w:rsidRPr="00A13E65" w:rsidRDefault="00A13E65" w:rsidP="00774014">
            <w:pPr>
              <w:pStyle w:val="ConsPlusCell"/>
              <w:rPr>
                <w:sz w:val="22"/>
                <w:szCs w:val="22"/>
              </w:rPr>
            </w:pPr>
            <w:r w:rsidRPr="00A13E65">
              <w:rPr>
                <w:sz w:val="22"/>
                <w:szCs w:val="22"/>
              </w:rPr>
              <w:t xml:space="preserve">Координационные способности                             </w:t>
            </w:r>
          </w:p>
        </w:tc>
        <w:tc>
          <w:tcPr>
            <w:tcW w:w="2106" w:type="dxa"/>
            <w:tcBorders>
              <w:left w:val="single" w:sz="4" w:space="0" w:color="auto"/>
              <w:bottom w:val="single" w:sz="4" w:space="0" w:color="auto"/>
              <w:right w:val="single" w:sz="4" w:space="0" w:color="auto"/>
            </w:tcBorders>
          </w:tcPr>
          <w:p w14:paraId="2B95EE71" w14:textId="77777777" w:rsidR="00A13E65" w:rsidRPr="00A13E65" w:rsidRDefault="00A13E65" w:rsidP="00A13E65">
            <w:pPr>
              <w:pStyle w:val="ConsPlusCell"/>
              <w:jc w:val="center"/>
              <w:rPr>
                <w:sz w:val="22"/>
                <w:szCs w:val="22"/>
              </w:rPr>
            </w:pPr>
            <w:r w:rsidRPr="00A13E65">
              <w:rPr>
                <w:sz w:val="22"/>
                <w:szCs w:val="22"/>
              </w:rPr>
              <w:t>1</w:t>
            </w:r>
          </w:p>
        </w:tc>
      </w:tr>
      <w:tr w:rsidR="00A13E65" w:rsidRPr="00A13E65" w14:paraId="067B8697" w14:textId="77777777" w:rsidTr="00A13E65">
        <w:trPr>
          <w:tblCellSpacing w:w="5" w:type="nil"/>
          <w:jc w:val="center"/>
        </w:trPr>
        <w:tc>
          <w:tcPr>
            <w:tcW w:w="6786" w:type="dxa"/>
            <w:tcBorders>
              <w:left w:val="single" w:sz="4" w:space="0" w:color="auto"/>
              <w:bottom w:val="single" w:sz="4" w:space="0" w:color="auto"/>
              <w:right w:val="single" w:sz="4" w:space="0" w:color="auto"/>
            </w:tcBorders>
          </w:tcPr>
          <w:p w14:paraId="589ACAFA" w14:textId="77777777" w:rsidR="00A13E65" w:rsidRPr="00A13E65" w:rsidRDefault="00A13E65" w:rsidP="00774014">
            <w:pPr>
              <w:pStyle w:val="ConsPlusCell"/>
              <w:rPr>
                <w:sz w:val="22"/>
                <w:szCs w:val="22"/>
              </w:rPr>
            </w:pPr>
            <w:r w:rsidRPr="00A13E65">
              <w:rPr>
                <w:sz w:val="22"/>
                <w:szCs w:val="22"/>
              </w:rPr>
              <w:t xml:space="preserve">Телосложение                                            </w:t>
            </w:r>
          </w:p>
        </w:tc>
        <w:tc>
          <w:tcPr>
            <w:tcW w:w="2106" w:type="dxa"/>
            <w:tcBorders>
              <w:left w:val="single" w:sz="4" w:space="0" w:color="auto"/>
              <w:bottom w:val="single" w:sz="4" w:space="0" w:color="auto"/>
              <w:right w:val="single" w:sz="4" w:space="0" w:color="auto"/>
            </w:tcBorders>
          </w:tcPr>
          <w:p w14:paraId="4569CA1D" w14:textId="77777777" w:rsidR="00A13E65" w:rsidRPr="00A13E65" w:rsidRDefault="00A13E65" w:rsidP="00A13E65">
            <w:pPr>
              <w:pStyle w:val="ConsPlusCell"/>
              <w:jc w:val="center"/>
              <w:rPr>
                <w:sz w:val="22"/>
                <w:szCs w:val="22"/>
              </w:rPr>
            </w:pPr>
            <w:r w:rsidRPr="00A13E65">
              <w:rPr>
                <w:sz w:val="22"/>
                <w:szCs w:val="22"/>
              </w:rPr>
              <w:t>2</w:t>
            </w:r>
          </w:p>
        </w:tc>
      </w:tr>
      <w:tr w:rsidR="00A13E65" w:rsidRPr="00A13E65" w14:paraId="7A6AD05D" w14:textId="77777777" w:rsidTr="00A13E65">
        <w:trPr>
          <w:tblCellSpacing w:w="5" w:type="nil"/>
          <w:jc w:val="center"/>
        </w:trPr>
        <w:tc>
          <w:tcPr>
            <w:tcW w:w="8892" w:type="dxa"/>
            <w:gridSpan w:val="2"/>
            <w:tcBorders>
              <w:left w:val="single" w:sz="4" w:space="0" w:color="auto"/>
              <w:bottom w:val="single" w:sz="4" w:space="0" w:color="auto"/>
              <w:right w:val="single" w:sz="4" w:space="0" w:color="auto"/>
            </w:tcBorders>
          </w:tcPr>
          <w:p w14:paraId="4BE71058" w14:textId="77777777" w:rsidR="00A13E65" w:rsidRPr="00A13E65" w:rsidRDefault="00A13E65" w:rsidP="00A13E65">
            <w:pPr>
              <w:pStyle w:val="ConsPlusCell"/>
              <w:jc w:val="center"/>
              <w:rPr>
                <w:i/>
                <w:sz w:val="22"/>
                <w:szCs w:val="22"/>
              </w:rPr>
            </w:pPr>
            <w:r w:rsidRPr="00A13E65">
              <w:rPr>
                <w:i/>
                <w:sz w:val="22"/>
                <w:szCs w:val="22"/>
              </w:rPr>
              <w:t>Прыжки</w:t>
            </w:r>
          </w:p>
        </w:tc>
      </w:tr>
      <w:tr w:rsidR="00A13E65" w:rsidRPr="00A13E65" w14:paraId="4E7ABB2B" w14:textId="77777777" w:rsidTr="00A13E65">
        <w:trPr>
          <w:tblCellSpacing w:w="5" w:type="nil"/>
          <w:jc w:val="center"/>
        </w:trPr>
        <w:tc>
          <w:tcPr>
            <w:tcW w:w="6786" w:type="dxa"/>
            <w:tcBorders>
              <w:left w:val="single" w:sz="4" w:space="0" w:color="auto"/>
              <w:bottom w:val="single" w:sz="4" w:space="0" w:color="auto"/>
              <w:right w:val="single" w:sz="4" w:space="0" w:color="auto"/>
            </w:tcBorders>
          </w:tcPr>
          <w:p w14:paraId="6EC87C2A" w14:textId="77777777" w:rsidR="00A13E65" w:rsidRPr="00A13E65" w:rsidRDefault="00A13E65" w:rsidP="00774014">
            <w:pPr>
              <w:pStyle w:val="ConsPlusCell"/>
              <w:rPr>
                <w:sz w:val="22"/>
                <w:szCs w:val="22"/>
              </w:rPr>
            </w:pPr>
            <w:r w:rsidRPr="00A13E65">
              <w:rPr>
                <w:sz w:val="22"/>
                <w:szCs w:val="22"/>
              </w:rPr>
              <w:t xml:space="preserve">Скоростные способности                                  </w:t>
            </w:r>
          </w:p>
        </w:tc>
        <w:tc>
          <w:tcPr>
            <w:tcW w:w="2106" w:type="dxa"/>
            <w:tcBorders>
              <w:left w:val="single" w:sz="4" w:space="0" w:color="auto"/>
              <w:bottom w:val="single" w:sz="4" w:space="0" w:color="auto"/>
              <w:right w:val="single" w:sz="4" w:space="0" w:color="auto"/>
            </w:tcBorders>
          </w:tcPr>
          <w:p w14:paraId="1C50452E" w14:textId="77777777" w:rsidR="00A13E65" w:rsidRPr="00A13E65" w:rsidRDefault="00A13E65" w:rsidP="00A13E65">
            <w:pPr>
              <w:pStyle w:val="ConsPlusCell"/>
              <w:jc w:val="center"/>
              <w:rPr>
                <w:sz w:val="22"/>
                <w:szCs w:val="22"/>
              </w:rPr>
            </w:pPr>
            <w:r w:rsidRPr="00A13E65">
              <w:rPr>
                <w:sz w:val="22"/>
                <w:szCs w:val="22"/>
              </w:rPr>
              <w:t>3</w:t>
            </w:r>
          </w:p>
        </w:tc>
      </w:tr>
      <w:tr w:rsidR="00A13E65" w:rsidRPr="00A13E65" w14:paraId="7CDB3A33" w14:textId="77777777" w:rsidTr="00A13E65">
        <w:trPr>
          <w:tblCellSpacing w:w="5" w:type="nil"/>
          <w:jc w:val="center"/>
        </w:trPr>
        <w:tc>
          <w:tcPr>
            <w:tcW w:w="6786" w:type="dxa"/>
            <w:tcBorders>
              <w:left w:val="single" w:sz="4" w:space="0" w:color="auto"/>
              <w:bottom w:val="single" w:sz="4" w:space="0" w:color="auto"/>
              <w:right w:val="single" w:sz="4" w:space="0" w:color="auto"/>
            </w:tcBorders>
          </w:tcPr>
          <w:p w14:paraId="556B4912" w14:textId="77777777" w:rsidR="00A13E65" w:rsidRPr="00A13E65" w:rsidRDefault="00A13E65" w:rsidP="00774014">
            <w:pPr>
              <w:pStyle w:val="ConsPlusCell"/>
              <w:rPr>
                <w:sz w:val="22"/>
                <w:szCs w:val="22"/>
              </w:rPr>
            </w:pPr>
            <w:r w:rsidRPr="00A13E65">
              <w:rPr>
                <w:sz w:val="22"/>
                <w:szCs w:val="22"/>
              </w:rPr>
              <w:t xml:space="preserve">Мышечная сила                                           </w:t>
            </w:r>
          </w:p>
        </w:tc>
        <w:tc>
          <w:tcPr>
            <w:tcW w:w="2106" w:type="dxa"/>
            <w:tcBorders>
              <w:left w:val="single" w:sz="4" w:space="0" w:color="auto"/>
              <w:bottom w:val="single" w:sz="4" w:space="0" w:color="auto"/>
              <w:right w:val="single" w:sz="4" w:space="0" w:color="auto"/>
            </w:tcBorders>
          </w:tcPr>
          <w:p w14:paraId="0FDF1953" w14:textId="77777777" w:rsidR="00A13E65" w:rsidRPr="00A13E65" w:rsidRDefault="00A13E65" w:rsidP="00A13E65">
            <w:pPr>
              <w:pStyle w:val="ConsPlusCell"/>
              <w:jc w:val="center"/>
              <w:rPr>
                <w:sz w:val="22"/>
                <w:szCs w:val="22"/>
              </w:rPr>
            </w:pPr>
            <w:r w:rsidRPr="00A13E65">
              <w:rPr>
                <w:sz w:val="22"/>
                <w:szCs w:val="22"/>
              </w:rPr>
              <w:t>2</w:t>
            </w:r>
          </w:p>
        </w:tc>
      </w:tr>
      <w:tr w:rsidR="00A13E65" w:rsidRPr="00A13E65" w14:paraId="08AB92E1" w14:textId="77777777" w:rsidTr="00A13E65">
        <w:trPr>
          <w:tblCellSpacing w:w="5" w:type="nil"/>
          <w:jc w:val="center"/>
        </w:trPr>
        <w:tc>
          <w:tcPr>
            <w:tcW w:w="6786" w:type="dxa"/>
            <w:tcBorders>
              <w:left w:val="single" w:sz="4" w:space="0" w:color="auto"/>
              <w:bottom w:val="single" w:sz="4" w:space="0" w:color="auto"/>
              <w:right w:val="single" w:sz="4" w:space="0" w:color="auto"/>
            </w:tcBorders>
          </w:tcPr>
          <w:p w14:paraId="0154A773" w14:textId="77777777" w:rsidR="00A13E65" w:rsidRPr="00A13E65" w:rsidRDefault="00A13E65" w:rsidP="00774014">
            <w:pPr>
              <w:pStyle w:val="ConsPlusCell"/>
              <w:rPr>
                <w:sz w:val="22"/>
                <w:szCs w:val="22"/>
              </w:rPr>
            </w:pPr>
            <w:r w:rsidRPr="00A13E65">
              <w:rPr>
                <w:sz w:val="22"/>
                <w:szCs w:val="22"/>
              </w:rPr>
              <w:t xml:space="preserve">Вестибулярная устойчивость                              </w:t>
            </w:r>
          </w:p>
        </w:tc>
        <w:tc>
          <w:tcPr>
            <w:tcW w:w="2106" w:type="dxa"/>
            <w:tcBorders>
              <w:left w:val="single" w:sz="4" w:space="0" w:color="auto"/>
              <w:bottom w:val="single" w:sz="4" w:space="0" w:color="auto"/>
              <w:right w:val="single" w:sz="4" w:space="0" w:color="auto"/>
            </w:tcBorders>
          </w:tcPr>
          <w:p w14:paraId="27A89011" w14:textId="77777777" w:rsidR="00A13E65" w:rsidRPr="00A13E65" w:rsidRDefault="00A13E65" w:rsidP="00A13E65">
            <w:pPr>
              <w:pStyle w:val="ConsPlusCell"/>
              <w:jc w:val="center"/>
              <w:rPr>
                <w:sz w:val="22"/>
                <w:szCs w:val="22"/>
              </w:rPr>
            </w:pPr>
            <w:r w:rsidRPr="00A13E65">
              <w:rPr>
                <w:sz w:val="22"/>
                <w:szCs w:val="22"/>
              </w:rPr>
              <w:t>3</w:t>
            </w:r>
          </w:p>
        </w:tc>
      </w:tr>
      <w:tr w:rsidR="00A13E65" w:rsidRPr="00A13E65" w14:paraId="717078C2" w14:textId="77777777" w:rsidTr="00A13E65">
        <w:trPr>
          <w:tblCellSpacing w:w="5" w:type="nil"/>
          <w:jc w:val="center"/>
        </w:trPr>
        <w:tc>
          <w:tcPr>
            <w:tcW w:w="6786" w:type="dxa"/>
            <w:tcBorders>
              <w:left w:val="single" w:sz="4" w:space="0" w:color="auto"/>
              <w:bottom w:val="single" w:sz="4" w:space="0" w:color="auto"/>
              <w:right w:val="single" w:sz="4" w:space="0" w:color="auto"/>
            </w:tcBorders>
          </w:tcPr>
          <w:p w14:paraId="392E7148" w14:textId="77777777" w:rsidR="00A13E65" w:rsidRPr="00A13E65" w:rsidRDefault="00A13E65" w:rsidP="00774014">
            <w:pPr>
              <w:pStyle w:val="ConsPlusCell"/>
              <w:rPr>
                <w:sz w:val="22"/>
                <w:szCs w:val="22"/>
              </w:rPr>
            </w:pPr>
            <w:r w:rsidRPr="00A13E65">
              <w:rPr>
                <w:sz w:val="22"/>
                <w:szCs w:val="22"/>
              </w:rPr>
              <w:t xml:space="preserve">Выносливость                                            </w:t>
            </w:r>
          </w:p>
        </w:tc>
        <w:tc>
          <w:tcPr>
            <w:tcW w:w="2106" w:type="dxa"/>
            <w:tcBorders>
              <w:left w:val="single" w:sz="4" w:space="0" w:color="auto"/>
              <w:bottom w:val="single" w:sz="4" w:space="0" w:color="auto"/>
              <w:right w:val="single" w:sz="4" w:space="0" w:color="auto"/>
            </w:tcBorders>
          </w:tcPr>
          <w:p w14:paraId="45BCA771" w14:textId="77777777" w:rsidR="00A13E65" w:rsidRPr="00A13E65" w:rsidRDefault="00A13E65" w:rsidP="00A13E65">
            <w:pPr>
              <w:pStyle w:val="ConsPlusCell"/>
              <w:jc w:val="center"/>
              <w:rPr>
                <w:sz w:val="22"/>
                <w:szCs w:val="22"/>
              </w:rPr>
            </w:pPr>
            <w:r w:rsidRPr="00A13E65">
              <w:rPr>
                <w:sz w:val="22"/>
                <w:szCs w:val="22"/>
              </w:rPr>
              <w:t>1</w:t>
            </w:r>
          </w:p>
        </w:tc>
      </w:tr>
      <w:tr w:rsidR="00A13E65" w:rsidRPr="00A13E65" w14:paraId="7338DC1A" w14:textId="77777777" w:rsidTr="00A13E65">
        <w:trPr>
          <w:tblCellSpacing w:w="5" w:type="nil"/>
          <w:jc w:val="center"/>
        </w:trPr>
        <w:tc>
          <w:tcPr>
            <w:tcW w:w="6786" w:type="dxa"/>
            <w:tcBorders>
              <w:left w:val="single" w:sz="4" w:space="0" w:color="auto"/>
              <w:bottom w:val="single" w:sz="4" w:space="0" w:color="auto"/>
              <w:right w:val="single" w:sz="4" w:space="0" w:color="auto"/>
            </w:tcBorders>
          </w:tcPr>
          <w:p w14:paraId="02D59B19" w14:textId="77777777" w:rsidR="00A13E65" w:rsidRPr="00A13E65" w:rsidRDefault="00A13E65" w:rsidP="00774014">
            <w:pPr>
              <w:pStyle w:val="ConsPlusCell"/>
              <w:rPr>
                <w:sz w:val="22"/>
                <w:szCs w:val="22"/>
              </w:rPr>
            </w:pPr>
            <w:r w:rsidRPr="00A13E65">
              <w:rPr>
                <w:sz w:val="22"/>
                <w:szCs w:val="22"/>
              </w:rPr>
              <w:t xml:space="preserve">Гибкость                                                </w:t>
            </w:r>
          </w:p>
        </w:tc>
        <w:tc>
          <w:tcPr>
            <w:tcW w:w="2106" w:type="dxa"/>
            <w:tcBorders>
              <w:left w:val="single" w:sz="4" w:space="0" w:color="auto"/>
              <w:bottom w:val="single" w:sz="4" w:space="0" w:color="auto"/>
              <w:right w:val="single" w:sz="4" w:space="0" w:color="auto"/>
            </w:tcBorders>
          </w:tcPr>
          <w:p w14:paraId="57ABC1DB" w14:textId="77777777" w:rsidR="00A13E65" w:rsidRPr="00A13E65" w:rsidRDefault="00A13E65" w:rsidP="00A13E65">
            <w:pPr>
              <w:pStyle w:val="ConsPlusCell"/>
              <w:jc w:val="center"/>
              <w:rPr>
                <w:sz w:val="22"/>
                <w:szCs w:val="22"/>
              </w:rPr>
            </w:pPr>
            <w:r w:rsidRPr="00A13E65">
              <w:rPr>
                <w:sz w:val="22"/>
                <w:szCs w:val="22"/>
              </w:rPr>
              <w:t>3</w:t>
            </w:r>
          </w:p>
        </w:tc>
      </w:tr>
      <w:tr w:rsidR="00A13E65" w:rsidRPr="00A13E65" w14:paraId="08C2375B" w14:textId="77777777" w:rsidTr="00A13E65">
        <w:trPr>
          <w:tblCellSpacing w:w="5" w:type="nil"/>
          <w:jc w:val="center"/>
        </w:trPr>
        <w:tc>
          <w:tcPr>
            <w:tcW w:w="6786" w:type="dxa"/>
            <w:tcBorders>
              <w:left w:val="single" w:sz="4" w:space="0" w:color="auto"/>
              <w:bottom w:val="single" w:sz="4" w:space="0" w:color="auto"/>
              <w:right w:val="single" w:sz="4" w:space="0" w:color="auto"/>
            </w:tcBorders>
          </w:tcPr>
          <w:p w14:paraId="6760D7B7" w14:textId="77777777" w:rsidR="00A13E65" w:rsidRPr="00A13E65" w:rsidRDefault="00A13E65" w:rsidP="00774014">
            <w:pPr>
              <w:pStyle w:val="ConsPlusCell"/>
              <w:rPr>
                <w:sz w:val="22"/>
                <w:szCs w:val="22"/>
              </w:rPr>
            </w:pPr>
            <w:r w:rsidRPr="00A13E65">
              <w:rPr>
                <w:sz w:val="22"/>
                <w:szCs w:val="22"/>
              </w:rPr>
              <w:t xml:space="preserve">Координационные способности                             </w:t>
            </w:r>
          </w:p>
        </w:tc>
        <w:tc>
          <w:tcPr>
            <w:tcW w:w="2106" w:type="dxa"/>
            <w:tcBorders>
              <w:left w:val="single" w:sz="4" w:space="0" w:color="auto"/>
              <w:bottom w:val="single" w:sz="4" w:space="0" w:color="auto"/>
              <w:right w:val="single" w:sz="4" w:space="0" w:color="auto"/>
            </w:tcBorders>
          </w:tcPr>
          <w:p w14:paraId="09407481" w14:textId="77777777" w:rsidR="00A13E65" w:rsidRPr="00A13E65" w:rsidRDefault="00A13E65" w:rsidP="00A13E65">
            <w:pPr>
              <w:pStyle w:val="ConsPlusCell"/>
              <w:jc w:val="center"/>
              <w:rPr>
                <w:sz w:val="22"/>
                <w:szCs w:val="22"/>
              </w:rPr>
            </w:pPr>
            <w:r w:rsidRPr="00A13E65">
              <w:rPr>
                <w:sz w:val="22"/>
                <w:szCs w:val="22"/>
              </w:rPr>
              <w:t>3</w:t>
            </w:r>
          </w:p>
        </w:tc>
      </w:tr>
      <w:tr w:rsidR="00A13E65" w:rsidRPr="00A13E65" w14:paraId="39231F1B" w14:textId="77777777" w:rsidTr="00A13E65">
        <w:trPr>
          <w:tblCellSpacing w:w="5" w:type="nil"/>
          <w:jc w:val="center"/>
        </w:trPr>
        <w:tc>
          <w:tcPr>
            <w:tcW w:w="6786" w:type="dxa"/>
            <w:tcBorders>
              <w:left w:val="single" w:sz="4" w:space="0" w:color="auto"/>
              <w:bottom w:val="single" w:sz="4" w:space="0" w:color="auto"/>
              <w:right w:val="single" w:sz="4" w:space="0" w:color="auto"/>
            </w:tcBorders>
          </w:tcPr>
          <w:p w14:paraId="1DD26445" w14:textId="77777777" w:rsidR="00A13E65" w:rsidRPr="00A13E65" w:rsidRDefault="00A13E65" w:rsidP="00774014">
            <w:pPr>
              <w:pStyle w:val="ConsPlusCell"/>
              <w:rPr>
                <w:sz w:val="22"/>
                <w:szCs w:val="22"/>
              </w:rPr>
            </w:pPr>
            <w:r w:rsidRPr="00A13E65">
              <w:rPr>
                <w:sz w:val="22"/>
                <w:szCs w:val="22"/>
              </w:rPr>
              <w:t xml:space="preserve">Телосложение                                            </w:t>
            </w:r>
          </w:p>
        </w:tc>
        <w:tc>
          <w:tcPr>
            <w:tcW w:w="2106" w:type="dxa"/>
            <w:tcBorders>
              <w:left w:val="single" w:sz="4" w:space="0" w:color="auto"/>
              <w:bottom w:val="single" w:sz="4" w:space="0" w:color="auto"/>
              <w:right w:val="single" w:sz="4" w:space="0" w:color="auto"/>
            </w:tcBorders>
          </w:tcPr>
          <w:p w14:paraId="2B5D661D" w14:textId="77777777" w:rsidR="00A13E65" w:rsidRPr="00A13E65" w:rsidRDefault="00A13E65" w:rsidP="00A13E65">
            <w:pPr>
              <w:pStyle w:val="ConsPlusCell"/>
              <w:jc w:val="center"/>
              <w:rPr>
                <w:sz w:val="22"/>
                <w:szCs w:val="22"/>
              </w:rPr>
            </w:pPr>
            <w:r w:rsidRPr="00A13E65">
              <w:rPr>
                <w:sz w:val="22"/>
                <w:szCs w:val="22"/>
              </w:rPr>
              <w:t>2</w:t>
            </w:r>
          </w:p>
        </w:tc>
      </w:tr>
      <w:tr w:rsidR="00A13E65" w:rsidRPr="00A13E65" w14:paraId="5E8950CB" w14:textId="77777777" w:rsidTr="00A13E65">
        <w:trPr>
          <w:tblCellSpacing w:w="5" w:type="nil"/>
          <w:jc w:val="center"/>
        </w:trPr>
        <w:tc>
          <w:tcPr>
            <w:tcW w:w="8892" w:type="dxa"/>
            <w:gridSpan w:val="2"/>
            <w:tcBorders>
              <w:left w:val="single" w:sz="4" w:space="0" w:color="auto"/>
              <w:bottom w:val="single" w:sz="4" w:space="0" w:color="auto"/>
              <w:right w:val="single" w:sz="4" w:space="0" w:color="auto"/>
            </w:tcBorders>
          </w:tcPr>
          <w:p w14:paraId="136D2DF8" w14:textId="77777777" w:rsidR="00A13E65" w:rsidRPr="00A13E65" w:rsidRDefault="00A13E65" w:rsidP="00A13E65">
            <w:pPr>
              <w:pStyle w:val="ConsPlusCell"/>
              <w:jc w:val="center"/>
              <w:rPr>
                <w:i/>
                <w:sz w:val="22"/>
                <w:szCs w:val="22"/>
              </w:rPr>
            </w:pPr>
            <w:r w:rsidRPr="00A13E65">
              <w:rPr>
                <w:i/>
                <w:sz w:val="22"/>
                <w:szCs w:val="22"/>
              </w:rPr>
              <w:t>Метания</w:t>
            </w:r>
          </w:p>
        </w:tc>
      </w:tr>
      <w:tr w:rsidR="00A13E65" w:rsidRPr="00A13E65" w14:paraId="3629036C" w14:textId="77777777" w:rsidTr="00A13E65">
        <w:trPr>
          <w:tblCellSpacing w:w="5" w:type="nil"/>
          <w:jc w:val="center"/>
        </w:trPr>
        <w:tc>
          <w:tcPr>
            <w:tcW w:w="6786" w:type="dxa"/>
            <w:tcBorders>
              <w:left w:val="single" w:sz="4" w:space="0" w:color="auto"/>
              <w:bottom w:val="single" w:sz="4" w:space="0" w:color="auto"/>
              <w:right w:val="single" w:sz="4" w:space="0" w:color="auto"/>
            </w:tcBorders>
          </w:tcPr>
          <w:p w14:paraId="54ED6372" w14:textId="77777777" w:rsidR="00A13E65" w:rsidRPr="00A13E65" w:rsidRDefault="00A13E65" w:rsidP="00774014">
            <w:pPr>
              <w:pStyle w:val="ConsPlusCell"/>
              <w:rPr>
                <w:sz w:val="22"/>
                <w:szCs w:val="22"/>
              </w:rPr>
            </w:pPr>
            <w:r w:rsidRPr="00A13E65">
              <w:rPr>
                <w:sz w:val="22"/>
                <w:szCs w:val="22"/>
              </w:rPr>
              <w:t xml:space="preserve">Скоростные способности                                  </w:t>
            </w:r>
          </w:p>
        </w:tc>
        <w:tc>
          <w:tcPr>
            <w:tcW w:w="2106" w:type="dxa"/>
            <w:tcBorders>
              <w:left w:val="single" w:sz="4" w:space="0" w:color="auto"/>
              <w:bottom w:val="single" w:sz="4" w:space="0" w:color="auto"/>
              <w:right w:val="single" w:sz="4" w:space="0" w:color="auto"/>
            </w:tcBorders>
          </w:tcPr>
          <w:p w14:paraId="320CF53D" w14:textId="77777777" w:rsidR="00A13E65" w:rsidRPr="00A13E65" w:rsidRDefault="00A13E65" w:rsidP="00A13E65">
            <w:pPr>
              <w:pStyle w:val="ConsPlusCell"/>
              <w:jc w:val="center"/>
              <w:rPr>
                <w:sz w:val="22"/>
                <w:szCs w:val="22"/>
              </w:rPr>
            </w:pPr>
            <w:r w:rsidRPr="00A13E65">
              <w:rPr>
                <w:sz w:val="22"/>
                <w:szCs w:val="22"/>
              </w:rPr>
              <w:t>3</w:t>
            </w:r>
          </w:p>
        </w:tc>
      </w:tr>
      <w:tr w:rsidR="00A13E65" w:rsidRPr="00A13E65" w14:paraId="5BC8B290" w14:textId="77777777" w:rsidTr="00A13E65">
        <w:trPr>
          <w:tblCellSpacing w:w="5" w:type="nil"/>
          <w:jc w:val="center"/>
        </w:trPr>
        <w:tc>
          <w:tcPr>
            <w:tcW w:w="6786" w:type="dxa"/>
            <w:tcBorders>
              <w:left w:val="single" w:sz="4" w:space="0" w:color="auto"/>
              <w:bottom w:val="single" w:sz="4" w:space="0" w:color="auto"/>
              <w:right w:val="single" w:sz="4" w:space="0" w:color="auto"/>
            </w:tcBorders>
          </w:tcPr>
          <w:p w14:paraId="5E750D0A" w14:textId="77777777" w:rsidR="00A13E65" w:rsidRPr="00A13E65" w:rsidRDefault="00A13E65" w:rsidP="00774014">
            <w:pPr>
              <w:pStyle w:val="ConsPlusCell"/>
              <w:rPr>
                <w:sz w:val="22"/>
                <w:szCs w:val="22"/>
              </w:rPr>
            </w:pPr>
            <w:r w:rsidRPr="00A13E65">
              <w:rPr>
                <w:sz w:val="22"/>
                <w:szCs w:val="22"/>
              </w:rPr>
              <w:t xml:space="preserve">Мышечная сила                                           </w:t>
            </w:r>
          </w:p>
        </w:tc>
        <w:tc>
          <w:tcPr>
            <w:tcW w:w="2106" w:type="dxa"/>
            <w:tcBorders>
              <w:left w:val="single" w:sz="4" w:space="0" w:color="auto"/>
              <w:bottom w:val="single" w:sz="4" w:space="0" w:color="auto"/>
              <w:right w:val="single" w:sz="4" w:space="0" w:color="auto"/>
            </w:tcBorders>
          </w:tcPr>
          <w:p w14:paraId="4B822B6C" w14:textId="77777777" w:rsidR="00A13E65" w:rsidRPr="00A13E65" w:rsidRDefault="00A13E65" w:rsidP="00A13E65">
            <w:pPr>
              <w:pStyle w:val="ConsPlusCell"/>
              <w:jc w:val="center"/>
              <w:rPr>
                <w:sz w:val="22"/>
                <w:szCs w:val="22"/>
              </w:rPr>
            </w:pPr>
            <w:r w:rsidRPr="00A13E65">
              <w:rPr>
                <w:sz w:val="22"/>
                <w:szCs w:val="22"/>
              </w:rPr>
              <w:t>3</w:t>
            </w:r>
          </w:p>
        </w:tc>
      </w:tr>
      <w:tr w:rsidR="00A13E65" w:rsidRPr="00A13E65" w14:paraId="1DCC385C" w14:textId="77777777" w:rsidTr="00A13E65">
        <w:trPr>
          <w:tblCellSpacing w:w="5" w:type="nil"/>
          <w:jc w:val="center"/>
        </w:trPr>
        <w:tc>
          <w:tcPr>
            <w:tcW w:w="6786" w:type="dxa"/>
            <w:tcBorders>
              <w:left w:val="single" w:sz="4" w:space="0" w:color="auto"/>
              <w:bottom w:val="single" w:sz="4" w:space="0" w:color="auto"/>
              <w:right w:val="single" w:sz="4" w:space="0" w:color="auto"/>
            </w:tcBorders>
          </w:tcPr>
          <w:p w14:paraId="3D772078" w14:textId="77777777" w:rsidR="00A13E65" w:rsidRPr="00A13E65" w:rsidRDefault="00A13E65" w:rsidP="00774014">
            <w:pPr>
              <w:pStyle w:val="ConsPlusCell"/>
              <w:rPr>
                <w:sz w:val="22"/>
                <w:szCs w:val="22"/>
              </w:rPr>
            </w:pPr>
            <w:r w:rsidRPr="00A13E65">
              <w:rPr>
                <w:sz w:val="22"/>
                <w:szCs w:val="22"/>
              </w:rPr>
              <w:t xml:space="preserve">Вестибулярная устойчивость                              </w:t>
            </w:r>
          </w:p>
        </w:tc>
        <w:tc>
          <w:tcPr>
            <w:tcW w:w="2106" w:type="dxa"/>
            <w:tcBorders>
              <w:left w:val="single" w:sz="4" w:space="0" w:color="auto"/>
              <w:bottom w:val="single" w:sz="4" w:space="0" w:color="auto"/>
              <w:right w:val="single" w:sz="4" w:space="0" w:color="auto"/>
            </w:tcBorders>
          </w:tcPr>
          <w:p w14:paraId="1E25737D" w14:textId="77777777" w:rsidR="00A13E65" w:rsidRPr="00A13E65" w:rsidRDefault="00A13E65" w:rsidP="00A13E65">
            <w:pPr>
              <w:pStyle w:val="ConsPlusCell"/>
              <w:jc w:val="center"/>
              <w:rPr>
                <w:sz w:val="22"/>
                <w:szCs w:val="22"/>
              </w:rPr>
            </w:pPr>
            <w:r w:rsidRPr="00A13E65">
              <w:rPr>
                <w:sz w:val="22"/>
                <w:szCs w:val="22"/>
              </w:rPr>
              <w:t>2</w:t>
            </w:r>
          </w:p>
        </w:tc>
      </w:tr>
      <w:tr w:rsidR="00A13E65" w:rsidRPr="00A13E65" w14:paraId="7032F7B9" w14:textId="77777777" w:rsidTr="00A13E65">
        <w:trPr>
          <w:tblCellSpacing w:w="5" w:type="nil"/>
          <w:jc w:val="center"/>
        </w:trPr>
        <w:tc>
          <w:tcPr>
            <w:tcW w:w="6786" w:type="dxa"/>
            <w:tcBorders>
              <w:left w:val="single" w:sz="4" w:space="0" w:color="auto"/>
              <w:bottom w:val="single" w:sz="4" w:space="0" w:color="auto"/>
              <w:right w:val="single" w:sz="4" w:space="0" w:color="auto"/>
            </w:tcBorders>
          </w:tcPr>
          <w:p w14:paraId="3E9AF2DF" w14:textId="77777777" w:rsidR="00A13E65" w:rsidRPr="00A13E65" w:rsidRDefault="00A13E65" w:rsidP="00774014">
            <w:pPr>
              <w:pStyle w:val="ConsPlusCell"/>
              <w:rPr>
                <w:sz w:val="22"/>
                <w:szCs w:val="22"/>
              </w:rPr>
            </w:pPr>
            <w:r w:rsidRPr="00A13E65">
              <w:rPr>
                <w:sz w:val="22"/>
                <w:szCs w:val="22"/>
              </w:rPr>
              <w:t xml:space="preserve">Выносливость                                            </w:t>
            </w:r>
          </w:p>
        </w:tc>
        <w:tc>
          <w:tcPr>
            <w:tcW w:w="2106" w:type="dxa"/>
            <w:tcBorders>
              <w:left w:val="single" w:sz="4" w:space="0" w:color="auto"/>
              <w:bottom w:val="single" w:sz="4" w:space="0" w:color="auto"/>
              <w:right w:val="single" w:sz="4" w:space="0" w:color="auto"/>
            </w:tcBorders>
          </w:tcPr>
          <w:p w14:paraId="5964197F" w14:textId="77777777" w:rsidR="00A13E65" w:rsidRPr="00A13E65" w:rsidRDefault="00A13E65" w:rsidP="00A13E65">
            <w:pPr>
              <w:pStyle w:val="ConsPlusCell"/>
              <w:jc w:val="center"/>
              <w:rPr>
                <w:sz w:val="22"/>
                <w:szCs w:val="22"/>
              </w:rPr>
            </w:pPr>
            <w:r w:rsidRPr="00A13E65">
              <w:rPr>
                <w:sz w:val="22"/>
                <w:szCs w:val="22"/>
              </w:rPr>
              <w:t>1</w:t>
            </w:r>
          </w:p>
        </w:tc>
      </w:tr>
      <w:tr w:rsidR="00A13E65" w:rsidRPr="00A13E65" w14:paraId="41288096" w14:textId="77777777" w:rsidTr="00A13E65">
        <w:trPr>
          <w:tblCellSpacing w:w="5" w:type="nil"/>
          <w:jc w:val="center"/>
        </w:trPr>
        <w:tc>
          <w:tcPr>
            <w:tcW w:w="6786" w:type="dxa"/>
            <w:tcBorders>
              <w:left w:val="single" w:sz="4" w:space="0" w:color="auto"/>
              <w:bottom w:val="single" w:sz="4" w:space="0" w:color="auto"/>
              <w:right w:val="single" w:sz="4" w:space="0" w:color="auto"/>
            </w:tcBorders>
          </w:tcPr>
          <w:p w14:paraId="6E566532" w14:textId="77777777" w:rsidR="00A13E65" w:rsidRPr="00A13E65" w:rsidRDefault="00A13E65" w:rsidP="00774014">
            <w:pPr>
              <w:pStyle w:val="ConsPlusCell"/>
              <w:rPr>
                <w:sz w:val="22"/>
                <w:szCs w:val="22"/>
              </w:rPr>
            </w:pPr>
            <w:r w:rsidRPr="00A13E65">
              <w:rPr>
                <w:sz w:val="22"/>
                <w:szCs w:val="22"/>
              </w:rPr>
              <w:t xml:space="preserve">Гибкость                                                </w:t>
            </w:r>
          </w:p>
        </w:tc>
        <w:tc>
          <w:tcPr>
            <w:tcW w:w="2106" w:type="dxa"/>
            <w:tcBorders>
              <w:left w:val="single" w:sz="4" w:space="0" w:color="auto"/>
              <w:bottom w:val="single" w:sz="4" w:space="0" w:color="auto"/>
              <w:right w:val="single" w:sz="4" w:space="0" w:color="auto"/>
            </w:tcBorders>
          </w:tcPr>
          <w:p w14:paraId="03752C13" w14:textId="77777777" w:rsidR="00A13E65" w:rsidRPr="00A13E65" w:rsidRDefault="00A13E65" w:rsidP="00A13E65">
            <w:pPr>
              <w:pStyle w:val="ConsPlusCell"/>
              <w:jc w:val="center"/>
              <w:rPr>
                <w:sz w:val="22"/>
                <w:szCs w:val="22"/>
              </w:rPr>
            </w:pPr>
            <w:r w:rsidRPr="00A13E65">
              <w:rPr>
                <w:sz w:val="22"/>
                <w:szCs w:val="22"/>
              </w:rPr>
              <w:t>2</w:t>
            </w:r>
          </w:p>
        </w:tc>
      </w:tr>
      <w:tr w:rsidR="00A13E65" w:rsidRPr="00A13E65" w14:paraId="63761868" w14:textId="77777777" w:rsidTr="00A13E65">
        <w:trPr>
          <w:tblCellSpacing w:w="5" w:type="nil"/>
          <w:jc w:val="center"/>
        </w:trPr>
        <w:tc>
          <w:tcPr>
            <w:tcW w:w="6786" w:type="dxa"/>
            <w:tcBorders>
              <w:left w:val="single" w:sz="4" w:space="0" w:color="auto"/>
              <w:bottom w:val="single" w:sz="4" w:space="0" w:color="auto"/>
              <w:right w:val="single" w:sz="4" w:space="0" w:color="auto"/>
            </w:tcBorders>
          </w:tcPr>
          <w:p w14:paraId="49D9D05C" w14:textId="77777777" w:rsidR="00A13E65" w:rsidRPr="00A13E65" w:rsidRDefault="00A13E65" w:rsidP="00774014">
            <w:pPr>
              <w:pStyle w:val="ConsPlusCell"/>
              <w:rPr>
                <w:sz w:val="22"/>
                <w:szCs w:val="22"/>
              </w:rPr>
            </w:pPr>
            <w:r w:rsidRPr="00A13E65">
              <w:rPr>
                <w:sz w:val="22"/>
                <w:szCs w:val="22"/>
              </w:rPr>
              <w:t xml:space="preserve">Координационные способности                             </w:t>
            </w:r>
          </w:p>
        </w:tc>
        <w:tc>
          <w:tcPr>
            <w:tcW w:w="2106" w:type="dxa"/>
            <w:tcBorders>
              <w:left w:val="single" w:sz="4" w:space="0" w:color="auto"/>
              <w:bottom w:val="single" w:sz="4" w:space="0" w:color="auto"/>
              <w:right w:val="single" w:sz="4" w:space="0" w:color="auto"/>
            </w:tcBorders>
          </w:tcPr>
          <w:p w14:paraId="441B3968" w14:textId="77777777" w:rsidR="00A13E65" w:rsidRPr="00A13E65" w:rsidRDefault="00A13E65" w:rsidP="00A13E65">
            <w:pPr>
              <w:pStyle w:val="ConsPlusCell"/>
              <w:jc w:val="center"/>
              <w:rPr>
                <w:sz w:val="22"/>
                <w:szCs w:val="22"/>
              </w:rPr>
            </w:pPr>
            <w:r w:rsidRPr="00A13E65">
              <w:rPr>
                <w:sz w:val="22"/>
                <w:szCs w:val="22"/>
              </w:rPr>
              <w:t>2</w:t>
            </w:r>
          </w:p>
        </w:tc>
      </w:tr>
      <w:tr w:rsidR="00A13E65" w:rsidRPr="00A13E65" w14:paraId="1D8E19A8" w14:textId="77777777" w:rsidTr="00A13E65">
        <w:trPr>
          <w:tblCellSpacing w:w="5" w:type="nil"/>
          <w:jc w:val="center"/>
        </w:trPr>
        <w:tc>
          <w:tcPr>
            <w:tcW w:w="6786" w:type="dxa"/>
            <w:tcBorders>
              <w:left w:val="single" w:sz="4" w:space="0" w:color="auto"/>
              <w:bottom w:val="single" w:sz="4" w:space="0" w:color="auto"/>
              <w:right w:val="single" w:sz="4" w:space="0" w:color="auto"/>
            </w:tcBorders>
          </w:tcPr>
          <w:p w14:paraId="44932E84" w14:textId="77777777" w:rsidR="00A13E65" w:rsidRPr="00A13E65" w:rsidRDefault="00A13E65" w:rsidP="00774014">
            <w:pPr>
              <w:pStyle w:val="ConsPlusCell"/>
              <w:rPr>
                <w:sz w:val="22"/>
                <w:szCs w:val="22"/>
              </w:rPr>
            </w:pPr>
            <w:r w:rsidRPr="00A13E65">
              <w:rPr>
                <w:sz w:val="22"/>
                <w:szCs w:val="22"/>
              </w:rPr>
              <w:t xml:space="preserve">Телосложение                                            </w:t>
            </w:r>
          </w:p>
        </w:tc>
        <w:tc>
          <w:tcPr>
            <w:tcW w:w="2106" w:type="dxa"/>
            <w:tcBorders>
              <w:left w:val="single" w:sz="4" w:space="0" w:color="auto"/>
              <w:bottom w:val="single" w:sz="4" w:space="0" w:color="auto"/>
              <w:right w:val="single" w:sz="4" w:space="0" w:color="auto"/>
            </w:tcBorders>
          </w:tcPr>
          <w:p w14:paraId="5D6C4489" w14:textId="77777777" w:rsidR="00A13E65" w:rsidRPr="00A13E65" w:rsidRDefault="00A13E65" w:rsidP="00A13E65">
            <w:pPr>
              <w:pStyle w:val="ConsPlusCell"/>
              <w:jc w:val="center"/>
              <w:rPr>
                <w:sz w:val="22"/>
                <w:szCs w:val="22"/>
              </w:rPr>
            </w:pPr>
            <w:r w:rsidRPr="00A13E65">
              <w:rPr>
                <w:sz w:val="22"/>
                <w:szCs w:val="22"/>
              </w:rPr>
              <w:t>2</w:t>
            </w:r>
          </w:p>
        </w:tc>
      </w:tr>
      <w:tr w:rsidR="00A13E65" w:rsidRPr="00A13E65" w14:paraId="5E960674" w14:textId="77777777" w:rsidTr="00A13E65">
        <w:trPr>
          <w:tblCellSpacing w:w="5" w:type="nil"/>
          <w:jc w:val="center"/>
        </w:trPr>
        <w:tc>
          <w:tcPr>
            <w:tcW w:w="8892" w:type="dxa"/>
            <w:gridSpan w:val="2"/>
            <w:tcBorders>
              <w:left w:val="single" w:sz="4" w:space="0" w:color="auto"/>
              <w:bottom w:val="single" w:sz="4" w:space="0" w:color="auto"/>
              <w:right w:val="single" w:sz="4" w:space="0" w:color="auto"/>
            </w:tcBorders>
          </w:tcPr>
          <w:p w14:paraId="6F7B0C5C" w14:textId="77777777" w:rsidR="00A13E65" w:rsidRPr="00A13E65" w:rsidRDefault="00A13E65" w:rsidP="00A13E65">
            <w:pPr>
              <w:pStyle w:val="ConsPlusCell"/>
              <w:jc w:val="center"/>
              <w:rPr>
                <w:i/>
                <w:sz w:val="22"/>
                <w:szCs w:val="22"/>
              </w:rPr>
            </w:pPr>
            <w:r w:rsidRPr="00A13E65">
              <w:rPr>
                <w:i/>
                <w:sz w:val="22"/>
                <w:szCs w:val="22"/>
              </w:rPr>
              <w:t>Многоборье</w:t>
            </w:r>
          </w:p>
        </w:tc>
      </w:tr>
      <w:tr w:rsidR="00A13E65" w:rsidRPr="00A13E65" w14:paraId="11A50D45" w14:textId="77777777" w:rsidTr="00A13E65">
        <w:trPr>
          <w:tblCellSpacing w:w="5" w:type="nil"/>
          <w:jc w:val="center"/>
        </w:trPr>
        <w:tc>
          <w:tcPr>
            <w:tcW w:w="6786" w:type="dxa"/>
            <w:tcBorders>
              <w:left w:val="single" w:sz="4" w:space="0" w:color="auto"/>
              <w:bottom w:val="single" w:sz="4" w:space="0" w:color="auto"/>
              <w:right w:val="single" w:sz="4" w:space="0" w:color="auto"/>
            </w:tcBorders>
          </w:tcPr>
          <w:p w14:paraId="3C8272AC" w14:textId="77777777" w:rsidR="00A13E65" w:rsidRPr="00A13E65" w:rsidRDefault="00A13E65" w:rsidP="00774014">
            <w:pPr>
              <w:pStyle w:val="ConsPlusCell"/>
              <w:rPr>
                <w:sz w:val="22"/>
                <w:szCs w:val="22"/>
              </w:rPr>
            </w:pPr>
            <w:r w:rsidRPr="00A13E65">
              <w:rPr>
                <w:sz w:val="22"/>
                <w:szCs w:val="22"/>
              </w:rPr>
              <w:t xml:space="preserve">Скоростные способности                                  </w:t>
            </w:r>
          </w:p>
        </w:tc>
        <w:tc>
          <w:tcPr>
            <w:tcW w:w="2106" w:type="dxa"/>
            <w:tcBorders>
              <w:left w:val="single" w:sz="4" w:space="0" w:color="auto"/>
              <w:bottom w:val="single" w:sz="4" w:space="0" w:color="auto"/>
              <w:right w:val="single" w:sz="4" w:space="0" w:color="auto"/>
            </w:tcBorders>
          </w:tcPr>
          <w:p w14:paraId="737604DA" w14:textId="77777777" w:rsidR="00A13E65" w:rsidRPr="00A13E65" w:rsidRDefault="00A13E65" w:rsidP="00A13E65">
            <w:pPr>
              <w:pStyle w:val="ConsPlusCell"/>
              <w:jc w:val="center"/>
              <w:rPr>
                <w:sz w:val="22"/>
                <w:szCs w:val="22"/>
              </w:rPr>
            </w:pPr>
            <w:r w:rsidRPr="00A13E65">
              <w:rPr>
                <w:sz w:val="22"/>
                <w:szCs w:val="22"/>
              </w:rPr>
              <w:t>3</w:t>
            </w:r>
          </w:p>
        </w:tc>
      </w:tr>
      <w:tr w:rsidR="00A13E65" w:rsidRPr="00A13E65" w14:paraId="2823216A" w14:textId="77777777" w:rsidTr="00A13E65">
        <w:trPr>
          <w:tblCellSpacing w:w="5" w:type="nil"/>
          <w:jc w:val="center"/>
        </w:trPr>
        <w:tc>
          <w:tcPr>
            <w:tcW w:w="6786" w:type="dxa"/>
            <w:tcBorders>
              <w:left w:val="single" w:sz="4" w:space="0" w:color="auto"/>
              <w:bottom w:val="single" w:sz="4" w:space="0" w:color="auto"/>
              <w:right w:val="single" w:sz="4" w:space="0" w:color="auto"/>
            </w:tcBorders>
          </w:tcPr>
          <w:p w14:paraId="03FABD1A" w14:textId="77777777" w:rsidR="00A13E65" w:rsidRPr="00A13E65" w:rsidRDefault="00A13E65" w:rsidP="00774014">
            <w:pPr>
              <w:pStyle w:val="ConsPlusCell"/>
              <w:rPr>
                <w:sz w:val="22"/>
                <w:szCs w:val="22"/>
              </w:rPr>
            </w:pPr>
            <w:r w:rsidRPr="00A13E65">
              <w:rPr>
                <w:sz w:val="22"/>
                <w:szCs w:val="22"/>
              </w:rPr>
              <w:t xml:space="preserve">Мышечная сила                                           </w:t>
            </w:r>
          </w:p>
        </w:tc>
        <w:tc>
          <w:tcPr>
            <w:tcW w:w="2106" w:type="dxa"/>
            <w:tcBorders>
              <w:left w:val="single" w:sz="4" w:space="0" w:color="auto"/>
              <w:bottom w:val="single" w:sz="4" w:space="0" w:color="auto"/>
              <w:right w:val="single" w:sz="4" w:space="0" w:color="auto"/>
            </w:tcBorders>
          </w:tcPr>
          <w:p w14:paraId="4535484A" w14:textId="77777777" w:rsidR="00A13E65" w:rsidRPr="00A13E65" w:rsidRDefault="00A13E65" w:rsidP="00A13E65">
            <w:pPr>
              <w:pStyle w:val="ConsPlusCell"/>
              <w:jc w:val="center"/>
              <w:rPr>
                <w:sz w:val="22"/>
                <w:szCs w:val="22"/>
              </w:rPr>
            </w:pPr>
            <w:r w:rsidRPr="00A13E65">
              <w:rPr>
                <w:sz w:val="22"/>
                <w:szCs w:val="22"/>
              </w:rPr>
              <w:t>3</w:t>
            </w:r>
          </w:p>
        </w:tc>
      </w:tr>
      <w:tr w:rsidR="00A13E65" w:rsidRPr="00A13E65" w14:paraId="153C96BD" w14:textId="77777777" w:rsidTr="00A13E65">
        <w:trPr>
          <w:tblCellSpacing w:w="5" w:type="nil"/>
          <w:jc w:val="center"/>
        </w:trPr>
        <w:tc>
          <w:tcPr>
            <w:tcW w:w="6786" w:type="dxa"/>
            <w:tcBorders>
              <w:left w:val="single" w:sz="4" w:space="0" w:color="auto"/>
              <w:bottom w:val="single" w:sz="4" w:space="0" w:color="auto"/>
              <w:right w:val="single" w:sz="4" w:space="0" w:color="auto"/>
            </w:tcBorders>
          </w:tcPr>
          <w:p w14:paraId="66C5B3E0" w14:textId="77777777" w:rsidR="00A13E65" w:rsidRPr="00A13E65" w:rsidRDefault="00A13E65" w:rsidP="00774014">
            <w:pPr>
              <w:pStyle w:val="ConsPlusCell"/>
              <w:rPr>
                <w:sz w:val="22"/>
                <w:szCs w:val="22"/>
              </w:rPr>
            </w:pPr>
            <w:r w:rsidRPr="00A13E65">
              <w:rPr>
                <w:sz w:val="22"/>
                <w:szCs w:val="22"/>
              </w:rPr>
              <w:t xml:space="preserve">Вестибулярная устойчивость                              </w:t>
            </w:r>
          </w:p>
        </w:tc>
        <w:tc>
          <w:tcPr>
            <w:tcW w:w="2106" w:type="dxa"/>
            <w:tcBorders>
              <w:left w:val="single" w:sz="4" w:space="0" w:color="auto"/>
              <w:bottom w:val="single" w:sz="4" w:space="0" w:color="auto"/>
              <w:right w:val="single" w:sz="4" w:space="0" w:color="auto"/>
            </w:tcBorders>
          </w:tcPr>
          <w:p w14:paraId="49928672" w14:textId="77777777" w:rsidR="00A13E65" w:rsidRPr="00A13E65" w:rsidRDefault="00A13E65" w:rsidP="00A13E65">
            <w:pPr>
              <w:pStyle w:val="ConsPlusCell"/>
              <w:jc w:val="center"/>
              <w:rPr>
                <w:sz w:val="22"/>
                <w:szCs w:val="22"/>
              </w:rPr>
            </w:pPr>
            <w:r w:rsidRPr="00A13E65">
              <w:rPr>
                <w:sz w:val="22"/>
                <w:szCs w:val="22"/>
              </w:rPr>
              <w:t>2</w:t>
            </w:r>
          </w:p>
        </w:tc>
      </w:tr>
      <w:tr w:rsidR="00A13E65" w:rsidRPr="00A13E65" w14:paraId="24DAD43B" w14:textId="77777777" w:rsidTr="00A13E65">
        <w:trPr>
          <w:tblCellSpacing w:w="5" w:type="nil"/>
          <w:jc w:val="center"/>
        </w:trPr>
        <w:tc>
          <w:tcPr>
            <w:tcW w:w="6786" w:type="dxa"/>
            <w:tcBorders>
              <w:left w:val="single" w:sz="4" w:space="0" w:color="auto"/>
              <w:bottom w:val="single" w:sz="4" w:space="0" w:color="auto"/>
              <w:right w:val="single" w:sz="4" w:space="0" w:color="auto"/>
            </w:tcBorders>
          </w:tcPr>
          <w:p w14:paraId="506F8389" w14:textId="77777777" w:rsidR="00A13E65" w:rsidRPr="00A13E65" w:rsidRDefault="00A13E65" w:rsidP="00774014">
            <w:pPr>
              <w:pStyle w:val="ConsPlusCell"/>
              <w:rPr>
                <w:sz w:val="22"/>
                <w:szCs w:val="22"/>
              </w:rPr>
            </w:pPr>
            <w:r w:rsidRPr="00A13E65">
              <w:rPr>
                <w:sz w:val="22"/>
                <w:szCs w:val="22"/>
              </w:rPr>
              <w:t xml:space="preserve">Выносливость                                            </w:t>
            </w:r>
          </w:p>
        </w:tc>
        <w:tc>
          <w:tcPr>
            <w:tcW w:w="2106" w:type="dxa"/>
            <w:tcBorders>
              <w:left w:val="single" w:sz="4" w:space="0" w:color="auto"/>
              <w:bottom w:val="single" w:sz="4" w:space="0" w:color="auto"/>
              <w:right w:val="single" w:sz="4" w:space="0" w:color="auto"/>
            </w:tcBorders>
          </w:tcPr>
          <w:p w14:paraId="6116056B" w14:textId="77777777" w:rsidR="00A13E65" w:rsidRPr="00A13E65" w:rsidRDefault="00A13E65" w:rsidP="00A13E65">
            <w:pPr>
              <w:pStyle w:val="ConsPlusCell"/>
              <w:jc w:val="center"/>
              <w:rPr>
                <w:sz w:val="22"/>
                <w:szCs w:val="22"/>
              </w:rPr>
            </w:pPr>
            <w:r w:rsidRPr="00A13E65">
              <w:rPr>
                <w:sz w:val="22"/>
                <w:szCs w:val="22"/>
              </w:rPr>
              <w:t>3</w:t>
            </w:r>
          </w:p>
        </w:tc>
      </w:tr>
      <w:tr w:rsidR="00A13E65" w:rsidRPr="00A13E65" w14:paraId="293AE63B" w14:textId="77777777" w:rsidTr="00A13E65">
        <w:trPr>
          <w:tblCellSpacing w:w="5" w:type="nil"/>
          <w:jc w:val="center"/>
        </w:trPr>
        <w:tc>
          <w:tcPr>
            <w:tcW w:w="6786" w:type="dxa"/>
            <w:tcBorders>
              <w:left w:val="single" w:sz="4" w:space="0" w:color="auto"/>
              <w:bottom w:val="single" w:sz="4" w:space="0" w:color="auto"/>
              <w:right w:val="single" w:sz="4" w:space="0" w:color="auto"/>
            </w:tcBorders>
          </w:tcPr>
          <w:p w14:paraId="7A0CA6A9" w14:textId="77777777" w:rsidR="00A13E65" w:rsidRPr="00A13E65" w:rsidRDefault="00A13E65" w:rsidP="00774014">
            <w:pPr>
              <w:pStyle w:val="ConsPlusCell"/>
              <w:rPr>
                <w:sz w:val="22"/>
                <w:szCs w:val="22"/>
              </w:rPr>
            </w:pPr>
            <w:r w:rsidRPr="00A13E65">
              <w:rPr>
                <w:sz w:val="22"/>
                <w:szCs w:val="22"/>
              </w:rPr>
              <w:t xml:space="preserve">Гибкость                                                </w:t>
            </w:r>
          </w:p>
        </w:tc>
        <w:tc>
          <w:tcPr>
            <w:tcW w:w="2106" w:type="dxa"/>
            <w:tcBorders>
              <w:left w:val="single" w:sz="4" w:space="0" w:color="auto"/>
              <w:bottom w:val="single" w:sz="4" w:space="0" w:color="auto"/>
              <w:right w:val="single" w:sz="4" w:space="0" w:color="auto"/>
            </w:tcBorders>
          </w:tcPr>
          <w:p w14:paraId="52628952" w14:textId="77777777" w:rsidR="00A13E65" w:rsidRPr="00A13E65" w:rsidRDefault="00A13E65" w:rsidP="00A13E65">
            <w:pPr>
              <w:pStyle w:val="ConsPlusCell"/>
              <w:jc w:val="center"/>
              <w:rPr>
                <w:sz w:val="22"/>
                <w:szCs w:val="22"/>
              </w:rPr>
            </w:pPr>
            <w:r w:rsidRPr="00A13E65">
              <w:rPr>
                <w:sz w:val="22"/>
                <w:szCs w:val="22"/>
              </w:rPr>
              <w:t>2</w:t>
            </w:r>
          </w:p>
        </w:tc>
      </w:tr>
      <w:tr w:rsidR="00A13E65" w:rsidRPr="00A13E65" w14:paraId="093A8843" w14:textId="77777777" w:rsidTr="00A13E65">
        <w:trPr>
          <w:tblCellSpacing w:w="5" w:type="nil"/>
          <w:jc w:val="center"/>
        </w:trPr>
        <w:tc>
          <w:tcPr>
            <w:tcW w:w="6786" w:type="dxa"/>
            <w:tcBorders>
              <w:left w:val="single" w:sz="4" w:space="0" w:color="auto"/>
              <w:bottom w:val="single" w:sz="4" w:space="0" w:color="auto"/>
              <w:right w:val="single" w:sz="4" w:space="0" w:color="auto"/>
            </w:tcBorders>
          </w:tcPr>
          <w:p w14:paraId="539F3E4C" w14:textId="77777777" w:rsidR="00A13E65" w:rsidRPr="00A13E65" w:rsidRDefault="00A13E65" w:rsidP="00774014">
            <w:pPr>
              <w:pStyle w:val="ConsPlusCell"/>
              <w:rPr>
                <w:sz w:val="22"/>
                <w:szCs w:val="22"/>
              </w:rPr>
            </w:pPr>
            <w:r w:rsidRPr="00A13E65">
              <w:rPr>
                <w:sz w:val="22"/>
                <w:szCs w:val="22"/>
              </w:rPr>
              <w:t xml:space="preserve">Координационные способности                             </w:t>
            </w:r>
          </w:p>
        </w:tc>
        <w:tc>
          <w:tcPr>
            <w:tcW w:w="2106" w:type="dxa"/>
            <w:tcBorders>
              <w:left w:val="single" w:sz="4" w:space="0" w:color="auto"/>
              <w:bottom w:val="single" w:sz="4" w:space="0" w:color="auto"/>
              <w:right w:val="single" w:sz="4" w:space="0" w:color="auto"/>
            </w:tcBorders>
          </w:tcPr>
          <w:p w14:paraId="1F25D3C9" w14:textId="77777777" w:rsidR="00A13E65" w:rsidRPr="00A13E65" w:rsidRDefault="00A13E65" w:rsidP="00A13E65">
            <w:pPr>
              <w:pStyle w:val="ConsPlusCell"/>
              <w:jc w:val="center"/>
              <w:rPr>
                <w:sz w:val="22"/>
                <w:szCs w:val="22"/>
              </w:rPr>
            </w:pPr>
            <w:r w:rsidRPr="00A13E65">
              <w:rPr>
                <w:sz w:val="22"/>
                <w:szCs w:val="22"/>
              </w:rPr>
              <w:t>2</w:t>
            </w:r>
          </w:p>
        </w:tc>
      </w:tr>
      <w:tr w:rsidR="00A13E65" w:rsidRPr="00A13E65" w14:paraId="54A38B06" w14:textId="77777777" w:rsidTr="00A13E65">
        <w:trPr>
          <w:tblCellSpacing w:w="5" w:type="nil"/>
          <w:jc w:val="center"/>
        </w:trPr>
        <w:tc>
          <w:tcPr>
            <w:tcW w:w="6786" w:type="dxa"/>
            <w:tcBorders>
              <w:left w:val="single" w:sz="4" w:space="0" w:color="auto"/>
              <w:bottom w:val="single" w:sz="4" w:space="0" w:color="auto"/>
              <w:right w:val="single" w:sz="4" w:space="0" w:color="auto"/>
            </w:tcBorders>
          </w:tcPr>
          <w:p w14:paraId="258A1555" w14:textId="77777777" w:rsidR="00A13E65" w:rsidRPr="00A13E65" w:rsidRDefault="00A13E65" w:rsidP="00774014">
            <w:pPr>
              <w:pStyle w:val="ConsPlusCell"/>
              <w:rPr>
                <w:sz w:val="22"/>
                <w:szCs w:val="22"/>
              </w:rPr>
            </w:pPr>
            <w:r w:rsidRPr="00A13E65">
              <w:rPr>
                <w:sz w:val="22"/>
                <w:szCs w:val="22"/>
              </w:rPr>
              <w:t xml:space="preserve">Телосложение                                            </w:t>
            </w:r>
          </w:p>
        </w:tc>
        <w:tc>
          <w:tcPr>
            <w:tcW w:w="2106" w:type="dxa"/>
            <w:tcBorders>
              <w:left w:val="single" w:sz="4" w:space="0" w:color="auto"/>
              <w:bottom w:val="single" w:sz="4" w:space="0" w:color="auto"/>
              <w:right w:val="single" w:sz="4" w:space="0" w:color="auto"/>
            </w:tcBorders>
          </w:tcPr>
          <w:p w14:paraId="3D61310D" w14:textId="77777777" w:rsidR="00A13E65" w:rsidRPr="00A13E65" w:rsidRDefault="00A13E65" w:rsidP="00A13E65">
            <w:pPr>
              <w:pStyle w:val="ConsPlusCell"/>
              <w:jc w:val="center"/>
              <w:rPr>
                <w:sz w:val="22"/>
                <w:szCs w:val="22"/>
              </w:rPr>
            </w:pPr>
            <w:r w:rsidRPr="00A13E65">
              <w:rPr>
                <w:sz w:val="22"/>
                <w:szCs w:val="22"/>
              </w:rPr>
              <w:t>2</w:t>
            </w:r>
          </w:p>
        </w:tc>
      </w:tr>
    </w:tbl>
    <w:p w14:paraId="21195413" w14:textId="77777777" w:rsidR="00A13E65" w:rsidRDefault="00A13E65" w:rsidP="00A13E65">
      <w:pPr>
        <w:pStyle w:val="ConsPlusNormal"/>
        <w:ind w:firstLine="540"/>
        <w:jc w:val="both"/>
      </w:pPr>
    </w:p>
    <w:p w14:paraId="63BB3025" w14:textId="77777777" w:rsidR="00A13E65" w:rsidRPr="00A13E65" w:rsidRDefault="00A13E65" w:rsidP="00A13E65">
      <w:pPr>
        <w:pStyle w:val="ConsPlusNormal"/>
        <w:ind w:left="540"/>
        <w:jc w:val="both"/>
        <w:rPr>
          <w:sz w:val="24"/>
          <w:szCs w:val="24"/>
        </w:rPr>
      </w:pPr>
      <w:r w:rsidRPr="00A13E65">
        <w:rPr>
          <w:sz w:val="24"/>
          <w:szCs w:val="24"/>
        </w:rPr>
        <w:t>Условные обозначения:</w:t>
      </w:r>
    </w:p>
    <w:p w14:paraId="1F32F414" w14:textId="77777777" w:rsidR="00A13E65" w:rsidRPr="00A13E65" w:rsidRDefault="00A13E65" w:rsidP="00A13E65">
      <w:pPr>
        <w:pStyle w:val="ConsPlusNormal"/>
        <w:ind w:left="540"/>
        <w:jc w:val="both"/>
        <w:rPr>
          <w:sz w:val="24"/>
          <w:szCs w:val="24"/>
        </w:rPr>
      </w:pPr>
      <w:r w:rsidRPr="00A13E65">
        <w:rPr>
          <w:sz w:val="24"/>
          <w:szCs w:val="24"/>
        </w:rPr>
        <w:t>3 - значительное влияние;</w:t>
      </w:r>
    </w:p>
    <w:p w14:paraId="00CA67AE" w14:textId="77777777" w:rsidR="00A13E65" w:rsidRPr="00A13E65" w:rsidRDefault="00A13E65" w:rsidP="00A13E65">
      <w:pPr>
        <w:pStyle w:val="ConsPlusNormal"/>
        <w:ind w:left="540"/>
        <w:jc w:val="both"/>
        <w:rPr>
          <w:sz w:val="24"/>
          <w:szCs w:val="24"/>
        </w:rPr>
      </w:pPr>
      <w:r w:rsidRPr="00A13E65">
        <w:rPr>
          <w:sz w:val="24"/>
          <w:szCs w:val="24"/>
        </w:rPr>
        <w:t>2 - среднее влияние;</w:t>
      </w:r>
    </w:p>
    <w:p w14:paraId="6FF82B77" w14:textId="77777777" w:rsidR="00A13E65" w:rsidRPr="00A13E65" w:rsidRDefault="00A13E65" w:rsidP="00A13E65">
      <w:pPr>
        <w:pStyle w:val="ConsPlusNormal"/>
        <w:ind w:left="540"/>
        <w:jc w:val="both"/>
        <w:rPr>
          <w:sz w:val="24"/>
          <w:szCs w:val="24"/>
        </w:rPr>
      </w:pPr>
      <w:r w:rsidRPr="00A13E65">
        <w:rPr>
          <w:sz w:val="24"/>
          <w:szCs w:val="24"/>
        </w:rPr>
        <w:t>1 - незначительное влияние.</w:t>
      </w:r>
    </w:p>
    <w:p w14:paraId="1EA86959" w14:textId="77777777" w:rsidR="00A13E65" w:rsidRDefault="00A13E65" w:rsidP="00A13E65">
      <w:pPr>
        <w:pStyle w:val="ConsPlusNormal"/>
        <w:ind w:firstLine="540"/>
        <w:jc w:val="both"/>
      </w:pPr>
    </w:p>
    <w:p w14:paraId="3DDE36C0" w14:textId="77777777" w:rsidR="00A13E65" w:rsidRDefault="00A13E65" w:rsidP="00A13E65">
      <w:pPr>
        <w:pStyle w:val="ConsPlusNormal"/>
        <w:ind w:left="720"/>
        <w:jc w:val="right"/>
        <w:rPr>
          <w:i/>
          <w:sz w:val="22"/>
          <w:szCs w:val="22"/>
        </w:rPr>
      </w:pPr>
    </w:p>
    <w:p w14:paraId="10E73F2A" w14:textId="77777777" w:rsidR="004D2974" w:rsidRDefault="004D2974" w:rsidP="00A13E65">
      <w:pPr>
        <w:pStyle w:val="ConsPlusNormal"/>
        <w:ind w:left="720"/>
        <w:jc w:val="right"/>
        <w:rPr>
          <w:i/>
          <w:sz w:val="22"/>
          <w:szCs w:val="22"/>
        </w:rPr>
      </w:pPr>
    </w:p>
    <w:p w14:paraId="126EF8D1" w14:textId="77777777" w:rsidR="004D2974" w:rsidRDefault="004D2974" w:rsidP="00A13E65">
      <w:pPr>
        <w:pStyle w:val="ConsPlusNormal"/>
        <w:ind w:left="720"/>
        <w:jc w:val="right"/>
        <w:rPr>
          <w:i/>
          <w:sz w:val="22"/>
          <w:szCs w:val="22"/>
        </w:rPr>
      </w:pPr>
    </w:p>
    <w:p w14:paraId="464C1323" w14:textId="77777777" w:rsidR="004D2974" w:rsidRDefault="004D2974" w:rsidP="00A13E65">
      <w:pPr>
        <w:pStyle w:val="ConsPlusNormal"/>
        <w:ind w:left="720"/>
        <w:jc w:val="right"/>
        <w:rPr>
          <w:i/>
          <w:sz w:val="22"/>
          <w:szCs w:val="22"/>
        </w:rPr>
      </w:pPr>
    </w:p>
    <w:p w14:paraId="6F86FBCE" w14:textId="77777777" w:rsidR="004D2974" w:rsidRDefault="004D2974" w:rsidP="00A13E65">
      <w:pPr>
        <w:pStyle w:val="ConsPlusNormal"/>
        <w:ind w:left="720"/>
        <w:jc w:val="right"/>
        <w:rPr>
          <w:i/>
          <w:sz w:val="22"/>
          <w:szCs w:val="22"/>
        </w:rPr>
      </w:pPr>
    </w:p>
    <w:p w14:paraId="287702BA" w14:textId="77777777" w:rsidR="004D2974" w:rsidRDefault="004D2974" w:rsidP="00A13E65">
      <w:pPr>
        <w:pStyle w:val="ConsPlusNormal"/>
        <w:ind w:left="720"/>
        <w:jc w:val="right"/>
        <w:rPr>
          <w:i/>
          <w:sz w:val="22"/>
          <w:szCs w:val="22"/>
        </w:rPr>
      </w:pPr>
    </w:p>
    <w:p w14:paraId="78B05AD4" w14:textId="77777777" w:rsidR="004D2974" w:rsidRPr="00A13E65" w:rsidRDefault="004D2974" w:rsidP="00A13E65">
      <w:pPr>
        <w:pStyle w:val="ConsPlusNormal"/>
        <w:ind w:left="720"/>
        <w:jc w:val="right"/>
        <w:rPr>
          <w:i/>
          <w:sz w:val="22"/>
          <w:szCs w:val="22"/>
        </w:rPr>
      </w:pPr>
    </w:p>
    <w:p w14:paraId="20997F3D" w14:textId="77777777" w:rsidR="00A13E65" w:rsidRPr="00A13E65" w:rsidRDefault="00A13E65" w:rsidP="00A13E65">
      <w:pPr>
        <w:pStyle w:val="ConsPlusNormal"/>
        <w:jc w:val="both"/>
        <w:rPr>
          <w:b/>
          <w:i/>
          <w:sz w:val="24"/>
          <w:szCs w:val="24"/>
        </w:rPr>
      </w:pPr>
    </w:p>
    <w:p w14:paraId="3BB30354" w14:textId="77777777" w:rsidR="004D2974" w:rsidRDefault="004D2974" w:rsidP="00A13E65">
      <w:pPr>
        <w:pStyle w:val="ConsPlusNormal"/>
        <w:numPr>
          <w:ilvl w:val="1"/>
          <w:numId w:val="1"/>
        </w:numPr>
        <w:jc w:val="both"/>
        <w:rPr>
          <w:b/>
          <w:i/>
          <w:sz w:val="24"/>
          <w:szCs w:val="24"/>
        </w:rPr>
      </w:pPr>
    </w:p>
    <w:p w14:paraId="5D9381E2" w14:textId="77777777" w:rsidR="00A13E65" w:rsidRPr="00A13E65" w:rsidRDefault="00A13E65" w:rsidP="004D2974">
      <w:pPr>
        <w:pStyle w:val="ConsPlusNormal"/>
        <w:jc w:val="both"/>
        <w:rPr>
          <w:b/>
          <w:i/>
          <w:sz w:val="24"/>
          <w:szCs w:val="24"/>
        </w:rPr>
      </w:pPr>
      <w:r w:rsidRPr="00A13E65">
        <w:rPr>
          <w:b/>
          <w:i/>
          <w:sz w:val="24"/>
          <w:szCs w:val="24"/>
        </w:rPr>
        <w:t>Требования к результатам реализации Программы на каждом этапе спортивной подготовки, выполнение которых дает основание для перевода лица, проходящего спортивную подготовку, на следу</w:t>
      </w:r>
      <w:r>
        <w:rPr>
          <w:b/>
          <w:i/>
          <w:sz w:val="24"/>
          <w:szCs w:val="24"/>
        </w:rPr>
        <w:t>ющий этап спортивной подготовки</w:t>
      </w:r>
    </w:p>
    <w:p w14:paraId="7EEAA92B" w14:textId="77777777" w:rsidR="00A13E65" w:rsidRDefault="00A13E65" w:rsidP="00A13E65">
      <w:pPr>
        <w:pStyle w:val="ConsPlusNormal"/>
        <w:ind w:firstLine="540"/>
        <w:jc w:val="both"/>
      </w:pPr>
    </w:p>
    <w:p w14:paraId="0B68D04F" w14:textId="77777777" w:rsidR="00A13E65" w:rsidRDefault="00A13E65" w:rsidP="00A13E65">
      <w:pPr>
        <w:pStyle w:val="ConsPlusNormal"/>
        <w:ind w:firstLine="540"/>
        <w:jc w:val="both"/>
      </w:pPr>
    </w:p>
    <w:p w14:paraId="4F0C1993" w14:textId="77777777" w:rsidR="00A13E65" w:rsidRPr="00A13E65" w:rsidRDefault="00A13E65" w:rsidP="00A13E65">
      <w:pPr>
        <w:pStyle w:val="ConsPlusNormal"/>
        <w:spacing w:line="276" w:lineRule="auto"/>
        <w:ind w:firstLine="540"/>
        <w:jc w:val="both"/>
        <w:rPr>
          <w:sz w:val="24"/>
          <w:szCs w:val="24"/>
        </w:rPr>
      </w:pPr>
      <w:r w:rsidRPr="00A13E65">
        <w:rPr>
          <w:sz w:val="24"/>
          <w:szCs w:val="24"/>
        </w:rPr>
        <w:t>Результатом реализации Программы является:</w:t>
      </w:r>
    </w:p>
    <w:p w14:paraId="1E3E030E" w14:textId="77777777" w:rsidR="00A13E65" w:rsidRPr="00A13E65" w:rsidRDefault="00A13E65" w:rsidP="00A13E65">
      <w:pPr>
        <w:pStyle w:val="ConsPlusNormal"/>
        <w:spacing w:line="276" w:lineRule="auto"/>
        <w:ind w:firstLine="540"/>
        <w:jc w:val="both"/>
        <w:rPr>
          <w:i/>
          <w:sz w:val="24"/>
          <w:szCs w:val="24"/>
        </w:rPr>
      </w:pPr>
      <w:r w:rsidRPr="00A13E65">
        <w:rPr>
          <w:i/>
          <w:sz w:val="24"/>
          <w:szCs w:val="24"/>
        </w:rPr>
        <w:t>На этапе начальной подготовки:</w:t>
      </w:r>
    </w:p>
    <w:p w14:paraId="4C080415" w14:textId="77777777" w:rsidR="00A13E65" w:rsidRPr="00A13E65" w:rsidRDefault="00A13E65" w:rsidP="00A13E65">
      <w:pPr>
        <w:pStyle w:val="ConsPlusNormal"/>
        <w:spacing w:line="276" w:lineRule="auto"/>
        <w:ind w:firstLine="540"/>
        <w:jc w:val="both"/>
        <w:rPr>
          <w:sz w:val="24"/>
          <w:szCs w:val="24"/>
        </w:rPr>
      </w:pPr>
      <w:r w:rsidRPr="00A13E65">
        <w:rPr>
          <w:sz w:val="24"/>
          <w:szCs w:val="24"/>
        </w:rPr>
        <w:t>- формирование устойчивого интереса к занятиям спортом;</w:t>
      </w:r>
    </w:p>
    <w:p w14:paraId="6A9164DB" w14:textId="77777777" w:rsidR="00A13E65" w:rsidRPr="00A13E65" w:rsidRDefault="00A13E65" w:rsidP="00A13E65">
      <w:pPr>
        <w:pStyle w:val="ConsPlusNormal"/>
        <w:spacing w:line="276" w:lineRule="auto"/>
        <w:ind w:firstLine="540"/>
        <w:jc w:val="both"/>
        <w:rPr>
          <w:sz w:val="24"/>
          <w:szCs w:val="24"/>
        </w:rPr>
      </w:pPr>
      <w:r w:rsidRPr="00A13E65">
        <w:rPr>
          <w:sz w:val="24"/>
          <w:szCs w:val="24"/>
        </w:rPr>
        <w:t>- формирование широкого круга двигательных умений и навыков;</w:t>
      </w:r>
    </w:p>
    <w:p w14:paraId="66D70D7B" w14:textId="77777777" w:rsidR="00A13E65" w:rsidRPr="00A13E65" w:rsidRDefault="00A13E65" w:rsidP="00A13E65">
      <w:pPr>
        <w:pStyle w:val="ConsPlusNormal"/>
        <w:spacing w:line="276" w:lineRule="auto"/>
        <w:ind w:firstLine="540"/>
        <w:jc w:val="both"/>
        <w:rPr>
          <w:sz w:val="24"/>
          <w:szCs w:val="24"/>
        </w:rPr>
      </w:pPr>
      <w:r w:rsidRPr="00A13E65">
        <w:rPr>
          <w:sz w:val="24"/>
          <w:szCs w:val="24"/>
        </w:rPr>
        <w:t>- освоение основ техники по виду спорта легкая атлетика;</w:t>
      </w:r>
    </w:p>
    <w:p w14:paraId="632D2569" w14:textId="77777777" w:rsidR="00A13E65" w:rsidRPr="00A13E65" w:rsidRDefault="00A13E65" w:rsidP="00A13E65">
      <w:pPr>
        <w:pStyle w:val="ConsPlusNormal"/>
        <w:spacing w:line="276" w:lineRule="auto"/>
        <w:ind w:firstLine="540"/>
        <w:jc w:val="both"/>
        <w:rPr>
          <w:sz w:val="24"/>
          <w:szCs w:val="24"/>
        </w:rPr>
      </w:pPr>
      <w:r w:rsidRPr="00A13E65">
        <w:rPr>
          <w:sz w:val="24"/>
          <w:szCs w:val="24"/>
        </w:rPr>
        <w:t>- всестороннее гармоничное развитие физических качеств;</w:t>
      </w:r>
    </w:p>
    <w:p w14:paraId="56012567" w14:textId="77777777" w:rsidR="00A13E65" w:rsidRPr="00A13E65" w:rsidRDefault="00A13E65" w:rsidP="00A13E65">
      <w:pPr>
        <w:pStyle w:val="ConsPlusNormal"/>
        <w:spacing w:line="276" w:lineRule="auto"/>
        <w:ind w:firstLine="540"/>
        <w:jc w:val="both"/>
        <w:rPr>
          <w:sz w:val="24"/>
          <w:szCs w:val="24"/>
        </w:rPr>
      </w:pPr>
      <w:r w:rsidRPr="00A13E65">
        <w:rPr>
          <w:sz w:val="24"/>
          <w:szCs w:val="24"/>
        </w:rPr>
        <w:t>- укрепление здоровья спортсменов;</w:t>
      </w:r>
    </w:p>
    <w:p w14:paraId="0504CEB7" w14:textId="77777777" w:rsidR="00A13E65" w:rsidRPr="00A13E65" w:rsidRDefault="00A13E65" w:rsidP="00A13E65">
      <w:pPr>
        <w:pStyle w:val="ConsPlusNormal"/>
        <w:spacing w:line="276" w:lineRule="auto"/>
        <w:ind w:firstLine="540"/>
        <w:jc w:val="both"/>
        <w:rPr>
          <w:sz w:val="24"/>
          <w:szCs w:val="24"/>
        </w:rPr>
      </w:pPr>
      <w:r w:rsidRPr="00A13E65">
        <w:rPr>
          <w:sz w:val="24"/>
          <w:szCs w:val="24"/>
        </w:rPr>
        <w:t>- отбор перспективных юных спортсменов для дальнейших занятий по виду спорта ле</w:t>
      </w:r>
      <w:r w:rsidRPr="00A13E65">
        <w:rPr>
          <w:sz w:val="24"/>
          <w:szCs w:val="24"/>
        </w:rPr>
        <w:t>г</w:t>
      </w:r>
      <w:r w:rsidRPr="00A13E65">
        <w:rPr>
          <w:sz w:val="24"/>
          <w:szCs w:val="24"/>
        </w:rPr>
        <w:t>кая атлетика.</w:t>
      </w:r>
    </w:p>
    <w:p w14:paraId="247B0458" w14:textId="77777777" w:rsidR="00A13E65" w:rsidRPr="00A13E65" w:rsidRDefault="00A13E65" w:rsidP="00A13E65">
      <w:pPr>
        <w:pStyle w:val="ConsPlusNormal"/>
        <w:spacing w:line="276" w:lineRule="auto"/>
        <w:ind w:firstLine="540"/>
        <w:jc w:val="both"/>
        <w:rPr>
          <w:i/>
          <w:sz w:val="24"/>
          <w:szCs w:val="24"/>
        </w:rPr>
      </w:pPr>
      <w:r w:rsidRPr="00A13E65">
        <w:rPr>
          <w:i/>
          <w:sz w:val="24"/>
          <w:szCs w:val="24"/>
        </w:rPr>
        <w:t>На тренировочном этапе (этапе спортивной специализации):</w:t>
      </w:r>
    </w:p>
    <w:p w14:paraId="1E6270D9" w14:textId="77777777" w:rsidR="00A13E65" w:rsidRPr="00A13E65" w:rsidRDefault="00A13E65" w:rsidP="00A13E65">
      <w:pPr>
        <w:pStyle w:val="ConsPlusNormal"/>
        <w:spacing w:line="276" w:lineRule="auto"/>
        <w:ind w:firstLine="540"/>
        <w:jc w:val="both"/>
        <w:rPr>
          <w:sz w:val="24"/>
          <w:szCs w:val="24"/>
        </w:rPr>
      </w:pPr>
      <w:r w:rsidRPr="00A13E65">
        <w:rPr>
          <w:sz w:val="24"/>
          <w:szCs w:val="24"/>
        </w:rPr>
        <w:t>- повышение уровня общей и специальной физической, технической, тактической и психологической подготовки;</w:t>
      </w:r>
    </w:p>
    <w:p w14:paraId="418FF63F" w14:textId="77777777" w:rsidR="00A13E65" w:rsidRPr="00A13E65" w:rsidRDefault="00A13E65" w:rsidP="00A13E65">
      <w:pPr>
        <w:pStyle w:val="ConsPlusNormal"/>
        <w:spacing w:line="276" w:lineRule="auto"/>
        <w:ind w:firstLine="540"/>
        <w:jc w:val="both"/>
        <w:rPr>
          <w:sz w:val="24"/>
          <w:szCs w:val="24"/>
        </w:rPr>
      </w:pPr>
      <w:r w:rsidRPr="00A13E65">
        <w:rPr>
          <w:sz w:val="24"/>
          <w:szCs w:val="24"/>
        </w:rPr>
        <w:t>- приобретение опыта и достижение стабильности выступления на официальных спо</w:t>
      </w:r>
      <w:r w:rsidRPr="00A13E65">
        <w:rPr>
          <w:sz w:val="24"/>
          <w:szCs w:val="24"/>
        </w:rPr>
        <w:t>р</w:t>
      </w:r>
      <w:r w:rsidRPr="00A13E65">
        <w:rPr>
          <w:sz w:val="24"/>
          <w:szCs w:val="24"/>
        </w:rPr>
        <w:t>тивных соревнованиях по виду спорта легкая атлетика;</w:t>
      </w:r>
    </w:p>
    <w:p w14:paraId="4AE69851" w14:textId="77777777" w:rsidR="00A13E65" w:rsidRPr="00A13E65" w:rsidRDefault="00A13E65" w:rsidP="00A13E65">
      <w:pPr>
        <w:pStyle w:val="ConsPlusNormal"/>
        <w:spacing w:line="276" w:lineRule="auto"/>
        <w:ind w:firstLine="540"/>
        <w:jc w:val="both"/>
        <w:rPr>
          <w:sz w:val="24"/>
          <w:szCs w:val="24"/>
        </w:rPr>
      </w:pPr>
      <w:r w:rsidRPr="00A13E65">
        <w:rPr>
          <w:sz w:val="24"/>
          <w:szCs w:val="24"/>
        </w:rPr>
        <w:t>- формирование спортивной мотивации;</w:t>
      </w:r>
    </w:p>
    <w:p w14:paraId="0B6E3591" w14:textId="77777777" w:rsidR="00A13E65" w:rsidRPr="00A13E65" w:rsidRDefault="00A13E65" w:rsidP="00A13E65">
      <w:pPr>
        <w:pStyle w:val="ConsPlusNormal"/>
        <w:spacing w:line="276" w:lineRule="auto"/>
        <w:ind w:firstLine="540"/>
        <w:jc w:val="both"/>
        <w:rPr>
          <w:sz w:val="24"/>
          <w:szCs w:val="24"/>
        </w:rPr>
      </w:pPr>
      <w:r w:rsidRPr="00A13E65">
        <w:rPr>
          <w:sz w:val="24"/>
          <w:szCs w:val="24"/>
        </w:rPr>
        <w:t>- укрепление здоровья спортсменов.</w:t>
      </w:r>
    </w:p>
    <w:p w14:paraId="1E09C2DC" w14:textId="77777777" w:rsidR="00A13E65" w:rsidRPr="00A13E65" w:rsidRDefault="00A13E65" w:rsidP="00A13E65">
      <w:pPr>
        <w:pStyle w:val="ConsPlusNormal"/>
        <w:spacing w:line="276" w:lineRule="auto"/>
        <w:ind w:firstLine="540"/>
        <w:jc w:val="both"/>
        <w:rPr>
          <w:i/>
          <w:sz w:val="24"/>
          <w:szCs w:val="24"/>
        </w:rPr>
      </w:pPr>
      <w:r w:rsidRPr="00A13E65">
        <w:rPr>
          <w:i/>
          <w:sz w:val="24"/>
          <w:szCs w:val="24"/>
        </w:rPr>
        <w:t>На этапе совершенствования спортивного мастерства:</w:t>
      </w:r>
    </w:p>
    <w:p w14:paraId="77853AD3" w14:textId="77777777" w:rsidR="00A13E65" w:rsidRPr="00A13E65" w:rsidRDefault="00A13E65" w:rsidP="00A13E65">
      <w:pPr>
        <w:pStyle w:val="ConsPlusNormal"/>
        <w:spacing w:line="276" w:lineRule="auto"/>
        <w:ind w:firstLine="540"/>
        <w:jc w:val="both"/>
        <w:rPr>
          <w:sz w:val="24"/>
          <w:szCs w:val="24"/>
        </w:rPr>
      </w:pPr>
      <w:r w:rsidRPr="00A13E65">
        <w:rPr>
          <w:sz w:val="24"/>
          <w:szCs w:val="24"/>
        </w:rPr>
        <w:t>- повышение функциональных возможностей организма спортсменов;</w:t>
      </w:r>
    </w:p>
    <w:p w14:paraId="4D2EA6BD" w14:textId="77777777" w:rsidR="00A13E65" w:rsidRPr="00A13E65" w:rsidRDefault="00A13E65" w:rsidP="00A13E65">
      <w:pPr>
        <w:pStyle w:val="ConsPlusNormal"/>
        <w:spacing w:line="276" w:lineRule="auto"/>
        <w:ind w:firstLine="540"/>
        <w:jc w:val="both"/>
        <w:rPr>
          <w:sz w:val="24"/>
          <w:szCs w:val="24"/>
        </w:rPr>
      </w:pPr>
      <w:r w:rsidRPr="00A13E65">
        <w:rPr>
          <w:sz w:val="24"/>
          <w:szCs w:val="24"/>
        </w:rPr>
        <w:t>- совершенствование общих и специальных физических качеств, технической, тактич</w:t>
      </w:r>
      <w:r w:rsidRPr="00A13E65">
        <w:rPr>
          <w:sz w:val="24"/>
          <w:szCs w:val="24"/>
        </w:rPr>
        <w:t>е</w:t>
      </w:r>
      <w:r w:rsidRPr="00A13E65">
        <w:rPr>
          <w:sz w:val="24"/>
          <w:szCs w:val="24"/>
        </w:rPr>
        <w:t>ской и психологической подготовки;</w:t>
      </w:r>
    </w:p>
    <w:p w14:paraId="11BF84B1" w14:textId="77777777" w:rsidR="00A13E65" w:rsidRPr="00A13E65" w:rsidRDefault="00A13E65" w:rsidP="00A13E65">
      <w:pPr>
        <w:pStyle w:val="ConsPlusNormal"/>
        <w:spacing w:line="276" w:lineRule="auto"/>
        <w:ind w:firstLine="540"/>
        <w:jc w:val="both"/>
        <w:rPr>
          <w:sz w:val="24"/>
          <w:szCs w:val="24"/>
        </w:rPr>
      </w:pPr>
      <w:r w:rsidRPr="00A13E65">
        <w:rPr>
          <w:sz w:val="24"/>
          <w:szCs w:val="24"/>
        </w:rPr>
        <w:t>- стабильность демонстрации высоких спортивных результатов на региональных и вс</w:t>
      </w:r>
      <w:r w:rsidRPr="00A13E65">
        <w:rPr>
          <w:sz w:val="24"/>
          <w:szCs w:val="24"/>
        </w:rPr>
        <w:t>е</w:t>
      </w:r>
      <w:r w:rsidRPr="00A13E65">
        <w:rPr>
          <w:sz w:val="24"/>
          <w:szCs w:val="24"/>
        </w:rPr>
        <w:t>российских официальных спортивных соревнованиях;</w:t>
      </w:r>
    </w:p>
    <w:p w14:paraId="7B524095" w14:textId="77777777" w:rsidR="00A13E65" w:rsidRPr="00A13E65" w:rsidRDefault="00A13E65" w:rsidP="00A13E65">
      <w:pPr>
        <w:pStyle w:val="ConsPlusNormal"/>
        <w:spacing w:line="276" w:lineRule="auto"/>
        <w:ind w:firstLine="540"/>
        <w:jc w:val="both"/>
        <w:rPr>
          <w:sz w:val="24"/>
          <w:szCs w:val="24"/>
        </w:rPr>
      </w:pPr>
      <w:r w:rsidRPr="00A13E65">
        <w:rPr>
          <w:sz w:val="24"/>
          <w:szCs w:val="24"/>
        </w:rPr>
        <w:t>- поддержание высокого уровня спортивной мотивации;</w:t>
      </w:r>
    </w:p>
    <w:p w14:paraId="1D847C82" w14:textId="77777777" w:rsidR="00A13E65" w:rsidRPr="00A13E65" w:rsidRDefault="00A13E65" w:rsidP="00A13E65">
      <w:pPr>
        <w:pStyle w:val="ConsPlusNormal"/>
        <w:spacing w:line="276" w:lineRule="auto"/>
        <w:ind w:firstLine="540"/>
        <w:jc w:val="both"/>
        <w:rPr>
          <w:sz w:val="24"/>
          <w:szCs w:val="24"/>
        </w:rPr>
      </w:pPr>
      <w:r w:rsidRPr="00A13E65">
        <w:rPr>
          <w:sz w:val="24"/>
          <w:szCs w:val="24"/>
        </w:rPr>
        <w:t>- сохранение здоровья спортсменов.</w:t>
      </w:r>
    </w:p>
    <w:p w14:paraId="7EA93BBF" w14:textId="77777777" w:rsidR="00A13E65" w:rsidRPr="00C145FF" w:rsidRDefault="00A13E65" w:rsidP="00A13E65">
      <w:pPr>
        <w:pStyle w:val="ConsPlusNormal"/>
        <w:spacing w:line="276" w:lineRule="auto"/>
        <w:ind w:firstLine="540"/>
        <w:jc w:val="both"/>
        <w:rPr>
          <w:i/>
          <w:sz w:val="24"/>
          <w:szCs w:val="24"/>
        </w:rPr>
      </w:pPr>
      <w:r w:rsidRPr="00C145FF">
        <w:rPr>
          <w:i/>
          <w:sz w:val="24"/>
          <w:szCs w:val="24"/>
        </w:rPr>
        <w:t>На этапе высшего спортивного мастерства:</w:t>
      </w:r>
    </w:p>
    <w:p w14:paraId="3D661B41" w14:textId="77777777" w:rsidR="00A13E65" w:rsidRPr="00A13E65" w:rsidRDefault="00A13E65" w:rsidP="00A13E65">
      <w:pPr>
        <w:pStyle w:val="ConsPlusNormal"/>
        <w:spacing w:line="276" w:lineRule="auto"/>
        <w:ind w:firstLine="540"/>
        <w:jc w:val="both"/>
        <w:rPr>
          <w:sz w:val="24"/>
          <w:szCs w:val="24"/>
        </w:rPr>
      </w:pPr>
      <w:r w:rsidRPr="00A13E65">
        <w:rPr>
          <w:sz w:val="24"/>
          <w:szCs w:val="24"/>
        </w:rPr>
        <w:t>- достижение результатов уровня спортивных сборных команд Российской Федерации;</w:t>
      </w:r>
    </w:p>
    <w:p w14:paraId="113052AD" w14:textId="77777777" w:rsidR="00A13E65" w:rsidRDefault="00A13E65" w:rsidP="00A13E65">
      <w:pPr>
        <w:pStyle w:val="ConsPlusNormal"/>
        <w:spacing w:line="276" w:lineRule="auto"/>
        <w:ind w:firstLine="540"/>
        <w:jc w:val="both"/>
        <w:rPr>
          <w:sz w:val="24"/>
          <w:szCs w:val="24"/>
        </w:rPr>
      </w:pPr>
      <w:r w:rsidRPr="00A13E65">
        <w:rPr>
          <w:sz w:val="24"/>
          <w:szCs w:val="24"/>
        </w:rPr>
        <w:t>- повышение стабильности демонстрации высоких спортивных результатов во всеро</w:t>
      </w:r>
      <w:r w:rsidRPr="00A13E65">
        <w:rPr>
          <w:sz w:val="24"/>
          <w:szCs w:val="24"/>
        </w:rPr>
        <w:t>с</w:t>
      </w:r>
      <w:r w:rsidRPr="00A13E65">
        <w:rPr>
          <w:sz w:val="24"/>
          <w:szCs w:val="24"/>
        </w:rPr>
        <w:t>сийских и международных официальных спортивных соревнованиях.</w:t>
      </w:r>
    </w:p>
    <w:p w14:paraId="05E063F5" w14:textId="77777777" w:rsidR="00C145FF" w:rsidRPr="00A13E65" w:rsidRDefault="00C145FF" w:rsidP="00A13E65">
      <w:pPr>
        <w:pStyle w:val="ConsPlusNormal"/>
        <w:spacing w:line="276" w:lineRule="auto"/>
        <w:ind w:firstLine="540"/>
        <w:jc w:val="both"/>
        <w:rPr>
          <w:sz w:val="24"/>
          <w:szCs w:val="24"/>
        </w:rPr>
      </w:pPr>
    </w:p>
    <w:p w14:paraId="0C676ED2" w14:textId="77777777" w:rsidR="00A13E65" w:rsidRPr="00F9574A" w:rsidRDefault="00F9574A" w:rsidP="00F9574A">
      <w:pPr>
        <w:pStyle w:val="ConsPlusNormal"/>
        <w:numPr>
          <w:ilvl w:val="1"/>
          <w:numId w:val="1"/>
        </w:numPr>
        <w:jc w:val="both"/>
        <w:rPr>
          <w:b/>
          <w:i/>
          <w:sz w:val="24"/>
          <w:szCs w:val="24"/>
        </w:rPr>
      </w:pPr>
      <w:r w:rsidRPr="00F9574A">
        <w:rPr>
          <w:b/>
          <w:i/>
          <w:sz w:val="24"/>
          <w:szCs w:val="24"/>
        </w:rPr>
        <w:t>В</w:t>
      </w:r>
      <w:r w:rsidR="00A13E65" w:rsidRPr="00F9574A">
        <w:rPr>
          <w:b/>
          <w:i/>
          <w:sz w:val="24"/>
          <w:szCs w:val="24"/>
        </w:rPr>
        <w:t>иды контроля общей и специальной физической, спортивно-технической и тактической подготовки, комплекс контрольных испытаний и контрольно-переводные нормативы по годам и этапам подгот</w:t>
      </w:r>
      <w:r w:rsidRPr="00F9574A">
        <w:rPr>
          <w:b/>
          <w:i/>
          <w:sz w:val="24"/>
          <w:szCs w:val="24"/>
        </w:rPr>
        <w:t>овки, сроки проведения контроля</w:t>
      </w:r>
    </w:p>
    <w:p w14:paraId="77132655" w14:textId="77777777" w:rsidR="00F9574A" w:rsidRPr="00C145FF" w:rsidRDefault="00F9574A" w:rsidP="00A13E65">
      <w:pPr>
        <w:pStyle w:val="ConsPlusNormal"/>
        <w:spacing w:line="276" w:lineRule="auto"/>
        <w:ind w:firstLine="540"/>
        <w:jc w:val="both"/>
        <w:rPr>
          <w:color w:val="C00000"/>
          <w:sz w:val="24"/>
          <w:szCs w:val="24"/>
        </w:rPr>
      </w:pPr>
    </w:p>
    <w:p w14:paraId="34B285FD" w14:textId="77777777" w:rsidR="0018727E" w:rsidRDefault="0018727E" w:rsidP="0018727E">
      <w:pPr>
        <w:pStyle w:val="ConsPlusNormal"/>
        <w:numPr>
          <w:ilvl w:val="2"/>
          <w:numId w:val="1"/>
        </w:numPr>
        <w:ind w:left="0" w:firstLine="0"/>
        <w:jc w:val="both"/>
        <w:rPr>
          <w:b/>
          <w:i/>
          <w:sz w:val="24"/>
          <w:szCs w:val="24"/>
        </w:rPr>
      </w:pPr>
      <w:r w:rsidRPr="0018727E">
        <w:rPr>
          <w:b/>
          <w:i/>
          <w:sz w:val="24"/>
          <w:szCs w:val="24"/>
        </w:rPr>
        <w:t>Нормативы общей физической и специальной физической подготовки для з</w:t>
      </w:r>
      <w:r w:rsidRPr="0018727E">
        <w:rPr>
          <w:b/>
          <w:i/>
          <w:sz w:val="24"/>
          <w:szCs w:val="24"/>
        </w:rPr>
        <w:t>а</w:t>
      </w:r>
      <w:r w:rsidRPr="0018727E">
        <w:rPr>
          <w:b/>
          <w:i/>
          <w:sz w:val="24"/>
          <w:szCs w:val="24"/>
        </w:rPr>
        <w:t xml:space="preserve">числения в группы на этапе начальной подготовки </w:t>
      </w:r>
    </w:p>
    <w:p w14:paraId="3FCAFF2C" w14:textId="77777777" w:rsidR="0018727E" w:rsidRDefault="0018727E" w:rsidP="0018727E">
      <w:pPr>
        <w:pStyle w:val="ConsPlusNormal"/>
        <w:jc w:val="both"/>
        <w:rPr>
          <w:b/>
          <w:i/>
          <w:sz w:val="24"/>
          <w:szCs w:val="24"/>
        </w:rPr>
      </w:pPr>
    </w:p>
    <w:p w14:paraId="69AC00AA" w14:textId="77777777" w:rsidR="0018727E" w:rsidRDefault="0018727E" w:rsidP="0018727E">
      <w:pPr>
        <w:pStyle w:val="ConsPlusNormal"/>
        <w:jc w:val="right"/>
        <w:rPr>
          <w:i/>
          <w:sz w:val="22"/>
          <w:szCs w:val="22"/>
        </w:rPr>
      </w:pPr>
      <w:r w:rsidRPr="0018727E">
        <w:rPr>
          <w:i/>
          <w:sz w:val="22"/>
          <w:szCs w:val="22"/>
        </w:rPr>
        <w:t>(</w:t>
      </w:r>
      <w:hyperlink w:anchor="Par565" w:tooltip="Ссылка на текущий документ" w:history="1">
        <w:r w:rsidRPr="0018727E">
          <w:rPr>
            <w:i/>
            <w:sz w:val="22"/>
            <w:szCs w:val="22"/>
          </w:rPr>
          <w:t>Приложение N 5</w:t>
        </w:r>
      </w:hyperlink>
      <w:r w:rsidRPr="0018727E">
        <w:rPr>
          <w:i/>
          <w:sz w:val="22"/>
          <w:szCs w:val="22"/>
        </w:rPr>
        <w:t xml:space="preserve"> к  ФССП)</w:t>
      </w:r>
    </w:p>
    <w:p w14:paraId="06A2771E" w14:textId="77777777" w:rsidR="0018727E" w:rsidRDefault="0018727E" w:rsidP="0018727E">
      <w:pPr>
        <w:pStyle w:val="ConsPlusNormal"/>
        <w:ind w:firstLine="540"/>
        <w:jc w:val="both"/>
      </w:pPr>
    </w:p>
    <w:tbl>
      <w:tblPr>
        <w:tblW w:w="0" w:type="auto"/>
        <w:jc w:val="center"/>
        <w:tblCellSpacing w:w="5" w:type="nil"/>
        <w:tblLayout w:type="fixed"/>
        <w:tblCellMar>
          <w:left w:w="75" w:type="dxa"/>
          <w:right w:w="75" w:type="dxa"/>
        </w:tblCellMar>
        <w:tblLook w:val="0000" w:firstRow="0" w:lastRow="0" w:firstColumn="0" w:lastColumn="0" w:noHBand="0" w:noVBand="0"/>
      </w:tblPr>
      <w:tblGrid>
        <w:gridCol w:w="2574"/>
        <w:gridCol w:w="3276"/>
        <w:gridCol w:w="3159"/>
      </w:tblGrid>
      <w:tr w:rsidR="0018727E" w:rsidRPr="0018727E" w14:paraId="770FE5B2" w14:textId="77777777" w:rsidTr="0018727E">
        <w:trPr>
          <w:trHeight w:val="400"/>
          <w:tblCellSpacing w:w="5" w:type="nil"/>
          <w:jc w:val="center"/>
        </w:trPr>
        <w:tc>
          <w:tcPr>
            <w:tcW w:w="2574" w:type="dxa"/>
            <w:vMerge w:val="restart"/>
            <w:tcBorders>
              <w:top w:val="single" w:sz="4" w:space="0" w:color="auto"/>
              <w:left w:val="single" w:sz="4" w:space="0" w:color="auto"/>
              <w:bottom w:val="single" w:sz="4" w:space="0" w:color="auto"/>
              <w:right w:val="single" w:sz="4" w:space="0" w:color="auto"/>
            </w:tcBorders>
          </w:tcPr>
          <w:p w14:paraId="21C068F5" w14:textId="77777777" w:rsidR="0018727E" w:rsidRPr="0018727E" w:rsidRDefault="0018727E" w:rsidP="00774014">
            <w:pPr>
              <w:pStyle w:val="ConsPlusCell"/>
              <w:rPr>
                <w:i/>
                <w:sz w:val="22"/>
                <w:szCs w:val="22"/>
              </w:rPr>
            </w:pPr>
            <w:r w:rsidRPr="0018727E">
              <w:rPr>
                <w:i/>
                <w:sz w:val="22"/>
                <w:szCs w:val="22"/>
              </w:rPr>
              <w:t xml:space="preserve">     Развиваемое    </w:t>
            </w:r>
            <w:r w:rsidRPr="0018727E">
              <w:rPr>
                <w:i/>
                <w:sz w:val="22"/>
                <w:szCs w:val="22"/>
              </w:rPr>
              <w:br/>
              <w:t xml:space="preserve"> физическое качество</w:t>
            </w:r>
          </w:p>
        </w:tc>
        <w:tc>
          <w:tcPr>
            <w:tcW w:w="6435" w:type="dxa"/>
            <w:gridSpan w:val="2"/>
            <w:tcBorders>
              <w:top w:val="single" w:sz="4" w:space="0" w:color="auto"/>
              <w:left w:val="single" w:sz="4" w:space="0" w:color="auto"/>
              <w:bottom w:val="single" w:sz="4" w:space="0" w:color="auto"/>
              <w:right w:val="single" w:sz="4" w:space="0" w:color="auto"/>
            </w:tcBorders>
          </w:tcPr>
          <w:p w14:paraId="6D87352D" w14:textId="77777777" w:rsidR="0018727E" w:rsidRPr="0018727E" w:rsidRDefault="0018727E" w:rsidP="00774014">
            <w:pPr>
              <w:pStyle w:val="ConsPlusCell"/>
              <w:rPr>
                <w:i/>
                <w:sz w:val="22"/>
                <w:szCs w:val="22"/>
              </w:rPr>
            </w:pPr>
            <w:r w:rsidRPr="0018727E">
              <w:rPr>
                <w:i/>
                <w:sz w:val="22"/>
                <w:szCs w:val="22"/>
              </w:rPr>
              <w:t xml:space="preserve">            Контрольные упражнения (тесты)          </w:t>
            </w:r>
          </w:p>
        </w:tc>
      </w:tr>
      <w:tr w:rsidR="0018727E" w:rsidRPr="0018727E" w14:paraId="3A7277F4" w14:textId="77777777" w:rsidTr="0018727E">
        <w:trPr>
          <w:tblCellSpacing w:w="5" w:type="nil"/>
          <w:jc w:val="center"/>
        </w:trPr>
        <w:tc>
          <w:tcPr>
            <w:tcW w:w="2574" w:type="dxa"/>
            <w:vMerge/>
            <w:tcBorders>
              <w:left w:val="single" w:sz="4" w:space="0" w:color="auto"/>
              <w:bottom w:val="single" w:sz="4" w:space="0" w:color="auto"/>
              <w:right w:val="single" w:sz="4" w:space="0" w:color="auto"/>
            </w:tcBorders>
          </w:tcPr>
          <w:p w14:paraId="37EBE2AA" w14:textId="77777777" w:rsidR="0018727E" w:rsidRPr="0018727E" w:rsidRDefault="0018727E" w:rsidP="00774014">
            <w:pPr>
              <w:pStyle w:val="ConsPlusCell"/>
              <w:rPr>
                <w:i/>
                <w:sz w:val="22"/>
                <w:szCs w:val="22"/>
              </w:rPr>
            </w:pPr>
          </w:p>
        </w:tc>
        <w:tc>
          <w:tcPr>
            <w:tcW w:w="3276" w:type="dxa"/>
            <w:tcBorders>
              <w:left w:val="single" w:sz="4" w:space="0" w:color="auto"/>
              <w:bottom w:val="single" w:sz="4" w:space="0" w:color="auto"/>
              <w:right w:val="single" w:sz="4" w:space="0" w:color="auto"/>
            </w:tcBorders>
          </w:tcPr>
          <w:p w14:paraId="6F63571E" w14:textId="77777777" w:rsidR="0018727E" w:rsidRPr="0018727E" w:rsidRDefault="0018727E" w:rsidP="00774014">
            <w:pPr>
              <w:pStyle w:val="ConsPlusCell"/>
              <w:rPr>
                <w:i/>
                <w:sz w:val="22"/>
                <w:szCs w:val="22"/>
              </w:rPr>
            </w:pPr>
            <w:r w:rsidRPr="0018727E">
              <w:rPr>
                <w:i/>
                <w:sz w:val="22"/>
                <w:szCs w:val="22"/>
              </w:rPr>
              <w:t xml:space="preserve">           Юноши          </w:t>
            </w:r>
          </w:p>
        </w:tc>
        <w:tc>
          <w:tcPr>
            <w:tcW w:w="3159" w:type="dxa"/>
            <w:tcBorders>
              <w:left w:val="single" w:sz="4" w:space="0" w:color="auto"/>
              <w:bottom w:val="single" w:sz="4" w:space="0" w:color="auto"/>
              <w:right w:val="single" w:sz="4" w:space="0" w:color="auto"/>
            </w:tcBorders>
          </w:tcPr>
          <w:p w14:paraId="5111FF0D" w14:textId="77777777" w:rsidR="0018727E" w:rsidRPr="0018727E" w:rsidRDefault="0018727E" w:rsidP="00774014">
            <w:pPr>
              <w:pStyle w:val="ConsPlusCell"/>
              <w:rPr>
                <w:i/>
                <w:sz w:val="22"/>
                <w:szCs w:val="22"/>
              </w:rPr>
            </w:pPr>
            <w:r w:rsidRPr="0018727E">
              <w:rPr>
                <w:i/>
                <w:sz w:val="22"/>
                <w:szCs w:val="22"/>
              </w:rPr>
              <w:t xml:space="preserve">          Девушки        </w:t>
            </w:r>
          </w:p>
        </w:tc>
      </w:tr>
      <w:tr w:rsidR="0018727E" w:rsidRPr="0018727E" w14:paraId="0149C8B2" w14:textId="77777777" w:rsidTr="0018727E">
        <w:trPr>
          <w:trHeight w:val="400"/>
          <w:tblCellSpacing w:w="5" w:type="nil"/>
          <w:jc w:val="center"/>
        </w:trPr>
        <w:tc>
          <w:tcPr>
            <w:tcW w:w="9009" w:type="dxa"/>
            <w:gridSpan w:val="3"/>
            <w:tcBorders>
              <w:left w:val="single" w:sz="4" w:space="0" w:color="auto"/>
              <w:bottom w:val="single" w:sz="4" w:space="0" w:color="auto"/>
              <w:right w:val="single" w:sz="4" w:space="0" w:color="auto"/>
            </w:tcBorders>
          </w:tcPr>
          <w:p w14:paraId="5470AA80" w14:textId="77777777" w:rsidR="0018727E" w:rsidRPr="0018727E" w:rsidRDefault="0018727E" w:rsidP="00774014">
            <w:pPr>
              <w:pStyle w:val="ConsPlusCell"/>
              <w:rPr>
                <w:sz w:val="22"/>
                <w:szCs w:val="22"/>
              </w:rPr>
            </w:pPr>
            <w:r w:rsidRPr="0018727E">
              <w:rPr>
                <w:sz w:val="22"/>
                <w:szCs w:val="22"/>
              </w:rPr>
              <w:t xml:space="preserve">      Бег на короткие дистанции, Бег на средние и длинные дистанции,     </w:t>
            </w:r>
            <w:r w:rsidRPr="0018727E">
              <w:rPr>
                <w:sz w:val="22"/>
                <w:szCs w:val="22"/>
              </w:rPr>
              <w:br/>
              <w:t xml:space="preserve">                             Спортивная ходьба                           </w:t>
            </w:r>
          </w:p>
        </w:tc>
      </w:tr>
      <w:tr w:rsidR="0018727E" w:rsidRPr="0018727E" w14:paraId="6C420CC4" w14:textId="77777777" w:rsidTr="0018727E">
        <w:trPr>
          <w:trHeight w:val="600"/>
          <w:tblCellSpacing w:w="5" w:type="nil"/>
          <w:jc w:val="center"/>
        </w:trPr>
        <w:tc>
          <w:tcPr>
            <w:tcW w:w="2574" w:type="dxa"/>
            <w:vMerge w:val="restart"/>
            <w:tcBorders>
              <w:left w:val="single" w:sz="4" w:space="0" w:color="auto"/>
              <w:bottom w:val="single" w:sz="4" w:space="0" w:color="auto"/>
              <w:right w:val="single" w:sz="4" w:space="0" w:color="auto"/>
            </w:tcBorders>
          </w:tcPr>
          <w:p w14:paraId="06A50020" w14:textId="77777777" w:rsidR="0018727E" w:rsidRPr="0018727E" w:rsidRDefault="0018727E" w:rsidP="00774014">
            <w:pPr>
              <w:pStyle w:val="ConsPlusCell"/>
              <w:rPr>
                <w:sz w:val="22"/>
                <w:szCs w:val="22"/>
              </w:rPr>
            </w:pPr>
            <w:r w:rsidRPr="0018727E">
              <w:rPr>
                <w:sz w:val="22"/>
                <w:szCs w:val="22"/>
              </w:rPr>
              <w:lastRenderedPageBreak/>
              <w:t xml:space="preserve"> Скоростные качества</w:t>
            </w:r>
          </w:p>
        </w:tc>
        <w:tc>
          <w:tcPr>
            <w:tcW w:w="3276" w:type="dxa"/>
            <w:tcBorders>
              <w:left w:val="single" w:sz="4" w:space="0" w:color="auto"/>
              <w:bottom w:val="single" w:sz="4" w:space="0" w:color="auto"/>
              <w:right w:val="single" w:sz="4" w:space="0" w:color="auto"/>
            </w:tcBorders>
          </w:tcPr>
          <w:p w14:paraId="03028C98" w14:textId="77777777" w:rsidR="0018727E" w:rsidRPr="0018727E" w:rsidRDefault="0018727E" w:rsidP="00774014">
            <w:pPr>
              <w:pStyle w:val="ConsPlusCell"/>
              <w:rPr>
                <w:sz w:val="22"/>
                <w:szCs w:val="22"/>
              </w:rPr>
            </w:pPr>
            <w:r w:rsidRPr="0018727E">
              <w:rPr>
                <w:sz w:val="22"/>
                <w:szCs w:val="22"/>
              </w:rPr>
              <w:t xml:space="preserve">    Бег на 20 м с ходу    </w:t>
            </w:r>
            <w:r w:rsidRPr="0018727E">
              <w:rPr>
                <w:sz w:val="22"/>
                <w:szCs w:val="22"/>
              </w:rPr>
              <w:br/>
              <w:t xml:space="preserve">     (не более 2,7 с)     </w:t>
            </w:r>
          </w:p>
        </w:tc>
        <w:tc>
          <w:tcPr>
            <w:tcW w:w="3159" w:type="dxa"/>
            <w:tcBorders>
              <w:left w:val="single" w:sz="4" w:space="0" w:color="auto"/>
              <w:bottom w:val="single" w:sz="4" w:space="0" w:color="auto"/>
              <w:right w:val="single" w:sz="4" w:space="0" w:color="auto"/>
            </w:tcBorders>
          </w:tcPr>
          <w:p w14:paraId="13D84E57" w14:textId="77777777" w:rsidR="0018727E" w:rsidRPr="0018727E" w:rsidRDefault="0018727E" w:rsidP="00774014">
            <w:pPr>
              <w:pStyle w:val="ConsPlusCell"/>
              <w:rPr>
                <w:sz w:val="22"/>
                <w:szCs w:val="22"/>
              </w:rPr>
            </w:pPr>
            <w:r w:rsidRPr="0018727E">
              <w:rPr>
                <w:sz w:val="22"/>
                <w:szCs w:val="22"/>
              </w:rPr>
              <w:t xml:space="preserve">    Бег на 20 м с ходу   </w:t>
            </w:r>
            <w:r w:rsidRPr="0018727E">
              <w:rPr>
                <w:sz w:val="22"/>
                <w:szCs w:val="22"/>
              </w:rPr>
              <w:br/>
              <w:t xml:space="preserve">      (не более 3 с)     </w:t>
            </w:r>
          </w:p>
        </w:tc>
      </w:tr>
      <w:tr w:rsidR="0018727E" w:rsidRPr="0018727E" w14:paraId="23F84B1F" w14:textId="77777777" w:rsidTr="0018727E">
        <w:trPr>
          <w:trHeight w:val="400"/>
          <w:tblCellSpacing w:w="5" w:type="nil"/>
          <w:jc w:val="center"/>
        </w:trPr>
        <w:tc>
          <w:tcPr>
            <w:tcW w:w="2574" w:type="dxa"/>
            <w:vMerge/>
            <w:tcBorders>
              <w:left w:val="single" w:sz="4" w:space="0" w:color="auto"/>
              <w:bottom w:val="single" w:sz="4" w:space="0" w:color="auto"/>
              <w:right w:val="single" w:sz="4" w:space="0" w:color="auto"/>
            </w:tcBorders>
          </w:tcPr>
          <w:p w14:paraId="3CF09A32" w14:textId="77777777" w:rsidR="0018727E" w:rsidRPr="0018727E" w:rsidRDefault="0018727E" w:rsidP="00774014">
            <w:pPr>
              <w:pStyle w:val="ConsPlusCell"/>
              <w:rPr>
                <w:sz w:val="22"/>
                <w:szCs w:val="22"/>
              </w:rPr>
            </w:pPr>
          </w:p>
        </w:tc>
        <w:tc>
          <w:tcPr>
            <w:tcW w:w="3276" w:type="dxa"/>
            <w:tcBorders>
              <w:left w:val="single" w:sz="4" w:space="0" w:color="auto"/>
              <w:bottom w:val="single" w:sz="4" w:space="0" w:color="auto"/>
              <w:right w:val="single" w:sz="4" w:space="0" w:color="auto"/>
            </w:tcBorders>
          </w:tcPr>
          <w:p w14:paraId="755837DE" w14:textId="77777777" w:rsidR="0018727E" w:rsidRPr="0018727E" w:rsidRDefault="0018727E" w:rsidP="00774014">
            <w:pPr>
              <w:pStyle w:val="ConsPlusCell"/>
              <w:rPr>
                <w:sz w:val="22"/>
                <w:szCs w:val="22"/>
              </w:rPr>
            </w:pPr>
            <w:r w:rsidRPr="0018727E">
              <w:rPr>
                <w:sz w:val="22"/>
                <w:szCs w:val="22"/>
              </w:rPr>
              <w:t xml:space="preserve">        Бег 100 м         </w:t>
            </w:r>
            <w:r w:rsidRPr="0018727E">
              <w:rPr>
                <w:sz w:val="22"/>
                <w:szCs w:val="22"/>
              </w:rPr>
              <w:br/>
              <w:t xml:space="preserve">     (не более 14,2 с)    </w:t>
            </w:r>
          </w:p>
        </w:tc>
        <w:tc>
          <w:tcPr>
            <w:tcW w:w="3159" w:type="dxa"/>
            <w:tcBorders>
              <w:left w:val="single" w:sz="4" w:space="0" w:color="auto"/>
              <w:bottom w:val="single" w:sz="4" w:space="0" w:color="auto"/>
              <w:right w:val="single" w:sz="4" w:space="0" w:color="auto"/>
            </w:tcBorders>
          </w:tcPr>
          <w:p w14:paraId="54643955" w14:textId="77777777" w:rsidR="0018727E" w:rsidRPr="0018727E" w:rsidRDefault="0018727E" w:rsidP="00774014">
            <w:pPr>
              <w:pStyle w:val="ConsPlusCell"/>
              <w:rPr>
                <w:sz w:val="22"/>
                <w:szCs w:val="22"/>
              </w:rPr>
            </w:pPr>
            <w:r w:rsidRPr="0018727E">
              <w:rPr>
                <w:sz w:val="22"/>
                <w:szCs w:val="22"/>
              </w:rPr>
              <w:t xml:space="preserve">        Бег 100 м        </w:t>
            </w:r>
            <w:r w:rsidRPr="0018727E">
              <w:rPr>
                <w:sz w:val="22"/>
                <w:szCs w:val="22"/>
              </w:rPr>
              <w:br/>
              <w:t xml:space="preserve">      (не более 17 с)    </w:t>
            </w:r>
          </w:p>
        </w:tc>
      </w:tr>
      <w:tr w:rsidR="0018727E" w:rsidRPr="0018727E" w14:paraId="427A6CF7" w14:textId="77777777" w:rsidTr="0018727E">
        <w:trPr>
          <w:trHeight w:val="400"/>
          <w:tblCellSpacing w:w="5" w:type="nil"/>
          <w:jc w:val="center"/>
        </w:trPr>
        <w:tc>
          <w:tcPr>
            <w:tcW w:w="2574" w:type="dxa"/>
            <w:tcBorders>
              <w:left w:val="single" w:sz="4" w:space="0" w:color="auto"/>
              <w:bottom w:val="single" w:sz="4" w:space="0" w:color="auto"/>
              <w:right w:val="single" w:sz="4" w:space="0" w:color="auto"/>
            </w:tcBorders>
          </w:tcPr>
          <w:p w14:paraId="0766A48E" w14:textId="77777777" w:rsidR="0018727E" w:rsidRPr="0018727E" w:rsidRDefault="0018727E" w:rsidP="00774014">
            <w:pPr>
              <w:pStyle w:val="ConsPlusCell"/>
              <w:rPr>
                <w:sz w:val="22"/>
                <w:szCs w:val="22"/>
              </w:rPr>
            </w:pPr>
            <w:r w:rsidRPr="0018727E">
              <w:rPr>
                <w:sz w:val="22"/>
                <w:szCs w:val="22"/>
              </w:rPr>
              <w:t xml:space="preserve">  Скоростно-силовые </w:t>
            </w:r>
            <w:r w:rsidRPr="0018727E">
              <w:rPr>
                <w:sz w:val="22"/>
                <w:szCs w:val="22"/>
              </w:rPr>
              <w:br/>
              <w:t xml:space="preserve">      качества      </w:t>
            </w:r>
          </w:p>
        </w:tc>
        <w:tc>
          <w:tcPr>
            <w:tcW w:w="3276" w:type="dxa"/>
            <w:tcBorders>
              <w:left w:val="single" w:sz="4" w:space="0" w:color="auto"/>
              <w:bottom w:val="single" w:sz="4" w:space="0" w:color="auto"/>
              <w:right w:val="single" w:sz="4" w:space="0" w:color="auto"/>
            </w:tcBorders>
          </w:tcPr>
          <w:p w14:paraId="07C38939" w14:textId="77777777" w:rsidR="0018727E" w:rsidRPr="0018727E" w:rsidRDefault="0018727E" w:rsidP="00774014">
            <w:pPr>
              <w:pStyle w:val="ConsPlusCell"/>
              <w:rPr>
                <w:sz w:val="22"/>
                <w:szCs w:val="22"/>
              </w:rPr>
            </w:pPr>
            <w:r w:rsidRPr="0018727E">
              <w:rPr>
                <w:sz w:val="22"/>
                <w:szCs w:val="22"/>
              </w:rPr>
              <w:t xml:space="preserve">  Прыжок в длину с места  </w:t>
            </w:r>
            <w:r w:rsidRPr="0018727E">
              <w:rPr>
                <w:sz w:val="22"/>
                <w:szCs w:val="22"/>
              </w:rPr>
              <w:br/>
              <w:t xml:space="preserve">     (не менее 190 см)    </w:t>
            </w:r>
          </w:p>
        </w:tc>
        <w:tc>
          <w:tcPr>
            <w:tcW w:w="3159" w:type="dxa"/>
            <w:tcBorders>
              <w:left w:val="single" w:sz="4" w:space="0" w:color="auto"/>
              <w:bottom w:val="single" w:sz="4" w:space="0" w:color="auto"/>
              <w:right w:val="single" w:sz="4" w:space="0" w:color="auto"/>
            </w:tcBorders>
          </w:tcPr>
          <w:p w14:paraId="7373F492" w14:textId="77777777" w:rsidR="0018727E" w:rsidRPr="0018727E" w:rsidRDefault="0018727E" w:rsidP="00774014">
            <w:pPr>
              <w:pStyle w:val="ConsPlusCell"/>
              <w:rPr>
                <w:sz w:val="22"/>
                <w:szCs w:val="22"/>
              </w:rPr>
            </w:pPr>
            <w:r w:rsidRPr="0018727E">
              <w:rPr>
                <w:sz w:val="22"/>
                <w:szCs w:val="22"/>
              </w:rPr>
              <w:t xml:space="preserve">  Прыжок в длину с места </w:t>
            </w:r>
            <w:r w:rsidRPr="0018727E">
              <w:rPr>
                <w:sz w:val="22"/>
                <w:szCs w:val="22"/>
              </w:rPr>
              <w:br/>
              <w:t xml:space="preserve">     (не менее 160 см)   </w:t>
            </w:r>
          </w:p>
        </w:tc>
      </w:tr>
      <w:tr w:rsidR="0018727E" w:rsidRPr="0018727E" w14:paraId="0A8CCBDA" w14:textId="77777777" w:rsidTr="0018727E">
        <w:trPr>
          <w:tblCellSpacing w:w="5" w:type="nil"/>
          <w:jc w:val="center"/>
        </w:trPr>
        <w:tc>
          <w:tcPr>
            <w:tcW w:w="9009" w:type="dxa"/>
            <w:gridSpan w:val="3"/>
            <w:tcBorders>
              <w:left w:val="single" w:sz="4" w:space="0" w:color="auto"/>
              <w:bottom w:val="single" w:sz="4" w:space="0" w:color="auto"/>
              <w:right w:val="single" w:sz="4" w:space="0" w:color="auto"/>
            </w:tcBorders>
          </w:tcPr>
          <w:p w14:paraId="6DB3172B" w14:textId="77777777" w:rsidR="0018727E" w:rsidRPr="0018727E" w:rsidRDefault="0018727E" w:rsidP="00774014">
            <w:pPr>
              <w:pStyle w:val="ConsPlusCell"/>
              <w:rPr>
                <w:sz w:val="22"/>
                <w:szCs w:val="22"/>
              </w:rPr>
            </w:pPr>
            <w:r w:rsidRPr="0018727E">
              <w:rPr>
                <w:sz w:val="22"/>
                <w:szCs w:val="22"/>
              </w:rPr>
              <w:t xml:space="preserve">                                  Прыжки                                 </w:t>
            </w:r>
          </w:p>
        </w:tc>
      </w:tr>
      <w:tr w:rsidR="0018727E" w:rsidRPr="0018727E" w14:paraId="5FFE1C91" w14:textId="77777777" w:rsidTr="0018727E">
        <w:trPr>
          <w:trHeight w:val="600"/>
          <w:tblCellSpacing w:w="5" w:type="nil"/>
          <w:jc w:val="center"/>
        </w:trPr>
        <w:tc>
          <w:tcPr>
            <w:tcW w:w="2574" w:type="dxa"/>
            <w:vMerge w:val="restart"/>
            <w:tcBorders>
              <w:left w:val="single" w:sz="4" w:space="0" w:color="auto"/>
              <w:bottom w:val="single" w:sz="4" w:space="0" w:color="auto"/>
              <w:right w:val="single" w:sz="4" w:space="0" w:color="auto"/>
            </w:tcBorders>
          </w:tcPr>
          <w:p w14:paraId="56752E27" w14:textId="77777777" w:rsidR="0018727E" w:rsidRPr="0018727E" w:rsidRDefault="0018727E" w:rsidP="00774014">
            <w:pPr>
              <w:pStyle w:val="ConsPlusCell"/>
              <w:rPr>
                <w:sz w:val="22"/>
                <w:szCs w:val="22"/>
              </w:rPr>
            </w:pPr>
            <w:r w:rsidRPr="0018727E">
              <w:rPr>
                <w:sz w:val="22"/>
                <w:szCs w:val="22"/>
              </w:rPr>
              <w:t xml:space="preserve"> Скоростные качества</w:t>
            </w:r>
          </w:p>
        </w:tc>
        <w:tc>
          <w:tcPr>
            <w:tcW w:w="3276" w:type="dxa"/>
            <w:tcBorders>
              <w:left w:val="single" w:sz="4" w:space="0" w:color="auto"/>
              <w:bottom w:val="single" w:sz="4" w:space="0" w:color="auto"/>
              <w:right w:val="single" w:sz="4" w:space="0" w:color="auto"/>
            </w:tcBorders>
          </w:tcPr>
          <w:p w14:paraId="687884B4" w14:textId="77777777" w:rsidR="0018727E" w:rsidRPr="0018727E" w:rsidRDefault="0018727E" w:rsidP="00774014">
            <w:pPr>
              <w:pStyle w:val="ConsPlusCell"/>
              <w:rPr>
                <w:sz w:val="22"/>
                <w:szCs w:val="22"/>
              </w:rPr>
            </w:pPr>
            <w:r w:rsidRPr="0018727E">
              <w:rPr>
                <w:sz w:val="22"/>
                <w:szCs w:val="22"/>
              </w:rPr>
              <w:t xml:space="preserve">    Бег на 20 м с ходу    </w:t>
            </w:r>
            <w:r w:rsidRPr="0018727E">
              <w:rPr>
                <w:sz w:val="22"/>
                <w:szCs w:val="22"/>
              </w:rPr>
              <w:br/>
              <w:t xml:space="preserve">     (не более 3,4 с)     </w:t>
            </w:r>
          </w:p>
        </w:tc>
        <w:tc>
          <w:tcPr>
            <w:tcW w:w="3159" w:type="dxa"/>
            <w:tcBorders>
              <w:left w:val="single" w:sz="4" w:space="0" w:color="auto"/>
              <w:bottom w:val="single" w:sz="4" w:space="0" w:color="auto"/>
              <w:right w:val="single" w:sz="4" w:space="0" w:color="auto"/>
            </w:tcBorders>
          </w:tcPr>
          <w:p w14:paraId="7287D4DD" w14:textId="77777777" w:rsidR="0018727E" w:rsidRPr="0018727E" w:rsidRDefault="0018727E" w:rsidP="00774014">
            <w:pPr>
              <w:pStyle w:val="ConsPlusCell"/>
              <w:rPr>
                <w:sz w:val="22"/>
                <w:szCs w:val="22"/>
              </w:rPr>
            </w:pPr>
            <w:r w:rsidRPr="0018727E">
              <w:rPr>
                <w:sz w:val="22"/>
                <w:szCs w:val="22"/>
              </w:rPr>
              <w:t xml:space="preserve">    Бег на 20 м с ходу   </w:t>
            </w:r>
            <w:r w:rsidRPr="0018727E">
              <w:rPr>
                <w:sz w:val="22"/>
                <w:szCs w:val="22"/>
              </w:rPr>
              <w:br/>
              <w:t xml:space="preserve">     (не более 4,2 с)    </w:t>
            </w:r>
          </w:p>
        </w:tc>
      </w:tr>
      <w:tr w:rsidR="0018727E" w:rsidRPr="0018727E" w14:paraId="792C4BAB" w14:textId="77777777" w:rsidTr="0018727E">
        <w:trPr>
          <w:trHeight w:val="400"/>
          <w:tblCellSpacing w:w="5" w:type="nil"/>
          <w:jc w:val="center"/>
        </w:trPr>
        <w:tc>
          <w:tcPr>
            <w:tcW w:w="2574" w:type="dxa"/>
            <w:vMerge/>
            <w:tcBorders>
              <w:left w:val="single" w:sz="4" w:space="0" w:color="auto"/>
              <w:bottom w:val="single" w:sz="4" w:space="0" w:color="auto"/>
              <w:right w:val="single" w:sz="4" w:space="0" w:color="auto"/>
            </w:tcBorders>
          </w:tcPr>
          <w:p w14:paraId="329AD14D" w14:textId="77777777" w:rsidR="0018727E" w:rsidRPr="0018727E" w:rsidRDefault="0018727E" w:rsidP="00774014">
            <w:pPr>
              <w:pStyle w:val="ConsPlusCell"/>
              <w:rPr>
                <w:sz w:val="22"/>
                <w:szCs w:val="22"/>
              </w:rPr>
            </w:pPr>
          </w:p>
        </w:tc>
        <w:tc>
          <w:tcPr>
            <w:tcW w:w="3276" w:type="dxa"/>
            <w:tcBorders>
              <w:left w:val="single" w:sz="4" w:space="0" w:color="auto"/>
              <w:bottom w:val="single" w:sz="4" w:space="0" w:color="auto"/>
              <w:right w:val="single" w:sz="4" w:space="0" w:color="auto"/>
            </w:tcBorders>
          </w:tcPr>
          <w:p w14:paraId="785C3CA7" w14:textId="77777777" w:rsidR="0018727E" w:rsidRPr="0018727E" w:rsidRDefault="0018727E" w:rsidP="00774014">
            <w:pPr>
              <w:pStyle w:val="ConsPlusCell"/>
              <w:rPr>
                <w:sz w:val="22"/>
                <w:szCs w:val="22"/>
              </w:rPr>
            </w:pPr>
            <w:r w:rsidRPr="0018727E">
              <w:rPr>
                <w:sz w:val="22"/>
                <w:szCs w:val="22"/>
              </w:rPr>
              <w:t xml:space="preserve">        Бег 100 м         </w:t>
            </w:r>
            <w:r w:rsidRPr="0018727E">
              <w:rPr>
                <w:sz w:val="22"/>
                <w:szCs w:val="22"/>
              </w:rPr>
              <w:br/>
              <w:t xml:space="preserve">     (не более 15,2 с)    </w:t>
            </w:r>
          </w:p>
        </w:tc>
        <w:tc>
          <w:tcPr>
            <w:tcW w:w="3159" w:type="dxa"/>
            <w:tcBorders>
              <w:left w:val="single" w:sz="4" w:space="0" w:color="auto"/>
              <w:bottom w:val="single" w:sz="4" w:space="0" w:color="auto"/>
              <w:right w:val="single" w:sz="4" w:space="0" w:color="auto"/>
            </w:tcBorders>
          </w:tcPr>
          <w:p w14:paraId="058FD007" w14:textId="77777777" w:rsidR="0018727E" w:rsidRPr="0018727E" w:rsidRDefault="0018727E" w:rsidP="00774014">
            <w:pPr>
              <w:pStyle w:val="ConsPlusCell"/>
              <w:rPr>
                <w:sz w:val="22"/>
                <w:szCs w:val="22"/>
              </w:rPr>
            </w:pPr>
            <w:r w:rsidRPr="0018727E">
              <w:rPr>
                <w:sz w:val="22"/>
                <w:szCs w:val="22"/>
              </w:rPr>
              <w:t xml:space="preserve">        Бег 100 м        </w:t>
            </w:r>
            <w:r w:rsidRPr="0018727E">
              <w:rPr>
                <w:sz w:val="22"/>
                <w:szCs w:val="22"/>
              </w:rPr>
              <w:br/>
              <w:t xml:space="preserve">     (не более 17,5 с)   </w:t>
            </w:r>
          </w:p>
        </w:tc>
      </w:tr>
      <w:tr w:rsidR="0018727E" w:rsidRPr="0018727E" w14:paraId="5C62DA61" w14:textId="77777777" w:rsidTr="0018727E">
        <w:trPr>
          <w:trHeight w:val="400"/>
          <w:tblCellSpacing w:w="5" w:type="nil"/>
          <w:jc w:val="center"/>
        </w:trPr>
        <w:tc>
          <w:tcPr>
            <w:tcW w:w="2574" w:type="dxa"/>
            <w:tcBorders>
              <w:left w:val="single" w:sz="4" w:space="0" w:color="auto"/>
              <w:bottom w:val="single" w:sz="4" w:space="0" w:color="auto"/>
              <w:right w:val="single" w:sz="4" w:space="0" w:color="auto"/>
            </w:tcBorders>
          </w:tcPr>
          <w:p w14:paraId="335FE8FE" w14:textId="77777777" w:rsidR="0018727E" w:rsidRPr="0018727E" w:rsidRDefault="0018727E" w:rsidP="00774014">
            <w:pPr>
              <w:pStyle w:val="ConsPlusCell"/>
              <w:rPr>
                <w:sz w:val="22"/>
                <w:szCs w:val="22"/>
              </w:rPr>
            </w:pPr>
            <w:r w:rsidRPr="0018727E">
              <w:rPr>
                <w:sz w:val="22"/>
                <w:szCs w:val="22"/>
              </w:rPr>
              <w:t xml:space="preserve">  Скоростно-силовые </w:t>
            </w:r>
            <w:r w:rsidRPr="0018727E">
              <w:rPr>
                <w:sz w:val="22"/>
                <w:szCs w:val="22"/>
              </w:rPr>
              <w:br/>
              <w:t xml:space="preserve">      качества      </w:t>
            </w:r>
          </w:p>
        </w:tc>
        <w:tc>
          <w:tcPr>
            <w:tcW w:w="3276" w:type="dxa"/>
            <w:tcBorders>
              <w:left w:val="single" w:sz="4" w:space="0" w:color="auto"/>
              <w:bottom w:val="single" w:sz="4" w:space="0" w:color="auto"/>
              <w:right w:val="single" w:sz="4" w:space="0" w:color="auto"/>
            </w:tcBorders>
          </w:tcPr>
          <w:p w14:paraId="017A1425" w14:textId="77777777" w:rsidR="0018727E" w:rsidRPr="0018727E" w:rsidRDefault="0018727E" w:rsidP="00774014">
            <w:pPr>
              <w:pStyle w:val="ConsPlusCell"/>
              <w:rPr>
                <w:sz w:val="22"/>
                <w:szCs w:val="22"/>
              </w:rPr>
            </w:pPr>
            <w:r w:rsidRPr="0018727E">
              <w:rPr>
                <w:sz w:val="22"/>
                <w:szCs w:val="22"/>
              </w:rPr>
              <w:t xml:space="preserve">  Прыжок в длину с места  </w:t>
            </w:r>
            <w:r w:rsidRPr="0018727E">
              <w:rPr>
                <w:sz w:val="22"/>
                <w:szCs w:val="22"/>
              </w:rPr>
              <w:br/>
              <w:t xml:space="preserve">     (не менее 190 см)    </w:t>
            </w:r>
          </w:p>
        </w:tc>
        <w:tc>
          <w:tcPr>
            <w:tcW w:w="3159" w:type="dxa"/>
            <w:tcBorders>
              <w:left w:val="single" w:sz="4" w:space="0" w:color="auto"/>
              <w:bottom w:val="single" w:sz="4" w:space="0" w:color="auto"/>
              <w:right w:val="single" w:sz="4" w:space="0" w:color="auto"/>
            </w:tcBorders>
          </w:tcPr>
          <w:p w14:paraId="436387F0" w14:textId="77777777" w:rsidR="0018727E" w:rsidRPr="0018727E" w:rsidRDefault="0018727E" w:rsidP="00774014">
            <w:pPr>
              <w:pStyle w:val="ConsPlusCell"/>
              <w:rPr>
                <w:sz w:val="22"/>
                <w:szCs w:val="22"/>
              </w:rPr>
            </w:pPr>
            <w:r w:rsidRPr="0018727E">
              <w:rPr>
                <w:sz w:val="22"/>
                <w:szCs w:val="22"/>
              </w:rPr>
              <w:t xml:space="preserve">  Прыжок в длину с места </w:t>
            </w:r>
            <w:r w:rsidRPr="0018727E">
              <w:rPr>
                <w:sz w:val="22"/>
                <w:szCs w:val="22"/>
              </w:rPr>
              <w:br/>
              <w:t xml:space="preserve">     (не менее 160 см)   </w:t>
            </w:r>
          </w:p>
        </w:tc>
      </w:tr>
      <w:tr w:rsidR="0018727E" w:rsidRPr="0018727E" w14:paraId="2FC82BFD" w14:textId="77777777" w:rsidTr="0018727E">
        <w:trPr>
          <w:tblCellSpacing w:w="5" w:type="nil"/>
          <w:jc w:val="center"/>
        </w:trPr>
        <w:tc>
          <w:tcPr>
            <w:tcW w:w="9009" w:type="dxa"/>
            <w:gridSpan w:val="3"/>
            <w:tcBorders>
              <w:left w:val="single" w:sz="4" w:space="0" w:color="auto"/>
              <w:bottom w:val="single" w:sz="4" w:space="0" w:color="auto"/>
              <w:right w:val="single" w:sz="4" w:space="0" w:color="auto"/>
            </w:tcBorders>
          </w:tcPr>
          <w:p w14:paraId="57609886" w14:textId="77777777" w:rsidR="0018727E" w:rsidRPr="0018727E" w:rsidRDefault="0018727E" w:rsidP="00774014">
            <w:pPr>
              <w:pStyle w:val="ConsPlusCell"/>
              <w:rPr>
                <w:sz w:val="22"/>
                <w:szCs w:val="22"/>
              </w:rPr>
            </w:pPr>
            <w:r w:rsidRPr="0018727E">
              <w:rPr>
                <w:sz w:val="22"/>
                <w:szCs w:val="22"/>
              </w:rPr>
              <w:t xml:space="preserve">                                  Метания                                </w:t>
            </w:r>
          </w:p>
        </w:tc>
      </w:tr>
      <w:tr w:rsidR="0018727E" w:rsidRPr="0018727E" w14:paraId="1938AE38" w14:textId="77777777" w:rsidTr="0018727E">
        <w:trPr>
          <w:trHeight w:val="400"/>
          <w:tblCellSpacing w:w="5" w:type="nil"/>
          <w:jc w:val="center"/>
        </w:trPr>
        <w:tc>
          <w:tcPr>
            <w:tcW w:w="2574" w:type="dxa"/>
            <w:tcBorders>
              <w:left w:val="single" w:sz="4" w:space="0" w:color="auto"/>
              <w:bottom w:val="single" w:sz="4" w:space="0" w:color="auto"/>
              <w:right w:val="single" w:sz="4" w:space="0" w:color="auto"/>
            </w:tcBorders>
          </w:tcPr>
          <w:p w14:paraId="2D4C648D" w14:textId="77777777" w:rsidR="0018727E" w:rsidRPr="0018727E" w:rsidRDefault="0018727E" w:rsidP="00774014">
            <w:pPr>
              <w:pStyle w:val="ConsPlusCell"/>
              <w:rPr>
                <w:sz w:val="22"/>
                <w:szCs w:val="22"/>
              </w:rPr>
            </w:pPr>
            <w:r w:rsidRPr="0018727E">
              <w:rPr>
                <w:sz w:val="22"/>
                <w:szCs w:val="22"/>
              </w:rPr>
              <w:t xml:space="preserve"> Скоростные качества</w:t>
            </w:r>
          </w:p>
        </w:tc>
        <w:tc>
          <w:tcPr>
            <w:tcW w:w="3276" w:type="dxa"/>
            <w:tcBorders>
              <w:left w:val="single" w:sz="4" w:space="0" w:color="auto"/>
              <w:bottom w:val="single" w:sz="4" w:space="0" w:color="auto"/>
              <w:right w:val="single" w:sz="4" w:space="0" w:color="auto"/>
            </w:tcBorders>
          </w:tcPr>
          <w:p w14:paraId="66BA2E51" w14:textId="77777777" w:rsidR="0018727E" w:rsidRPr="0018727E" w:rsidRDefault="0018727E" w:rsidP="00774014">
            <w:pPr>
              <w:pStyle w:val="ConsPlusCell"/>
              <w:rPr>
                <w:sz w:val="22"/>
                <w:szCs w:val="22"/>
              </w:rPr>
            </w:pPr>
            <w:r w:rsidRPr="0018727E">
              <w:rPr>
                <w:sz w:val="22"/>
                <w:szCs w:val="22"/>
              </w:rPr>
              <w:t xml:space="preserve">    Бег на 30 м с ходу    </w:t>
            </w:r>
            <w:r w:rsidRPr="0018727E">
              <w:rPr>
                <w:sz w:val="22"/>
                <w:szCs w:val="22"/>
              </w:rPr>
              <w:br/>
              <w:t xml:space="preserve">     (не более 4,5 с)     </w:t>
            </w:r>
          </w:p>
        </w:tc>
        <w:tc>
          <w:tcPr>
            <w:tcW w:w="3159" w:type="dxa"/>
            <w:tcBorders>
              <w:left w:val="single" w:sz="4" w:space="0" w:color="auto"/>
              <w:bottom w:val="single" w:sz="4" w:space="0" w:color="auto"/>
              <w:right w:val="single" w:sz="4" w:space="0" w:color="auto"/>
            </w:tcBorders>
          </w:tcPr>
          <w:p w14:paraId="0F8FC301" w14:textId="77777777" w:rsidR="0018727E" w:rsidRPr="0018727E" w:rsidRDefault="0018727E" w:rsidP="00774014">
            <w:pPr>
              <w:pStyle w:val="ConsPlusCell"/>
              <w:rPr>
                <w:sz w:val="22"/>
                <w:szCs w:val="22"/>
              </w:rPr>
            </w:pPr>
            <w:r w:rsidRPr="0018727E">
              <w:rPr>
                <w:sz w:val="22"/>
                <w:szCs w:val="22"/>
              </w:rPr>
              <w:t xml:space="preserve">    Бег на 30 м с ходу   </w:t>
            </w:r>
            <w:r w:rsidRPr="0018727E">
              <w:rPr>
                <w:sz w:val="22"/>
                <w:szCs w:val="22"/>
              </w:rPr>
              <w:br/>
              <w:t xml:space="preserve">     (не более 5,5 с)    </w:t>
            </w:r>
          </w:p>
        </w:tc>
      </w:tr>
      <w:tr w:rsidR="0018727E" w:rsidRPr="0018727E" w14:paraId="4D25BD4F" w14:textId="77777777" w:rsidTr="0018727E">
        <w:trPr>
          <w:trHeight w:val="600"/>
          <w:tblCellSpacing w:w="5" w:type="nil"/>
          <w:jc w:val="center"/>
        </w:trPr>
        <w:tc>
          <w:tcPr>
            <w:tcW w:w="2574" w:type="dxa"/>
            <w:vMerge w:val="restart"/>
            <w:tcBorders>
              <w:left w:val="single" w:sz="4" w:space="0" w:color="auto"/>
              <w:bottom w:val="single" w:sz="4" w:space="0" w:color="auto"/>
              <w:right w:val="single" w:sz="4" w:space="0" w:color="auto"/>
            </w:tcBorders>
          </w:tcPr>
          <w:p w14:paraId="2E805E4E" w14:textId="77777777" w:rsidR="0018727E" w:rsidRPr="0018727E" w:rsidRDefault="0018727E" w:rsidP="00774014">
            <w:pPr>
              <w:pStyle w:val="ConsPlusCell"/>
              <w:rPr>
                <w:sz w:val="22"/>
                <w:szCs w:val="22"/>
              </w:rPr>
            </w:pPr>
            <w:r w:rsidRPr="0018727E">
              <w:rPr>
                <w:sz w:val="22"/>
                <w:szCs w:val="22"/>
              </w:rPr>
              <w:t xml:space="preserve">  Скоростно-силовые </w:t>
            </w:r>
            <w:r w:rsidRPr="0018727E">
              <w:rPr>
                <w:sz w:val="22"/>
                <w:szCs w:val="22"/>
              </w:rPr>
              <w:br/>
              <w:t xml:space="preserve">      качества      </w:t>
            </w:r>
          </w:p>
        </w:tc>
        <w:tc>
          <w:tcPr>
            <w:tcW w:w="3276" w:type="dxa"/>
            <w:tcBorders>
              <w:left w:val="single" w:sz="4" w:space="0" w:color="auto"/>
              <w:bottom w:val="single" w:sz="4" w:space="0" w:color="auto"/>
              <w:right w:val="single" w:sz="4" w:space="0" w:color="auto"/>
            </w:tcBorders>
          </w:tcPr>
          <w:p w14:paraId="0DAEA683" w14:textId="77777777" w:rsidR="0018727E" w:rsidRPr="0018727E" w:rsidRDefault="0018727E" w:rsidP="00774014">
            <w:pPr>
              <w:pStyle w:val="ConsPlusCell"/>
              <w:rPr>
                <w:sz w:val="22"/>
                <w:szCs w:val="22"/>
              </w:rPr>
            </w:pPr>
            <w:r w:rsidRPr="0018727E">
              <w:rPr>
                <w:sz w:val="22"/>
                <w:szCs w:val="22"/>
              </w:rPr>
              <w:t xml:space="preserve">  Прыжок в длину с места  </w:t>
            </w:r>
            <w:r w:rsidRPr="0018727E">
              <w:rPr>
                <w:sz w:val="22"/>
                <w:szCs w:val="22"/>
              </w:rPr>
              <w:br/>
              <w:t xml:space="preserve">     (не менее 180 см)    </w:t>
            </w:r>
          </w:p>
        </w:tc>
        <w:tc>
          <w:tcPr>
            <w:tcW w:w="3159" w:type="dxa"/>
            <w:tcBorders>
              <w:left w:val="single" w:sz="4" w:space="0" w:color="auto"/>
              <w:bottom w:val="single" w:sz="4" w:space="0" w:color="auto"/>
              <w:right w:val="single" w:sz="4" w:space="0" w:color="auto"/>
            </w:tcBorders>
          </w:tcPr>
          <w:p w14:paraId="0036B0B5" w14:textId="77777777" w:rsidR="0018727E" w:rsidRPr="0018727E" w:rsidRDefault="0018727E" w:rsidP="00774014">
            <w:pPr>
              <w:pStyle w:val="ConsPlusCell"/>
              <w:rPr>
                <w:sz w:val="22"/>
                <w:szCs w:val="22"/>
              </w:rPr>
            </w:pPr>
            <w:r w:rsidRPr="0018727E">
              <w:rPr>
                <w:sz w:val="22"/>
                <w:szCs w:val="22"/>
              </w:rPr>
              <w:t xml:space="preserve">  Прыжок в длину с места </w:t>
            </w:r>
            <w:r w:rsidRPr="0018727E">
              <w:rPr>
                <w:sz w:val="22"/>
                <w:szCs w:val="22"/>
              </w:rPr>
              <w:br/>
              <w:t xml:space="preserve">     (не менее 150 см)   </w:t>
            </w:r>
          </w:p>
        </w:tc>
      </w:tr>
      <w:tr w:rsidR="0018727E" w:rsidRPr="0018727E" w14:paraId="03C263BA" w14:textId="77777777" w:rsidTr="0018727E">
        <w:trPr>
          <w:trHeight w:val="600"/>
          <w:tblCellSpacing w:w="5" w:type="nil"/>
          <w:jc w:val="center"/>
        </w:trPr>
        <w:tc>
          <w:tcPr>
            <w:tcW w:w="2574" w:type="dxa"/>
            <w:vMerge/>
            <w:tcBorders>
              <w:left w:val="single" w:sz="4" w:space="0" w:color="auto"/>
              <w:bottom w:val="single" w:sz="4" w:space="0" w:color="auto"/>
              <w:right w:val="single" w:sz="4" w:space="0" w:color="auto"/>
            </w:tcBorders>
          </w:tcPr>
          <w:p w14:paraId="3BDC6A53" w14:textId="77777777" w:rsidR="0018727E" w:rsidRPr="0018727E" w:rsidRDefault="0018727E" w:rsidP="00774014">
            <w:pPr>
              <w:pStyle w:val="ConsPlusCell"/>
              <w:rPr>
                <w:sz w:val="22"/>
                <w:szCs w:val="22"/>
              </w:rPr>
            </w:pPr>
          </w:p>
        </w:tc>
        <w:tc>
          <w:tcPr>
            <w:tcW w:w="3276" w:type="dxa"/>
            <w:tcBorders>
              <w:left w:val="single" w:sz="4" w:space="0" w:color="auto"/>
              <w:bottom w:val="single" w:sz="4" w:space="0" w:color="auto"/>
              <w:right w:val="single" w:sz="4" w:space="0" w:color="auto"/>
            </w:tcBorders>
          </w:tcPr>
          <w:p w14:paraId="11E7C63A" w14:textId="77777777" w:rsidR="0018727E" w:rsidRPr="0018727E" w:rsidRDefault="0018727E" w:rsidP="00774014">
            <w:pPr>
              <w:pStyle w:val="ConsPlusCell"/>
              <w:rPr>
                <w:sz w:val="22"/>
                <w:szCs w:val="22"/>
              </w:rPr>
            </w:pPr>
            <w:r w:rsidRPr="0018727E">
              <w:rPr>
                <w:sz w:val="22"/>
                <w:szCs w:val="22"/>
              </w:rPr>
              <w:t>Бросок набивного мяча 3 кг</w:t>
            </w:r>
            <w:r w:rsidRPr="0018727E">
              <w:rPr>
                <w:sz w:val="22"/>
                <w:szCs w:val="22"/>
              </w:rPr>
              <w:br/>
              <w:t xml:space="preserve">      (не менее 12 м)     </w:t>
            </w:r>
          </w:p>
        </w:tc>
        <w:tc>
          <w:tcPr>
            <w:tcW w:w="3159" w:type="dxa"/>
            <w:tcBorders>
              <w:left w:val="single" w:sz="4" w:space="0" w:color="auto"/>
              <w:bottom w:val="single" w:sz="4" w:space="0" w:color="auto"/>
              <w:right w:val="single" w:sz="4" w:space="0" w:color="auto"/>
            </w:tcBorders>
          </w:tcPr>
          <w:p w14:paraId="03AC4AE8" w14:textId="77777777" w:rsidR="0018727E" w:rsidRPr="0018727E" w:rsidRDefault="0018727E" w:rsidP="00774014">
            <w:pPr>
              <w:pStyle w:val="ConsPlusCell"/>
              <w:rPr>
                <w:sz w:val="22"/>
                <w:szCs w:val="22"/>
              </w:rPr>
            </w:pPr>
            <w:r w:rsidRPr="0018727E">
              <w:rPr>
                <w:sz w:val="22"/>
                <w:szCs w:val="22"/>
              </w:rPr>
              <w:t xml:space="preserve"> Бросок набивного мяча 3 </w:t>
            </w:r>
            <w:r w:rsidRPr="0018727E">
              <w:rPr>
                <w:sz w:val="22"/>
                <w:szCs w:val="22"/>
              </w:rPr>
              <w:br/>
              <w:t xml:space="preserve">            кг           </w:t>
            </w:r>
            <w:r w:rsidRPr="0018727E">
              <w:rPr>
                <w:sz w:val="22"/>
                <w:szCs w:val="22"/>
              </w:rPr>
              <w:br/>
              <w:t xml:space="preserve">      (не менее 10 м)    </w:t>
            </w:r>
          </w:p>
        </w:tc>
      </w:tr>
      <w:tr w:rsidR="0018727E" w:rsidRPr="0018727E" w14:paraId="520443A7" w14:textId="77777777" w:rsidTr="0018727E">
        <w:trPr>
          <w:tblCellSpacing w:w="5" w:type="nil"/>
          <w:jc w:val="center"/>
        </w:trPr>
        <w:tc>
          <w:tcPr>
            <w:tcW w:w="9009" w:type="dxa"/>
            <w:gridSpan w:val="3"/>
            <w:tcBorders>
              <w:left w:val="single" w:sz="4" w:space="0" w:color="auto"/>
              <w:bottom w:val="single" w:sz="4" w:space="0" w:color="auto"/>
              <w:right w:val="single" w:sz="4" w:space="0" w:color="auto"/>
            </w:tcBorders>
          </w:tcPr>
          <w:p w14:paraId="537887F2" w14:textId="77777777" w:rsidR="0018727E" w:rsidRPr="0018727E" w:rsidRDefault="0018727E" w:rsidP="00774014">
            <w:pPr>
              <w:pStyle w:val="ConsPlusCell"/>
              <w:rPr>
                <w:sz w:val="22"/>
                <w:szCs w:val="22"/>
              </w:rPr>
            </w:pPr>
            <w:r w:rsidRPr="0018727E">
              <w:rPr>
                <w:sz w:val="22"/>
                <w:szCs w:val="22"/>
              </w:rPr>
              <w:t xml:space="preserve">                                Многоборье                               </w:t>
            </w:r>
          </w:p>
        </w:tc>
      </w:tr>
      <w:tr w:rsidR="0018727E" w:rsidRPr="0018727E" w14:paraId="1E4D40BC" w14:textId="77777777" w:rsidTr="0018727E">
        <w:trPr>
          <w:trHeight w:val="600"/>
          <w:tblCellSpacing w:w="5" w:type="nil"/>
          <w:jc w:val="center"/>
        </w:trPr>
        <w:tc>
          <w:tcPr>
            <w:tcW w:w="2574" w:type="dxa"/>
            <w:vMerge w:val="restart"/>
            <w:tcBorders>
              <w:left w:val="single" w:sz="4" w:space="0" w:color="auto"/>
              <w:bottom w:val="single" w:sz="4" w:space="0" w:color="auto"/>
              <w:right w:val="single" w:sz="4" w:space="0" w:color="auto"/>
            </w:tcBorders>
          </w:tcPr>
          <w:p w14:paraId="08A4375C" w14:textId="77777777" w:rsidR="0018727E" w:rsidRPr="0018727E" w:rsidRDefault="0018727E" w:rsidP="00774014">
            <w:pPr>
              <w:pStyle w:val="ConsPlusCell"/>
              <w:rPr>
                <w:sz w:val="22"/>
                <w:szCs w:val="22"/>
              </w:rPr>
            </w:pPr>
            <w:r w:rsidRPr="0018727E">
              <w:rPr>
                <w:sz w:val="22"/>
                <w:szCs w:val="22"/>
              </w:rPr>
              <w:t xml:space="preserve"> Скоростные качества</w:t>
            </w:r>
          </w:p>
        </w:tc>
        <w:tc>
          <w:tcPr>
            <w:tcW w:w="3276" w:type="dxa"/>
            <w:tcBorders>
              <w:left w:val="single" w:sz="4" w:space="0" w:color="auto"/>
              <w:bottom w:val="single" w:sz="4" w:space="0" w:color="auto"/>
              <w:right w:val="single" w:sz="4" w:space="0" w:color="auto"/>
            </w:tcBorders>
          </w:tcPr>
          <w:p w14:paraId="1EEC8829" w14:textId="77777777" w:rsidR="0018727E" w:rsidRPr="0018727E" w:rsidRDefault="0018727E" w:rsidP="00774014">
            <w:pPr>
              <w:pStyle w:val="ConsPlusCell"/>
              <w:rPr>
                <w:sz w:val="22"/>
                <w:szCs w:val="22"/>
              </w:rPr>
            </w:pPr>
            <w:r w:rsidRPr="0018727E">
              <w:rPr>
                <w:sz w:val="22"/>
                <w:szCs w:val="22"/>
              </w:rPr>
              <w:t xml:space="preserve">    Бег на 20 м с ходу    </w:t>
            </w:r>
            <w:r w:rsidRPr="0018727E">
              <w:rPr>
                <w:sz w:val="22"/>
                <w:szCs w:val="22"/>
              </w:rPr>
              <w:br/>
              <w:t xml:space="preserve">     (не более 3,4 с)     </w:t>
            </w:r>
          </w:p>
        </w:tc>
        <w:tc>
          <w:tcPr>
            <w:tcW w:w="3159" w:type="dxa"/>
            <w:tcBorders>
              <w:left w:val="single" w:sz="4" w:space="0" w:color="auto"/>
              <w:bottom w:val="single" w:sz="4" w:space="0" w:color="auto"/>
              <w:right w:val="single" w:sz="4" w:space="0" w:color="auto"/>
            </w:tcBorders>
          </w:tcPr>
          <w:p w14:paraId="73304829" w14:textId="77777777" w:rsidR="0018727E" w:rsidRPr="0018727E" w:rsidRDefault="0018727E" w:rsidP="00774014">
            <w:pPr>
              <w:pStyle w:val="ConsPlusCell"/>
              <w:rPr>
                <w:sz w:val="22"/>
                <w:szCs w:val="22"/>
              </w:rPr>
            </w:pPr>
            <w:r w:rsidRPr="0018727E">
              <w:rPr>
                <w:sz w:val="22"/>
                <w:szCs w:val="22"/>
              </w:rPr>
              <w:t xml:space="preserve">    Бег на 20 м с ходу   </w:t>
            </w:r>
            <w:r w:rsidRPr="0018727E">
              <w:rPr>
                <w:sz w:val="22"/>
                <w:szCs w:val="22"/>
              </w:rPr>
              <w:br/>
              <w:t xml:space="preserve">     (не более 4,2 с)    </w:t>
            </w:r>
          </w:p>
        </w:tc>
      </w:tr>
      <w:tr w:rsidR="0018727E" w:rsidRPr="0018727E" w14:paraId="40031FA1" w14:textId="77777777" w:rsidTr="0018727E">
        <w:trPr>
          <w:trHeight w:val="400"/>
          <w:tblCellSpacing w:w="5" w:type="nil"/>
          <w:jc w:val="center"/>
        </w:trPr>
        <w:tc>
          <w:tcPr>
            <w:tcW w:w="2574" w:type="dxa"/>
            <w:vMerge/>
            <w:tcBorders>
              <w:left w:val="single" w:sz="4" w:space="0" w:color="auto"/>
              <w:bottom w:val="single" w:sz="4" w:space="0" w:color="auto"/>
              <w:right w:val="single" w:sz="4" w:space="0" w:color="auto"/>
            </w:tcBorders>
          </w:tcPr>
          <w:p w14:paraId="14B93F3F" w14:textId="77777777" w:rsidR="0018727E" w:rsidRPr="0018727E" w:rsidRDefault="0018727E" w:rsidP="00774014">
            <w:pPr>
              <w:pStyle w:val="ConsPlusCell"/>
              <w:rPr>
                <w:sz w:val="22"/>
                <w:szCs w:val="22"/>
              </w:rPr>
            </w:pPr>
          </w:p>
        </w:tc>
        <w:tc>
          <w:tcPr>
            <w:tcW w:w="3276" w:type="dxa"/>
            <w:tcBorders>
              <w:left w:val="single" w:sz="4" w:space="0" w:color="auto"/>
              <w:bottom w:val="single" w:sz="4" w:space="0" w:color="auto"/>
              <w:right w:val="single" w:sz="4" w:space="0" w:color="auto"/>
            </w:tcBorders>
          </w:tcPr>
          <w:p w14:paraId="21BC0A49" w14:textId="77777777" w:rsidR="0018727E" w:rsidRPr="0018727E" w:rsidRDefault="0018727E" w:rsidP="00774014">
            <w:pPr>
              <w:pStyle w:val="ConsPlusCell"/>
              <w:rPr>
                <w:sz w:val="22"/>
                <w:szCs w:val="22"/>
              </w:rPr>
            </w:pPr>
            <w:r w:rsidRPr="0018727E">
              <w:rPr>
                <w:sz w:val="22"/>
                <w:szCs w:val="22"/>
              </w:rPr>
              <w:t xml:space="preserve">        Бег 100 м         </w:t>
            </w:r>
            <w:r w:rsidRPr="0018727E">
              <w:rPr>
                <w:sz w:val="22"/>
                <w:szCs w:val="22"/>
              </w:rPr>
              <w:br/>
              <w:t xml:space="preserve">     (не более 15,2 с)    </w:t>
            </w:r>
          </w:p>
        </w:tc>
        <w:tc>
          <w:tcPr>
            <w:tcW w:w="3159" w:type="dxa"/>
            <w:tcBorders>
              <w:left w:val="single" w:sz="4" w:space="0" w:color="auto"/>
              <w:bottom w:val="single" w:sz="4" w:space="0" w:color="auto"/>
              <w:right w:val="single" w:sz="4" w:space="0" w:color="auto"/>
            </w:tcBorders>
          </w:tcPr>
          <w:p w14:paraId="45E3676A" w14:textId="77777777" w:rsidR="0018727E" w:rsidRPr="0018727E" w:rsidRDefault="0018727E" w:rsidP="00774014">
            <w:pPr>
              <w:pStyle w:val="ConsPlusCell"/>
              <w:rPr>
                <w:sz w:val="22"/>
                <w:szCs w:val="22"/>
              </w:rPr>
            </w:pPr>
            <w:r w:rsidRPr="0018727E">
              <w:rPr>
                <w:sz w:val="22"/>
                <w:szCs w:val="22"/>
              </w:rPr>
              <w:t xml:space="preserve">        Бег 100 м        </w:t>
            </w:r>
            <w:r w:rsidRPr="0018727E">
              <w:rPr>
                <w:sz w:val="22"/>
                <w:szCs w:val="22"/>
              </w:rPr>
              <w:br/>
              <w:t xml:space="preserve">     (не более 17,5 с)   </w:t>
            </w:r>
          </w:p>
        </w:tc>
      </w:tr>
      <w:tr w:rsidR="0018727E" w:rsidRPr="0018727E" w14:paraId="6CA59659" w14:textId="77777777" w:rsidTr="0018727E">
        <w:trPr>
          <w:trHeight w:val="600"/>
          <w:tblCellSpacing w:w="5" w:type="nil"/>
          <w:jc w:val="center"/>
        </w:trPr>
        <w:tc>
          <w:tcPr>
            <w:tcW w:w="2574" w:type="dxa"/>
            <w:vMerge w:val="restart"/>
            <w:tcBorders>
              <w:left w:val="single" w:sz="4" w:space="0" w:color="auto"/>
              <w:bottom w:val="single" w:sz="4" w:space="0" w:color="auto"/>
              <w:right w:val="single" w:sz="4" w:space="0" w:color="auto"/>
            </w:tcBorders>
          </w:tcPr>
          <w:p w14:paraId="52E14053" w14:textId="77777777" w:rsidR="0018727E" w:rsidRPr="0018727E" w:rsidRDefault="0018727E" w:rsidP="00774014">
            <w:pPr>
              <w:pStyle w:val="ConsPlusCell"/>
              <w:rPr>
                <w:sz w:val="22"/>
                <w:szCs w:val="22"/>
              </w:rPr>
            </w:pPr>
            <w:r w:rsidRPr="0018727E">
              <w:rPr>
                <w:sz w:val="22"/>
                <w:szCs w:val="22"/>
              </w:rPr>
              <w:t xml:space="preserve">  Скоростно-силовые </w:t>
            </w:r>
            <w:r w:rsidRPr="0018727E">
              <w:rPr>
                <w:sz w:val="22"/>
                <w:szCs w:val="22"/>
              </w:rPr>
              <w:br/>
              <w:t xml:space="preserve">      качества      </w:t>
            </w:r>
          </w:p>
        </w:tc>
        <w:tc>
          <w:tcPr>
            <w:tcW w:w="3276" w:type="dxa"/>
            <w:tcBorders>
              <w:left w:val="single" w:sz="4" w:space="0" w:color="auto"/>
              <w:bottom w:val="single" w:sz="4" w:space="0" w:color="auto"/>
              <w:right w:val="single" w:sz="4" w:space="0" w:color="auto"/>
            </w:tcBorders>
          </w:tcPr>
          <w:p w14:paraId="266D8C04" w14:textId="77777777" w:rsidR="0018727E" w:rsidRPr="0018727E" w:rsidRDefault="0018727E" w:rsidP="00774014">
            <w:pPr>
              <w:pStyle w:val="ConsPlusCell"/>
              <w:rPr>
                <w:sz w:val="22"/>
                <w:szCs w:val="22"/>
              </w:rPr>
            </w:pPr>
            <w:r w:rsidRPr="0018727E">
              <w:rPr>
                <w:sz w:val="22"/>
                <w:szCs w:val="22"/>
              </w:rPr>
              <w:t xml:space="preserve">  Прыжок в длину с места  </w:t>
            </w:r>
            <w:r w:rsidRPr="0018727E">
              <w:rPr>
                <w:sz w:val="22"/>
                <w:szCs w:val="22"/>
              </w:rPr>
              <w:br/>
              <w:t xml:space="preserve">     (не менее 190 см)    </w:t>
            </w:r>
          </w:p>
        </w:tc>
        <w:tc>
          <w:tcPr>
            <w:tcW w:w="3159" w:type="dxa"/>
            <w:tcBorders>
              <w:left w:val="single" w:sz="4" w:space="0" w:color="auto"/>
              <w:bottom w:val="single" w:sz="4" w:space="0" w:color="auto"/>
              <w:right w:val="single" w:sz="4" w:space="0" w:color="auto"/>
            </w:tcBorders>
          </w:tcPr>
          <w:p w14:paraId="53A14374" w14:textId="77777777" w:rsidR="0018727E" w:rsidRPr="0018727E" w:rsidRDefault="0018727E" w:rsidP="00774014">
            <w:pPr>
              <w:pStyle w:val="ConsPlusCell"/>
              <w:rPr>
                <w:sz w:val="22"/>
                <w:szCs w:val="22"/>
              </w:rPr>
            </w:pPr>
            <w:r w:rsidRPr="0018727E">
              <w:rPr>
                <w:sz w:val="22"/>
                <w:szCs w:val="22"/>
              </w:rPr>
              <w:t xml:space="preserve">  Прыжок в длину с места </w:t>
            </w:r>
            <w:r w:rsidRPr="0018727E">
              <w:rPr>
                <w:sz w:val="22"/>
                <w:szCs w:val="22"/>
              </w:rPr>
              <w:br/>
              <w:t xml:space="preserve">     (не менее 160 см)   </w:t>
            </w:r>
          </w:p>
        </w:tc>
      </w:tr>
      <w:tr w:rsidR="0018727E" w:rsidRPr="0018727E" w14:paraId="6F10901C" w14:textId="77777777" w:rsidTr="0018727E">
        <w:trPr>
          <w:trHeight w:val="400"/>
          <w:tblCellSpacing w:w="5" w:type="nil"/>
          <w:jc w:val="center"/>
        </w:trPr>
        <w:tc>
          <w:tcPr>
            <w:tcW w:w="2574" w:type="dxa"/>
            <w:vMerge/>
            <w:tcBorders>
              <w:left w:val="single" w:sz="4" w:space="0" w:color="auto"/>
              <w:bottom w:val="single" w:sz="4" w:space="0" w:color="auto"/>
              <w:right w:val="single" w:sz="4" w:space="0" w:color="auto"/>
            </w:tcBorders>
          </w:tcPr>
          <w:p w14:paraId="2785D30A" w14:textId="77777777" w:rsidR="0018727E" w:rsidRPr="0018727E" w:rsidRDefault="0018727E" w:rsidP="00774014">
            <w:pPr>
              <w:pStyle w:val="ConsPlusCell"/>
              <w:rPr>
                <w:sz w:val="22"/>
                <w:szCs w:val="22"/>
              </w:rPr>
            </w:pPr>
          </w:p>
        </w:tc>
        <w:tc>
          <w:tcPr>
            <w:tcW w:w="3276" w:type="dxa"/>
            <w:tcBorders>
              <w:left w:val="single" w:sz="4" w:space="0" w:color="auto"/>
              <w:bottom w:val="single" w:sz="4" w:space="0" w:color="auto"/>
              <w:right w:val="single" w:sz="4" w:space="0" w:color="auto"/>
            </w:tcBorders>
          </w:tcPr>
          <w:p w14:paraId="53FDE01A" w14:textId="77777777" w:rsidR="0018727E" w:rsidRPr="0018727E" w:rsidRDefault="0018727E" w:rsidP="00774014">
            <w:pPr>
              <w:pStyle w:val="ConsPlusCell"/>
              <w:rPr>
                <w:sz w:val="22"/>
                <w:szCs w:val="22"/>
              </w:rPr>
            </w:pPr>
            <w:r w:rsidRPr="0018727E">
              <w:rPr>
                <w:sz w:val="22"/>
                <w:szCs w:val="22"/>
              </w:rPr>
              <w:t>Бросок набивного мяча 3 кг</w:t>
            </w:r>
            <w:r w:rsidRPr="0018727E">
              <w:rPr>
                <w:sz w:val="22"/>
                <w:szCs w:val="22"/>
              </w:rPr>
              <w:br/>
              <w:t xml:space="preserve">      (не менее 11 м)     </w:t>
            </w:r>
          </w:p>
        </w:tc>
        <w:tc>
          <w:tcPr>
            <w:tcW w:w="3159" w:type="dxa"/>
            <w:tcBorders>
              <w:left w:val="single" w:sz="4" w:space="0" w:color="auto"/>
              <w:bottom w:val="single" w:sz="4" w:space="0" w:color="auto"/>
              <w:right w:val="single" w:sz="4" w:space="0" w:color="auto"/>
            </w:tcBorders>
          </w:tcPr>
          <w:p w14:paraId="4D8B2B7F" w14:textId="77777777" w:rsidR="0018727E" w:rsidRPr="0018727E" w:rsidRDefault="0018727E" w:rsidP="00774014">
            <w:pPr>
              <w:pStyle w:val="ConsPlusCell"/>
              <w:rPr>
                <w:sz w:val="22"/>
                <w:szCs w:val="22"/>
              </w:rPr>
            </w:pPr>
            <w:r w:rsidRPr="0018727E">
              <w:rPr>
                <w:sz w:val="22"/>
                <w:szCs w:val="22"/>
              </w:rPr>
              <w:t xml:space="preserve"> Бросок набивного мяча 3 </w:t>
            </w:r>
            <w:r w:rsidRPr="0018727E">
              <w:rPr>
                <w:sz w:val="22"/>
                <w:szCs w:val="22"/>
              </w:rPr>
              <w:br/>
              <w:t xml:space="preserve">     кг (не менее 9 м)   </w:t>
            </w:r>
          </w:p>
        </w:tc>
      </w:tr>
    </w:tbl>
    <w:p w14:paraId="69756E5E" w14:textId="77777777" w:rsidR="0018727E" w:rsidRDefault="0018727E" w:rsidP="0018727E">
      <w:pPr>
        <w:pStyle w:val="ConsPlusNormal"/>
        <w:ind w:firstLine="540"/>
        <w:jc w:val="both"/>
      </w:pPr>
    </w:p>
    <w:p w14:paraId="5917F113" w14:textId="77777777" w:rsidR="0018727E" w:rsidRDefault="0018727E" w:rsidP="0018727E">
      <w:pPr>
        <w:pStyle w:val="ConsPlusNormal"/>
        <w:ind w:firstLine="540"/>
        <w:jc w:val="both"/>
      </w:pPr>
    </w:p>
    <w:p w14:paraId="06885972" w14:textId="77777777" w:rsidR="0018727E" w:rsidRPr="0018727E" w:rsidRDefault="0018727E" w:rsidP="0018727E">
      <w:pPr>
        <w:pStyle w:val="ConsPlusNormal"/>
        <w:numPr>
          <w:ilvl w:val="2"/>
          <w:numId w:val="1"/>
        </w:numPr>
        <w:ind w:left="0" w:firstLine="0"/>
        <w:jc w:val="both"/>
      </w:pPr>
      <w:r w:rsidRPr="0018727E">
        <w:rPr>
          <w:b/>
          <w:i/>
          <w:sz w:val="24"/>
          <w:szCs w:val="24"/>
        </w:rPr>
        <w:t>Нормативы общей физической и специальной физической подготовки для з</w:t>
      </w:r>
      <w:r w:rsidRPr="0018727E">
        <w:rPr>
          <w:b/>
          <w:i/>
          <w:sz w:val="24"/>
          <w:szCs w:val="24"/>
        </w:rPr>
        <w:t>а</w:t>
      </w:r>
      <w:r w:rsidRPr="0018727E">
        <w:rPr>
          <w:b/>
          <w:i/>
          <w:sz w:val="24"/>
          <w:szCs w:val="24"/>
        </w:rPr>
        <w:t>числения в группы на тренировочном этапе (этапе спортивной специализации)</w:t>
      </w:r>
    </w:p>
    <w:p w14:paraId="37DC2156" w14:textId="77777777" w:rsidR="0018727E" w:rsidRPr="0018727E" w:rsidRDefault="0018727E" w:rsidP="0018727E">
      <w:pPr>
        <w:pStyle w:val="ConsPlusNormal"/>
        <w:jc w:val="both"/>
      </w:pPr>
    </w:p>
    <w:p w14:paraId="12F7BF8E" w14:textId="77777777" w:rsidR="0018727E" w:rsidRDefault="0018727E" w:rsidP="0018727E">
      <w:pPr>
        <w:pStyle w:val="ConsPlusNormal"/>
        <w:ind w:left="862"/>
        <w:jc w:val="right"/>
        <w:rPr>
          <w:i/>
          <w:sz w:val="22"/>
          <w:szCs w:val="22"/>
        </w:rPr>
      </w:pPr>
      <w:r w:rsidRPr="0018727E">
        <w:rPr>
          <w:i/>
          <w:sz w:val="22"/>
          <w:szCs w:val="22"/>
        </w:rPr>
        <w:t xml:space="preserve"> (</w:t>
      </w:r>
      <w:hyperlink w:anchor="Par633" w:tooltip="Ссылка на текущий документ" w:history="1">
        <w:r w:rsidRPr="0018727E">
          <w:rPr>
            <w:i/>
            <w:color w:val="0000FF"/>
            <w:sz w:val="22"/>
            <w:szCs w:val="22"/>
          </w:rPr>
          <w:t>Приложение N 6</w:t>
        </w:r>
      </w:hyperlink>
      <w:r w:rsidRPr="0018727E">
        <w:rPr>
          <w:i/>
          <w:sz w:val="22"/>
          <w:szCs w:val="22"/>
        </w:rPr>
        <w:t xml:space="preserve"> к  ФССП)</w:t>
      </w:r>
    </w:p>
    <w:p w14:paraId="457C5FDC" w14:textId="77777777" w:rsidR="0018727E" w:rsidRPr="00EA7FE9" w:rsidRDefault="0018727E" w:rsidP="0018727E">
      <w:pPr>
        <w:pStyle w:val="ConsPlusNormal"/>
        <w:ind w:firstLine="540"/>
        <w:jc w:val="both"/>
        <w:rPr>
          <w:b/>
        </w:rPr>
      </w:pPr>
    </w:p>
    <w:tbl>
      <w:tblPr>
        <w:tblW w:w="0" w:type="auto"/>
        <w:jc w:val="center"/>
        <w:tblCellSpacing w:w="5" w:type="nil"/>
        <w:tblLayout w:type="fixed"/>
        <w:tblCellMar>
          <w:left w:w="75" w:type="dxa"/>
          <w:right w:w="75" w:type="dxa"/>
        </w:tblCellMar>
        <w:tblLook w:val="0000" w:firstRow="0" w:lastRow="0" w:firstColumn="0" w:lastColumn="0" w:noHBand="0" w:noVBand="0"/>
      </w:tblPr>
      <w:tblGrid>
        <w:gridCol w:w="2457"/>
        <w:gridCol w:w="3393"/>
        <w:gridCol w:w="3159"/>
      </w:tblGrid>
      <w:tr w:rsidR="0018727E" w:rsidRPr="0018727E" w14:paraId="716F16C7" w14:textId="77777777" w:rsidTr="0018727E">
        <w:trPr>
          <w:trHeight w:val="400"/>
          <w:tblCellSpacing w:w="5" w:type="nil"/>
          <w:jc w:val="center"/>
        </w:trPr>
        <w:tc>
          <w:tcPr>
            <w:tcW w:w="2457" w:type="dxa"/>
            <w:vMerge w:val="restart"/>
            <w:tcBorders>
              <w:top w:val="single" w:sz="4" w:space="0" w:color="auto"/>
              <w:left w:val="single" w:sz="4" w:space="0" w:color="auto"/>
              <w:bottom w:val="single" w:sz="4" w:space="0" w:color="auto"/>
              <w:right w:val="single" w:sz="4" w:space="0" w:color="auto"/>
            </w:tcBorders>
          </w:tcPr>
          <w:p w14:paraId="4F765A61" w14:textId="77777777" w:rsidR="0018727E" w:rsidRPr="0018727E" w:rsidRDefault="0018727E" w:rsidP="00774014">
            <w:pPr>
              <w:pStyle w:val="ConsPlusCell"/>
              <w:rPr>
                <w:i/>
                <w:sz w:val="22"/>
                <w:szCs w:val="22"/>
              </w:rPr>
            </w:pPr>
            <w:r w:rsidRPr="0018727E">
              <w:rPr>
                <w:i/>
                <w:sz w:val="22"/>
                <w:szCs w:val="22"/>
              </w:rPr>
              <w:t xml:space="preserve">    Развиваемое    </w:t>
            </w:r>
            <w:r w:rsidRPr="0018727E">
              <w:rPr>
                <w:i/>
                <w:sz w:val="22"/>
                <w:szCs w:val="22"/>
              </w:rPr>
              <w:br/>
              <w:t>физическое качество</w:t>
            </w:r>
          </w:p>
        </w:tc>
        <w:tc>
          <w:tcPr>
            <w:tcW w:w="6552" w:type="dxa"/>
            <w:gridSpan w:val="2"/>
            <w:tcBorders>
              <w:top w:val="single" w:sz="4" w:space="0" w:color="auto"/>
              <w:left w:val="single" w:sz="4" w:space="0" w:color="auto"/>
              <w:bottom w:val="single" w:sz="4" w:space="0" w:color="auto"/>
              <w:right w:val="single" w:sz="4" w:space="0" w:color="auto"/>
            </w:tcBorders>
          </w:tcPr>
          <w:p w14:paraId="0A7624D1" w14:textId="77777777" w:rsidR="0018727E" w:rsidRPr="0018727E" w:rsidRDefault="0018727E" w:rsidP="00774014">
            <w:pPr>
              <w:pStyle w:val="ConsPlusCell"/>
              <w:rPr>
                <w:i/>
                <w:sz w:val="22"/>
                <w:szCs w:val="22"/>
              </w:rPr>
            </w:pPr>
            <w:r w:rsidRPr="0018727E">
              <w:rPr>
                <w:i/>
                <w:sz w:val="22"/>
                <w:szCs w:val="22"/>
              </w:rPr>
              <w:t xml:space="preserve">            Контрольные упражнения (тесты)           </w:t>
            </w:r>
          </w:p>
        </w:tc>
      </w:tr>
      <w:tr w:rsidR="0018727E" w:rsidRPr="0018727E" w14:paraId="7DE974C3" w14:textId="77777777" w:rsidTr="0018727E">
        <w:trPr>
          <w:tblCellSpacing w:w="5" w:type="nil"/>
          <w:jc w:val="center"/>
        </w:trPr>
        <w:tc>
          <w:tcPr>
            <w:tcW w:w="2457" w:type="dxa"/>
            <w:vMerge/>
            <w:tcBorders>
              <w:left w:val="single" w:sz="4" w:space="0" w:color="auto"/>
              <w:bottom w:val="single" w:sz="4" w:space="0" w:color="auto"/>
              <w:right w:val="single" w:sz="4" w:space="0" w:color="auto"/>
            </w:tcBorders>
          </w:tcPr>
          <w:p w14:paraId="4DC9BA9E" w14:textId="77777777" w:rsidR="0018727E" w:rsidRPr="0018727E" w:rsidRDefault="0018727E" w:rsidP="00774014">
            <w:pPr>
              <w:pStyle w:val="ConsPlusCell"/>
              <w:rPr>
                <w:i/>
                <w:sz w:val="22"/>
                <w:szCs w:val="22"/>
              </w:rPr>
            </w:pPr>
          </w:p>
        </w:tc>
        <w:tc>
          <w:tcPr>
            <w:tcW w:w="3393" w:type="dxa"/>
            <w:tcBorders>
              <w:left w:val="single" w:sz="4" w:space="0" w:color="auto"/>
              <w:bottom w:val="single" w:sz="4" w:space="0" w:color="auto"/>
              <w:right w:val="single" w:sz="4" w:space="0" w:color="auto"/>
            </w:tcBorders>
          </w:tcPr>
          <w:p w14:paraId="4F090FA5" w14:textId="77777777" w:rsidR="0018727E" w:rsidRPr="0018727E" w:rsidRDefault="0018727E" w:rsidP="00774014">
            <w:pPr>
              <w:pStyle w:val="ConsPlusCell"/>
              <w:rPr>
                <w:i/>
                <w:sz w:val="22"/>
                <w:szCs w:val="22"/>
              </w:rPr>
            </w:pPr>
            <w:r w:rsidRPr="0018727E">
              <w:rPr>
                <w:i/>
                <w:sz w:val="22"/>
                <w:szCs w:val="22"/>
              </w:rPr>
              <w:t xml:space="preserve">           Юноши           </w:t>
            </w:r>
          </w:p>
        </w:tc>
        <w:tc>
          <w:tcPr>
            <w:tcW w:w="3159" w:type="dxa"/>
            <w:tcBorders>
              <w:left w:val="single" w:sz="4" w:space="0" w:color="auto"/>
              <w:bottom w:val="single" w:sz="4" w:space="0" w:color="auto"/>
              <w:right w:val="single" w:sz="4" w:space="0" w:color="auto"/>
            </w:tcBorders>
          </w:tcPr>
          <w:p w14:paraId="29AA1B63" w14:textId="77777777" w:rsidR="0018727E" w:rsidRPr="0018727E" w:rsidRDefault="0018727E" w:rsidP="00774014">
            <w:pPr>
              <w:pStyle w:val="ConsPlusCell"/>
              <w:rPr>
                <w:i/>
                <w:sz w:val="22"/>
                <w:szCs w:val="22"/>
              </w:rPr>
            </w:pPr>
            <w:r w:rsidRPr="0018727E">
              <w:rPr>
                <w:i/>
                <w:sz w:val="22"/>
                <w:szCs w:val="22"/>
              </w:rPr>
              <w:t xml:space="preserve">          Девушки        </w:t>
            </w:r>
          </w:p>
        </w:tc>
      </w:tr>
      <w:tr w:rsidR="0018727E" w:rsidRPr="0018727E" w14:paraId="7D9DC544" w14:textId="77777777" w:rsidTr="0018727E">
        <w:trPr>
          <w:tblCellSpacing w:w="5" w:type="nil"/>
          <w:jc w:val="center"/>
        </w:trPr>
        <w:tc>
          <w:tcPr>
            <w:tcW w:w="9009" w:type="dxa"/>
            <w:gridSpan w:val="3"/>
            <w:tcBorders>
              <w:left w:val="single" w:sz="4" w:space="0" w:color="auto"/>
              <w:bottom w:val="single" w:sz="4" w:space="0" w:color="auto"/>
              <w:right w:val="single" w:sz="4" w:space="0" w:color="auto"/>
            </w:tcBorders>
          </w:tcPr>
          <w:p w14:paraId="003147D7" w14:textId="77777777" w:rsidR="0018727E" w:rsidRPr="0018727E" w:rsidRDefault="0018727E" w:rsidP="00774014">
            <w:pPr>
              <w:pStyle w:val="ConsPlusCell"/>
              <w:rPr>
                <w:sz w:val="22"/>
                <w:szCs w:val="22"/>
              </w:rPr>
            </w:pPr>
            <w:r w:rsidRPr="0018727E">
              <w:rPr>
                <w:sz w:val="22"/>
                <w:szCs w:val="22"/>
              </w:rPr>
              <w:t xml:space="preserve">                        Бег на короткие дистанции                        </w:t>
            </w:r>
          </w:p>
        </w:tc>
      </w:tr>
      <w:tr w:rsidR="0018727E" w:rsidRPr="0018727E" w14:paraId="7FA0A0AB" w14:textId="77777777" w:rsidTr="0018727E">
        <w:trPr>
          <w:trHeight w:val="600"/>
          <w:tblCellSpacing w:w="5" w:type="nil"/>
          <w:jc w:val="center"/>
        </w:trPr>
        <w:tc>
          <w:tcPr>
            <w:tcW w:w="2457" w:type="dxa"/>
            <w:vMerge w:val="restart"/>
            <w:tcBorders>
              <w:left w:val="single" w:sz="4" w:space="0" w:color="auto"/>
              <w:bottom w:val="single" w:sz="4" w:space="0" w:color="auto"/>
              <w:right w:val="single" w:sz="4" w:space="0" w:color="auto"/>
            </w:tcBorders>
          </w:tcPr>
          <w:p w14:paraId="28A5AA75" w14:textId="77777777" w:rsidR="0018727E" w:rsidRPr="0018727E" w:rsidRDefault="0018727E" w:rsidP="00774014">
            <w:pPr>
              <w:pStyle w:val="ConsPlusCell"/>
              <w:rPr>
                <w:sz w:val="22"/>
                <w:szCs w:val="22"/>
              </w:rPr>
            </w:pPr>
            <w:r w:rsidRPr="0018727E">
              <w:rPr>
                <w:sz w:val="22"/>
                <w:szCs w:val="22"/>
              </w:rPr>
              <w:t>Скоростные качества</w:t>
            </w:r>
          </w:p>
        </w:tc>
        <w:tc>
          <w:tcPr>
            <w:tcW w:w="3393" w:type="dxa"/>
            <w:tcBorders>
              <w:left w:val="single" w:sz="4" w:space="0" w:color="auto"/>
              <w:bottom w:val="single" w:sz="4" w:space="0" w:color="auto"/>
              <w:right w:val="single" w:sz="4" w:space="0" w:color="auto"/>
            </w:tcBorders>
          </w:tcPr>
          <w:p w14:paraId="768909D1" w14:textId="77777777" w:rsidR="0018727E" w:rsidRPr="0018727E" w:rsidRDefault="0018727E" w:rsidP="00774014">
            <w:pPr>
              <w:pStyle w:val="ConsPlusCell"/>
              <w:rPr>
                <w:sz w:val="22"/>
                <w:szCs w:val="22"/>
              </w:rPr>
            </w:pPr>
            <w:r w:rsidRPr="0018727E">
              <w:rPr>
                <w:sz w:val="22"/>
                <w:szCs w:val="22"/>
              </w:rPr>
              <w:t xml:space="preserve">     Бег на 20 м с ходу    </w:t>
            </w:r>
            <w:r w:rsidRPr="0018727E">
              <w:rPr>
                <w:sz w:val="22"/>
                <w:szCs w:val="22"/>
              </w:rPr>
              <w:br/>
              <w:t xml:space="preserve">      (не более 2,7 с)     </w:t>
            </w:r>
          </w:p>
        </w:tc>
        <w:tc>
          <w:tcPr>
            <w:tcW w:w="3159" w:type="dxa"/>
            <w:tcBorders>
              <w:left w:val="single" w:sz="4" w:space="0" w:color="auto"/>
              <w:bottom w:val="single" w:sz="4" w:space="0" w:color="auto"/>
              <w:right w:val="single" w:sz="4" w:space="0" w:color="auto"/>
            </w:tcBorders>
          </w:tcPr>
          <w:p w14:paraId="024A836D" w14:textId="77777777" w:rsidR="0018727E" w:rsidRPr="0018727E" w:rsidRDefault="0018727E" w:rsidP="00774014">
            <w:pPr>
              <w:pStyle w:val="ConsPlusCell"/>
              <w:rPr>
                <w:sz w:val="22"/>
                <w:szCs w:val="22"/>
              </w:rPr>
            </w:pPr>
            <w:r w:rsidRPr="0018727E">
              <w:rPr>
                <w:sz w:val="22"/>
                <w:szCs w:val="22"/>
              </w:rPr>
              <w:t xml:space="preserve">    Бег на 20 м с ходу   </w:t>
            </w:r>
            <w:r w:rsidRPr="0018727E">
              <w:rPr>
                <w:sz w:val="22"/>
                <w:szCs w:val="22"/>
              </w:rPr>
              <w:br/>
              <w:t xml:space="preserve">     (не более 2,9 с)    </w:t>
            </w:r>
          </w:p>
        </w:tc>
      </w:tr>
      <w:tr w:rsidR="0018727E" w:rsidRPr="0018727E" w14:paraId="287CC47D" w14:textId="77777777" w:rsidTr="0018727E">
        <w:trPr>
          <w:trHeight w:val="400"/>
          <w:tblCellSpacing w:w="5" w:type="nil"/>
          <w:jc w:val="center"/>
        </w:trPr>
        <w:tc>
          <w:tcPr>
            <w:tcW w:w="2457" w:type="dxa"/>
            <w:vMerge/>
            <w:tcBorders>
              <w:left w:val="single" w:sz="4" w:space="0" w:color="auto"/>
              <w:bottom w:val="single" w:sz="4" w:space="0" w:color="auto"/>
              <w:right w:val="single" w:sz="4" w:space="0" w:color="auto"/>
            </w:tcBorders>
          </w:tcPr>
          <w:p w14:paraId="5040C98B" w14:textId="77777777" w:rsidR="0018727E" w:rsidRPr="0018727E" w:rsidRDefault="0018727E" w:rsidP="00774014">
            <w:pPr>
              <w:pStyle w:val="ConsPlusCell"/>
              <w:rPr>
                <w:sz w:val="22"/>
                <w:szCs w:val="22"/>
              </w:rPr>
            </w:pPr>
          </w:p>
        </w:tc>
        <w:tc>
          <w:tcPr>
            <w:tcW w:w="3393" w:type="dxa"/>
            <w:tcBorders>
              <w:left w:val="single" w:sz="4" w:space="0" w:color="auto"/>
              <w:bottom w:val="single" w:sz="4" w:space="0" w:color="auto"/>
              <w:right w:val="single" w:sz="4" w:space="0" w:color="auto"/>
            </w:tcBorders>
          </w:tcPr>
          <w:p w14:paraId="6080A8FE" w14:textId="77777777" w:rsidR="0018727E" w:rsidRPr="0018727E" w:rsidRDefault="0018727E" w:rsidP="00774014">
            <w:pPr>
              <w:pStyle w:val="ConsPlusCell"/>
              <w:rPr>
                <w:sz w:val="22"/>
                <w:szCs w:val="22"/>
              </w:rPr>
            </w:pPr>
            <w:r w:rsidRPr="0018727E">
              <w:rPr>
                <w:sz w:val="22"/>
                <w:szCs w:val="22"/>
              </w:rPr>
              <w:t xml:space="preserve">         Бег 300 м         </w:t>
            </w:r>
            <w:r w:rsidRPr="0018727E">
              <w:rPr>
                <w:sz w:val="22"/>
                <w:szCs w:val="22"/>
              </w:rPr>
              <w:br/>
              <w:t xml:space="preserve">      (не более 50 с)      </w:t>
            </w:r>
          </w:p>
        </w:tc>
        <w:tc>
          <w:tcPr>
            <w:tcW w:w="3159" w:type="dxa"/>
            <w:tcBorders>
              <w:left w:val="single" w:sz="4" w:space="0" w:color="auto"/>
              <w:bottom w:val="single" w:sz="4" w:space="0" w:color="auto"/>
              <w:right w:val="single" w:sz="4" w:space="0" w:color="auto"/>
            </w:tcBorders>
          </w:tcPr>
          <w:p w14:paraId="42E00DC3" w14:textId="77777777" w:rsidR="0018727E" w:rsidRPr="0018727E" w:rsidRDefault="0018727E" w:rsidP="00774014">
            <w:pPr>
              <w:pStyle w:val="ConsPlusCell"/>
              <w:rPr>
                <w:sz w:val="22"/>
                <w:szCs w:val="22"/>
              </w:rPr>
            </w:pPr>
            <w:r w:rsidRPr="0018727E">
              <w:rPr>
                <w:sz w:val="22"/>
                <w:szCs w:val="22"/>
              </w:rPr>
              <w:t xml:space="preserve">         Бег 300 м       </w:t>
            </w:r>
            <w:r w:rsidRPr="0018727E">
              <w:rPr>
                <w:sz w:val="22"/>
                <w:szCs w:val="22"/>
              </w:rPr>
              <w:br/>
              <w:t xml:space="preserve">      (не более 65 с)    </w:t>
            </w:r>
          </w:p>
        </w:tc>
      </w:tr>
      <w:tr w:rsidR="0018727E" w:rsidRPr="0018727E" w14:paraId="0498D655" w14:textId="77777777" w:rsidTr="0018727E">
        <w:trPr>
          <w:trHeight w:val="600"/>
          <w:tblCellSpacing w:w="5" w:type="nil"/>
          <w:jc w:val="center"/>
        </w:trPr>
        <w:tc>
          <w:tcPr>
            <w:tcW w:w="2457" w:type="dxa"/>
            <w:vMerge w:val="restart"/>
            <w:tcBorders>
              <w:left w:val="single" w:sz="4" w:space="0" w:color="auto"/>
              <w:bottom w:val="single" w:sz="4" w:space="0" w:color="auto"/>
              <w:right w:val="single" w:sz="4" w:space="0" w:color="auto"/>
            </w:tcBorders>
          </w:tcPr>
          <w:p w14:paraId="558AB04C" w14:textId="77777777" w:rsidR="0018727E" w:rsidRPr="0018727E" w:rsidRDefault="0018727E" w:rsidP="00774014">
            <w:pPr>
              <w:pStyle w:val="ConsPlusCell"/>
              <w:rPr>
                <w:sz w:val="22"/>
                <w:szCs w:val="22"/>
              </w:rPr>
            </w:pPr>
            <w:r w:rsidRPr="0018727E">
              <w:rPr>
                <w:sz w:val="22"/>
                <w:szCs w:val="22"/>
              </w:rPr>
              <w:t xml:space="preserve"> Скоростно-силовые </w:t>
            </w:r>
            <w:r w:rsidRPr="0018727E">
              <w:rPr>
                <w:sz w:val="22"/>
                <w:szCs w:val="22"/>
              </w:rPr>
              <w:br/>
              <w:t xml:space="preserve">      качества     </w:t>
            </w:r>
          </w:p>
        </w:tc>
        <w:tc>
          <w:tcPr>
            <w:tcW w:w="3393" w:type="dxa"/>
            <w:tcBorders>
              <w:left w:val="single" w:sz="4" w:space="0" w:color="auto"/>
              <w:bottom w:val="single" w:sz="4" w:space="0" w:color="auto"/>
              <w:right w:val="single" w:sz="4" w:space="0" w:color="auto"/>
            </w:tcBorders>
          </w:tcPr>
          <w:p w14:paraId="449A38FD" w14:textId="77777777" w:rsidR="0018727E" w:rsidRPr="0018727E" w:rsidRDefault="0018727E" w:rsidP="00774014">
            <w:pPr>
              <w:pStyle w:val="ConsPlusCell"/>
              <w:rPr>
                <w:sz w:val="22"/>
                <w:szCs w:val="22"/>
              </w:rPr>
            </w:pPr>
            <w:r w:rsidRPr="0018727E">
              <w:rPr>
                <w:sz w:val="22"/>
                <w:szCs w:val="22"/>
              </w:rPr>
              <w:t xml:space="preserve">   Прыжок в длину с места  </w:t>
            </w:r>
            <w:r w:rsidRPr="0018727E">
              <w:rPr>
                <w:sz w:val="22"/>
                <w:szCs w:val="22"/>
              </w:rPr>
              <w:br/>
              <w:t xml:space="preserve">     (не менее 190 см)     </w:t>
            </w:r>
          </w:p>
        </w:tc>
        <w:tc>
          <w:tcPr>
            <w:tcW w:w="3159" w:type="dxa"/>
            <w:tcBorders>
              <w:left w:val="single" w:sz="4" w:space="0" w:color="auto"/>
              <w:bottom w:val="single" w:sz="4" w:space="0" w:color="auto"/>
              <w:right w:val="single" w:sz="4" w:space="0" w:color="auto"/>
            </w:tcBorders>
          </w:tcPr>
          <w:p w14:paraId="6B891288" w14:textId="77777777" w:rsidR="0018727E" w:rsidRPr="0018727E" w:rsidRDefault="0018727E" w:rsidP="00774014">
            <w:pPr>
              <w:pStyle w:val="ConsPlusCell"/>
              <w:rPr>
                <w:sz w:val="22"/>
                <w:szCs w:val="22"/>
              </w:rPr>
            </w:pPr>
            <w:r w:rsidRPr="0018727E">
              <w:rPr>
                <w:sz w:val="22"/>
                <w:szCs w:val="22"/>
              </w:rPr>
              <w:t xml:space="preserve">  Прыжок в длину с места </w:t>
            </w:r>
            <w:r w:rsidRPr="0018727E">
              <w:rPr>
                <w:sz w:val="22"/>
                <w:szCs w:val="22"/>
              </w:rPr>
              <w:br/>
              <w:t xml:space="preserve">     (не менее 180 см)   </w:t>
            </w:r>
          </w:p>
        </w:tc>
      </w:tr>
      <w:tr w:rsidR="0018727E" w:rsidRPr="0018727E" w14:paraId="725B9034" w14:textId="77777777" w:rsidTr="0018727E">
        <w:trPr>
          <w:trHeight w:val="600"/>
          <w:tblCellSpacing w:w="5" w:type="nil"/>
          <w:jc w:val="center"/>
        </w:trPr>
        <w:tc>
          <w:tcPr>
            <w:tcW w:w="2457" w:type="dxa"/>
            <w:vMerge/>
            <w:tcBorders>
              <w:left w:val="single" w:sz="4" w:space="0" w:color="auto"/>
              <w:bottom w:val="single" w:sz="4" w:space="0" w:color="auto"/>
              <w:right w:val="single" w:sz="4" w:space="0" w:color="auto"/>
            </w:tcBorders>
          </w:tcPr>
          <w:p w14:paraId="76633625" w14:textId="77777777" w:rsidR="0018727E" w:rsidRPr="0018727E" w:rsidRDefault="0018727E" w:rsidP="00774014">
            <w:pPr>
              <w:pStyle w:val="ConsPlusCell"/>
              <w:rPr>
                <w:sz w:val="22"/>
                <w:szCs w:val="22"/>
              </w:rPr>
            </w:pPr>
          </w:p>
        </w:tc>
        <w:tc>
          <w:tcPr>
            <w:tcW w:w="3393" w:type="dxa"/>
            <w:tcBorders>
              <w:left w:val="single" w:sz="4" w:space="0" w:color="auto"/>
              <w:bottom w:val="single" w:sz="4" w:space="0" w:color="auto"/>
              <w:right w:val="single" w:sz="4" w:space="0" w:color="auto"/>
            </w:tcBorders>
          </w:tcPr>
          <w:p w14:paraId="57211D48" w14:textId="77777777" w:rsidR="0018727E" w:rsidRPr="0018727E" w:rsidRDefault="0018727E" w:rsidP="00774014">
            <w:pPr>
              <w:pStyle w:val="ConsPlusCell"/>
              <w:rPr>
                <w:sz w:val="22"/>
                <w:szCs w:val="22"/>
              </w:rPr>
            </w:pPr>
            <w:r w:rsidRPr="0018727E">
              <w:rPr>
                <w:sz w:val="22"/>
                <w:szCs w:val="22"/>
              </w:rPr>
              <w:t xml:space="preserve">  Тройной прыжок в длину с </w:t>
            </w:r>
            <w:r w:rsidRPr="0018727E">
              <w:rPr>
                <w:sz w:val="22"/>
                <w:szCs w:val="22"/>
              </w:rPr>
              <w:br/>
              <w:t xml:space="preserve">           места           </w:t>
            </w:r>
            <w:r w:rsidRPr="0018727E">
              <w:rPr>
                <w:sz w:val="22"/>
                <w:szCs w:val="22"/>
              </w:rPr>
              <w:br/>
              <w:t xml:space="preserve">     (не менее 600 см)     </w:t>
            </w:r>
          </w:p>
        </w:tc>
        <w:tc>
          <w:tcPr>
            <w:tcW w:w="3159" w:type="dxa"/>
            <w:tcBorders>
              <w:left w:val="single" w:sz="4" w:space="0" w:color="auto"/>
              <w:bottom w:val="single" w:sz="4" w:space="0" w:color="auto"/>
              <w:right w:val="single" w:sz="4" w:space="0" w:color="auto"/>
            </w:tcBorders>
          </w:tcPr>
          <w:p w14:paraId="2C6D261A" w14:textId="77777777" w:rsidR="0018727E" w:rsidRPr="0018727E" w:rsidRDefault="0018727E" w:rsidP="00774014">
            <w:pPr>
              <w:pStyle w:val="ConsPlusCell"/>
              <w:rPr>
                <w:sz w:val="22"/>
                <w:szCs w:val="22"/>
              </w:rPr>
            </w:pPr>
            <w:r w:rsidRPr="0018727E">
              <w:rPr>
                <w:sz w:val="22"/>
                <w:szCs w:val="22"/>
              </w:rPr>
              <w:t xml:space="preserve"> Тройной прыжок в длину с</w:t>
            </w:r>
            <w:r w:rsidRPr="0018727E">
              <w:rPr>
                <w:sz w:val="22"/>
                <w:szCs w:val="22"/>
              </w:rPr>
              <w:br/>
              <w:t xml:space="preserve">          места          </w:t>
            </w:r>
            <w:r w:rsidRPr="0018727E">
              <w:rPr>
                <w:sz w:val="22"/>
                <w:szCs w:val="22"/>
              </w:rPr>
              <w:br/>
              <w:t xml:space="preserve">    (не менее 560 см)    </w:t>
            </w:r>
          </w:p>
        </w:tc>
      </w:tr>
      <w:tr w:rsidR="0018727E" w:rsidRPr="0018727E" w14:paraId="78261DCD" w14:textId="77777777" w:rsidTr="0018727E">
        <w:trPr>
          <w:tblCellSpacing w:w="5" w:type="nil"/>
          <w:jc w:val="center"/>
        </w:trPr>
        <w:tc>
          <w:tcPr>
            <w:tcW w:w="2457" w:type="dxa"/>
            <w:tcBorders>
              <w:left w:val="single" w:sz="4" w:space="0" w:color="auto"/>
              <w:bottom w:val="single" w:sz="4" w:space="0" w:color="auto"/>
              <w:right w:val="single" w:sz="4" w:space="0" w:color="auto"/>
            </w:tcBorders>
          </w:tcPr>
          <w:p w14:paraId="3DB81626" w14:textId="77777777" w:rsidR="0018727E" w:rsidRPr="0018727E" w:rsidRDefault="0018727E" w:rsidP="00774014">
            <w:pPr>
              <w:pStyle w:val="ConsPlusCell"/>
              <w:rPr>
                <w:sz w:val="22"/>
                <w:szCs w:val="22"/>
              </w:rPr>
            </w:pPr>
            <w:r w:rsidRPr="0018727E">
              <w:rPr>
                <w:sz w:val="22"/>
                <w:szCs w:val="22"/>
              </w:rPr>
              <w:t xml:space="preserve"> Спортивный разряд </w:t>
            </w:r>
          </w:p>
        </w:tc>
        <w:tc>
          <w:tcPr>
            <w:tcW w:w="6552" w:type="dxa"/>
            <w:gridSpan w:val="2"/>
            <w:tcBorders>
              <w:left w:val="single" w:sz="4" w:space="0" w:color="auto"/>
              <w:bottom w:val="single" w:sz="4" w:space="0" w:color="auto"/>
              <w:right w:val="single" w:sz="4" w:space="0" w:color="auto"/>
            </w:tcBorders>
          </w:tcPr>
          <w:p w14:paraId="5A368200" w14:textId="77777777" w:rsidR="0018727E" w:rsidRPr="0018727E" w:rsidRDefault="0018727E" w:rsidP="00774014">
            <w:pPr>
              <w:pStyle w:val="ConsPlusCell"/>
              <w:rPr>
                <w:sz w:val="22"/>
                <w:szCs w:val="22"/>
              </w:rPr>
            </w:pPr>
            <w:r w:rsidRPr="0018727E">
              <w:rPr>
                <w:sz w:val="22"/>
                <w:szCs w:val="22"/>
              </w:rPr>
              <w:t xml:space="preserve">               Третий спортивный разряд              </w:t>
            </w:r>
          </w:p>
        </w:tc>
      </w:tr>
      <w:tr w:rsidR="0018727E" w:rsidRPr="0018727E" w14:paraId="135DDF38" w14:textId="77777777" w:rsidTr="0018727E">
        <w:trPr>
          <w:tblCellSpacing w:w="5" w:type="nil"/>
          <w:jc w:val="center"/>
        </w:trPr>
        <w:tc>
          <w:tcPr>
            <w:tcW w:w="9009" w:type="dxa"/>
            <w:gridSpan w:val="3"/>
            <w:tcBorders>
              <w:left w:val="single" w:sz="4" w:space="0" w:color="auto"/>
              <w:bottom w:val="single" w:sz="4" w:space="0" w:color="auto"/>
              <w:right w:val="single" w:sz="4" w:space="0" w:color="auto"/>
            </w:tcBorders>
          </w:tcPr>
          <w:p w14:paraId="69523F93" w14:textId="77777777" w:rsidR="0018727E" w:rsidRPr="0018727E" w:rsidRDefault="0018727E" w:rsidP="00774014">
            <w:pPr>
              <w:pStyle w:val="ConsPlusCell"/>
              <w:rPr>
                <w:sz w:val="22"/>
                <w:szCs w:val="22"/>
              </w:rPr>
            </w:pPr>
            <w:r w:rsidRPr="0018727E">
              <w:rPr>
                <w:sz w:val="22"/>
                <w:szCs w:val="22"/>
              </w:rPr>
              <w:t xml:space="preserve">           Бег на средние и длинные дистанции, Спортивная ходьба         </w:t>
            </w:r>
          </w:p>
        </w:tc>
      </w:tr>
      <w:tr w:rsidR="0018727E" w:rsidRPr="0018727E" w14:paraId="72C55427" w14:textId="77777777" w:rsidTr="0018727E">
        <w:trPr>
          <w:trHeight w:val="600"/>
          <w:tblCellSpacing w:w="5" w:type="nil"/>
          <w:jc w:val="center"/>
        </w:trPr>
        <w:tc>
          <w:tcPr>
            <w:tcW w:w="2457" w:type="dxa"/>
            <w:vMerge w:val="restart"/>
            <w:tcBorders>
              <w:left w:val="single" w:sz="4" w:space="0" w:color="auto"/>
              <w:bottom w:val="single" w:sz="4" w:space="0" w:color="auto"/>
              <w:right w:val="single" w:sz="4" w:space="0" w:color="auto"/>
            </w:tcBorders>
          </w:tcPr>
          <w:p w14:paraId="134921A4" w14:textId="77777777" w:rsidR="0018727E" w:rsidRPr="0018727E" w:rsidRDefault="0018727E" w:rsidP="00774014">
            <w:pPr>
              <w:pStyle w:val="ConsPlusCell"/>
              <w:rPr>
                <w:sz w:val="22"/>
                <w:szCs w:val="22"/>
              </w:rPr>
            </w:pPr>
            <w:r w:rsidRPr="0018727E">
              <w:rPr>
                <w:sz w:val="22"/>
                <w:szCs w:val="22"/>
              </w:rPr>
              <w:t>Скоростные качества</w:t>
            </w:r>
          </w:p>
        </w:tc>
        <w:tc>
          <w:tcPr>
            <w:tcW w:w="3393" w:type="dxa"/>
            <w:tcBorders>
              <w:left w:val="single" w:sz="4" w:space="0" w:color="auto"/>
              <w:bottom w:val="single" w:sz="4" w:space="0" w:color="auto"/>
              <w:right w:val="single" w:sz="4" w:space="0" w:color="auto"/>
            </w:tcBorders>
          </w:tcPr>
          <w:p w14:paraId="779C5030" w14:textId="77777777" w:rsidR="0018727E" w:rsidRPr="0018727E" w:rsidRDefault="0018727E" w:rsidP="00774014">
            <w:pPr>
              <w:pStyle w:val="ConsPlusCell"/>
              <w:rPr>
                <w:sz w:val="22"/>
                <w:szCs w:val="22"/>
              </w:rPr>
            </w:pPr>
            <w:r w:rsidRPr="0018727E">
              <w:rPr>
                <w:sz w:val="22"/>
                <w:szCs w:val="22"/>
              </w:rPr>
              <w:t xml:space="preserve">     Бег на 60 м с ходу    </w:t>
            </w:r>
            <w:r w:rsidRPr="0018727E">
              <w:rPr>
                <w:sz w:val="22"/>
                <w:szCs w:val="22"/>
              </w:rPr>
              <w:br/>
              <w:t xml:space="preserve">      (не более 9,6 с)     </w:t>
            </w:r>
          </w:p>
        </w:tc>
        <w:tc>
          <w:tcPr>
            <w:tcW w:w="3159" w:type="dxa"/>
            <w:tcBorders>
              <w:left w:val="single" w:sz="4" w:space="0" w:color="auto"/>
              <w:bottom w:val="single" w:sz="4" w:space="0" w:color="auto"/>
              <w:right w:val="single" w:sz="4" w:space="0" w:color="auto"/>
            </w:tcBorders>
          </w:tcPr>
          <w:p w14:paraId="42BD49CF" w14:textId="77777777" w:rsidR="0018727E" w:rsidRPr="0018727E" w:rsidRDefault="0018727E" w:rsidP="00774014">
            <w:pPr>
              <w:pStyle w:val="ConsPlusCell"/>
              <w:rPr>
                <w:sz w:val="22"/>
                <w:szCs w:val="22"/>
              </w:rPr>
            </w:pPr>
            <w:r w:rsidRPr="0018727E">
              <w:rPr>
                <w:sz w:val="22"/>
                <w:szCs w:val="22"/>
              </w:rPr>
              <w:t xml:space="preserve">    Бег на 60 м с ходу   </w:t>
            </w:r>
            <w:r w:rsidRPr="0018727E">
              <w:rPr>
                <w:sz w:val="22"/>
                <w:szCs w:val="22"/>
              </w:rPr>
              <w:br/>
              <w:t xml:space="preserve">     (не более 10,2 с)   </w:t>
            </w:r>
          </w:p>
        </w:tc>
      </w:tr>
      <w:tr w:rsidR="0018727E" w:rsidRPr="0018727E" w14:paraId="14557A6B" w14:textId="77777777" w:rsidTr="0018727E">
        <w:trPr>
          <w:trHeight w:val="400"/>
          <w:tblCellSpacing w:w="5" w:type="nil"/>
          <w:jc w:val="center"/>
        </w:trPr>
        <w:tc>
          <w:tcPr>
            <w:tcW w:w="2457" w:type="dxa"/>
            <w:vMerge/>
            <w:tcBorders>
              <w:left w:val="single" w:sz="4" w:space="0" w:color="auto"/>
              <w:bottom w:val="single" w:sz="4" w:space="0" w:color="auto"/>
              <w:right w:val="single" w:sz="4" w:space="0" w:color="auto"/>
            </w:tcBorders>
          </w:tcPr>
          <w:p w14:paraId="173A40B9" w14:textId="77777777" w:rsidR="0018727E" w:rsidRPr="0018727E" w:rsidRDefault="0018727E" w:rsidP="00774014">
            <w:pPr>
              <w:pStyle w:val="ConsPlusCell"/>
              <w:rPr>
                <w:sz w:val="22"/>
                <w:szCs w:val="22"/>
              </w:rPr>
            </w:pPr>
          </w:p>
        </w:tc>
        <w:tc>
          <w:tcPr>
            <w:tcW w:w="3393" w:type="dxa"/>
            <w:tcBorders>
              <w:left w:val="single" w:sz="4" w:space="0" w:color="auto"/>
              <w:bottom w:val="single" w:sz="4" w:space="0" w:color="auto"/>
              <w:right w:val="single" w:sz="4" w:space="0" w:color="auto"/>
            </w:tcBorders>
          </w:tcPr>
          <w:p w14:paraId="30D1CA0E" w14:textId="77777777" w:rsidR="0018727E" w:rsidRPr="0018727E" w:rsidRDefault="0018727E" w:rsidP="00774014">
            <w:pPr>
              <w:pStyle w:val="ConsPlusCell"/>
              <w:rPr>
                <w:sz w:val="22"/>
                <w:szCs w:val="22"/>
              </w:rPr>
            </w:pPr>
            <w:r w:rsidRPr="0018727E">
              <w:rPr>
                <w:sz w:val="22"/>
                <w:szCs w:val="22"/>
              </w:rPr>
              <w:t xml:space="preserve">         Бег 300 м         </w:t>
            </w:r>
            <w:r w:rsidRPr="0018727E">
              <w:rPr>
                <w:sz w:val="22"/>
                <w:szCs w:val="22"/>
              </w:rPr>
              <w:br/>
            </w:r>
            <w:r w:rsidRPr="0018727E">
              <w:rPr>
                <w:sz w:val="22"/>
                <w:szCs w:val="22"/>
              </w:rPr>
              <w:lastRenderedPageBreak/>
              <w:t xml:space="preserve">      (не более 50 с)      </w:t>
            </w:r>
          </w:p>
        </w:tc>
        <w:tc>
          <w:tcPr>
            <w:tcW w:w="3159" w:type="dxa"/>
            <w:tcBorders>
              <w:left w:val="single" w:sz="4" w:space="0" w:color="auto"/>
              <w:bottom w:val="single" w:sz="4" w:space="0" w:color="auto"/>
              <w:right w:val="single" w:sz="4" w:space="0" w:color="auto"/>
            </w:tcBorders>
          </w:tcPr>
          <w:p w14:paraId="7B41548C" w14:textId="77777777" w:rsidR="0018727E" w:rsidRPr="0018727E" w:rsidRDefault="0018727E" w:rsidP="00774014">
            <w:pPr>
              <w:pStyle w:val="ConsPlusCell"/>
              <w:rPr>
                <w:sz w:val="22"/>
                <w:szCs w:val="22"/>
              </w:rPr>
            </w:pPr>
            <w:r w:rsidRPr="0018727E">
              <w:rPr>
                <w:sz w:val="22"/>
                <w:szCs w:val="22"/>
              </w:rPr>
              <w:lastRenderedPageBreak/>
              <w:t xml:space="preserve">         Бег 300 м       </w:t>
            </w:r>
            <w:r w:rsidRPr="0018727E">
              <w:rPr>
                <w:sz w:val="22"/>
                <w:szCs w:val="22"/>
              </w:rPr>
              <w:br/>
            </w:r>
            <w:r w:rsidRPr="0018727E">
              <w:rPr>
                <w:sz w:val="22"/>
                <w:szCs w:val="22"/>
              </w:rPr>
              <w:lastRenderedPageBreak/>
              <w:t xml:space="preserve">     (не более 53,5 с)   </w:t>
            </w:r>
          </w:p>
        </w:tc>
      </w:tr>
      <w:tr w:rsidR="0018727E" w:rsidRPr="0018727E" w14:paraId="7298A215" w14:textId="77777777" w:rsidTr="0018727E">
        <w:trPr>
          <w:trHeight w:val="400"/>
          <w:tblCellSpacing w:w="5" w:type="nil"/>
          <w:jc w:val="center"/>
        </w:trPr>
        <w:tc>
          <w:tcPr>
            <w:tcW w:w="2457" w:type="dxa"/>
            <w:tcBorders>
              <w:left w:val="single" w:sz="4" w:space="0" w:color="auto"/>
              <w:bottom w:val="single" w:sz="4" w:space="0" w:color="auto"/>
              <w:right w:val="single" w:sz="4" w:space="0" w:color="auto"/>
            </w:tcBorders>
          </w:tcPr>
          <w:p w14:paraId="2E462294" w14:textId="77777777" w:rsidR="0018727E" w:rsidRPr="0018727E" w:rsidRDefault="0018727E" w:rsidP="00774014">
            <w:pPr>
              <w:pStyle w:val="ConsPlusCell"/>
              <w:rPr>
                <w:sz w:val="22"/>
                <w:szCs w:val="22"/>
              </w:rPr>
            </w:pPr>
            <w:r w:rsidRPr="0018727E">
              <w:rPr>
                <w:sz w:val="22"/>
                <w:szCs w:val="22"/>
              </w:rPr>
              <w:lastRenderedPageBreak/>
              <w:t xml:space="preserve">    Выносливость   </w:t>
            </w:r>
          </w:p>
        </w:tc>
        <w:tc>
          <w:tcPr>
            <w:tcW w:w="3393" w:type="dxa"/>
            <w:tcBorders>
              <w:left w:val="single" w:sz="4" w:space="0" w:color="auto"/>
              <w:bottom w:val="single" w:sz="4" w:space="0" w:color="auto"/>
              <w:right w:val="single" w:sz="4" w:space="0" w:color="auto"/>
            </w:tcBorders>
          </w:tcPr>
          <w:p w14:paraId="53A95B16" w14:textId="77777777" w:rsidR="0018727E" w:rsidRPr="0018727E" w:rsidRDefault="0018727E" w:rsidP="00774014">
            <w:pPr>
              <w:pStyle w:val="ConsPlusCell"/>
              <w:rPr>
                <w:sz w:val="22"/>
                <w:szCs w:val="22"/>
              </w:rPr>
            </w:pPr>
            <w:r w:rsidRPr="0018727E">
              <w:rPr>
                <w:sz w:val="22"/>
                <w:szCs w:val="22"/>
              </w:rPr>
              <w:t xml:space="preserve">         Бег 3000 м        </w:t>
            </w:r>
            <w:r w:rsidRPr="0018727E">
              <w:rPr>
                <w:sz w:val="22"/>
                <w:szCs w:val="22"/>
              </w:rPr>
              <w:br/>
              <w:t xml:space="preserve">     (не более 12 мин.)    </w:t>
            </w:r>
          </w:p>
        </w:tc>
        <w:tc>
          <w:tcPr>
            <w:tcW w:w="3159" w:type="dxa"/>
            <w:tcBorders>
              <w:left w:val="single" w:sz="4" w:space="0" w:color="auto"/>
              <w:bottom w:val="single" w:sz="4" w:space="0" w:color="auto"/>
              <w:right w:val="single" w:sz="4" w:space="0" w:color="auto"/>
            </w:tcBorders>
          </w:tcPr>
          <w:p w14:paraId="2318343C" w14:textId="77777777" w:rsidR="0018727E" w:rsidRPr="0018727E" w:rsidRDefault="0018727E" w:rsidP="00774014">
            <w:pPr>
              <w:pStyle w:val="ConsPlusCell"/>
              <w:rPr>
                <w:sz w:val="22"/>
                <w:szCs w:val="22"/>
              </w:rPr>
            </w:pPr>
            <w:r w:rsidRPr="0018727E">
              <w:rPr>
                <w:sz w:val="22"/>
                <w:szCs w:val="22"/>
              </w:rPr>
              <w:t xml:space="preserve">        Бег 2000 м       </w:t>
            </w:r>
            <w:r w:rsidRPr="0018727E">
              <w:rPr>
                <w:sz w:val="22"/>
                <w:szCs w:val="22"/>
              </w:rPr>
              <w:br/>
              <w:t xml:space="preserve">     (не более 8 мин.)   </w:t>
            </w:r>
          </w:p>
        </w:tc>
      </w:tr>
      <w:tr w:rsidR="0018727E" w:rsidRPr="0018727E" w14:paraId="4C754883" w14:textId="77777777" w:rsidTr="0018727E">
        <w:trPr>
          <w:tblCellSpacing w:w="5" w:type="nil"/>
          <w:jc w:val="center"/>
        </w:trPr>
        <w:tc>
          <w:tcPr>
            <w:tcW w:w="2457" w:type="dxa"/>
            <w:tcBorders>
              <w:left w:val="single" w:sz="4" w:space="0" w:color="auto"/>
              <w:bottom w:val="single" w:sz="4" w:space="0" w:color="auto"/>
              <w:right w:val="single" w:sz="4" w:space="0" w:color="auto"/>
            </w:tcBorders>
          </w:tcPr>
          <w:p w14:paraId="648EF9FC" w14:textId="77777777" w:rsidR="0018727E" w:rsidRPr="0018727E" w:rsidRDefault="0018727E" w:rsidP="00774014">
            <w:pPr>
              <w:pStyle w:val="ConsPlusCell"/>
              <w:rPr>
                <w:sz w:val="22"/>
                <w:szCs w:val="22"/>
              </w:rPr>
            </w:pPr>
            <w:r w:rsidRPr="0018727E">
              <w:rPr>
                <w:sz w:val="22"/>
                <w:szCs w:val="22"/>
              </w:rPr>
              <w:t xml:space="preserve"> Спортивный разряд </w:t>
            </w:r>
          </w:p>
        </w:tc>
        <w:tc>
          <w:tcPr>
            <w:tcW w:w="6552" w:type="dxa"/>
            <w:gridSpan w:val="2"/>
            <w:tcBorders>
              <w:left w:val="single" w:sz="4" w:space="0" w:color="auto"/>
              <w:bottom w:val="single" w:sz="4" w:space="0" w:color="auto"/>
              <w:right w:val="single" w:sz="4" w:space="0" w:color="auto"/>
            </w:tcBorders>
          </w:tcPr>
          <w:p w14:paraId="5C192A36" w14:textId="77777777" w:rsidR="0018727E" w:rsidRPr="0018727E" w:rsidRDefault="0018727E" w:rsidP="00774014">
            <w:pPr>
              <w:pStyle w:val="ConsPlusCell"/>
              <w:rPr>
                <w:sz w:val="22"/>
                <w:szCs w:val="22"/>
              </w:rPr>
            </w:pPr>
            <w:r w:rsidRPr="0018727E">
              <w:rPr>
                <w:sz w:val="22"/>
                <w:szCs w:val="22"/>
              </w:rPr>
              <w:t xml:space="preserve">               Третий спортивный разряд              </w:t>
            </w:r>
          </w:p>
        </w:tc>
      </w:tr>
      <w:tr w:rsidR="0018727E" w:rsidRPr="0018727E" w14:paraId="1D6C9004" w14:textId="77777777" w:rsidTr="0018727E">
        <w:trPr>
          <w:tblCellSpacing w:w="5" w:type="nil"/>
          <w:jc w:val="center"/>
        </w:trPr>
        <w:tc>
          <w:tcPr>
            <w:tcW w:w="9009" w:type="dxa"/>
            <w:gridSpan w:val="3"/>
            <w:tcBorders>
              <w:left w:val="single" w:sz="4" w:space="0" w:color="auto"/>
              <w:bottom w:val="single" w:sz="4" w:space="0" w:color="auto"/>
              <w:right w:val="single" w:sz="4" w:space="0" w:color="auto"/>
            </w:tcBorders>
          </w:tcPr>
          <w:p w14:paraId="4A6B9CD6" w14:textId="77777777" w:rsidR="0018727E" w:rsidRPr="0018727E" w:rsidRDefault="0018727E" w:rsidP="00774014">
            <w:pPr>
              <w:pStyle w:val="ConsPlusCell"/>
              <w:rPr>
                <w:sz w:val="22"/>
                <w:szCs w:val="22"/>
              </w:rPr>
            </w:pPr>
            <w:r w:rsidRPr="0018727E">
              <w:rPr>
                <w:sz w:val="22"/>
                <w:szCs w:val="22"/>
              </w:rPr>
              <w:t xml:space="preserve">                                  Прыжки                                 </w:t>
            </w:r>
          </w:p>
        </w:tc>
      </w:tr>
      <w:tr w:rsidR="0018727E" w:rsidRPr="0018727E" w14:paraId="6EA40A12" w14:textId="77777777" w:rsidTr="0018727E">
        <w:trPr>
          <w:trHeight w:val="600"/>
          <w:tblCellSpacing w:w="5" w:type="nil"/>
          <w:jc w:val="center"/>
        </w:trPr>
        <w:tc>
          <w:tcPr>
            <w:tcW w:w="2457" w:type="dxa"/>
            <w:vMerge w:val="restart"/>
            <w:tcBorders>
              <w:left w:val="single" w:sz="4" w:space="0" w:color="auto"/>
              <w:bottom w:val="single" w:sz="4" w:space="0" w:color="auto"/>
              <w:right w:val="single" w:sz="4" w:space="0" w:color="auto"/>
            </w:tcBorders>
          </w:tcPr>
          <w:p w14:paraId="68DDADDC" w14:textId="77777777" w:rsidR="0018727E" w:rsidRPr="0018727E" w:rsidRDefault="0018727E" w:rsidP="00774014">
            <w:pPr>
              <w:pStyle w:val="ConsPlusCell"/>
              <w:rPr>
                <w:sz w:val="22"/>
                <w:szCs w:val="22"/>
              </w:rPr>
            </w:pPr>
            <w:r w:rsidRPr="0018727E">
              <w:rPr>
                <w:sz w:val="22"/>
                <w:szCs w:val="22"/>
              </w:rPr>
              <w:t>Скоростные качества</w:t>
            </w:r>
          </w:p>
        </w:tc>
        <w:tc>
          <w:tcPr>
            <w:tcW w:w="3393" w:type="dxa"/>
            <w:tcBorders>
              <w:left w:val="single" w:sz="4" w:space="0" w:color="auto"/>
              <w:bottom w:val="single" w:sz="4" w:space="0" w:color="auto"/>
              <w:right w:val="single" w:sz="4" w:space="0" w:color="auto"/>
            </w:tcBorders>
          </w:tcPr>
          <w:p w14:paraId="1B63CAE8" w14:textId="77777777" w:rsidR="0018727E" w:rsidRPr="0018727E" w:rsidRDefault="0018727E" w:rsidP="00774014">
            <w:pPr>
              <w:pStyle w:val="ConsPlusCell"/>
              <w:rPr>
                <w:sz w:val="22"/>
                <w:szCs w:val="22"/>
              </w:rPr>
            </w:pPr>
            <w:r w:rsidRPr="0018727E">
              <w:rPr>
                <w:sz w:val="22"/>
                <w:szCs w:val="22"/>
              </w:rPr>
              <w:t xml:space="preserve">     Бег на 20 м с ходу    </w:t>
            </w:r>
            <w:r w:rsidRPr="0018727E">
              <w:rPr>
                <w:sz w:val="22"/>
                <w:szCs w:val="22"/>
              </w:rPr>
              <w:br/>
              <w:t xml:space="preserve">      (не более 2,7 с)     </w:t>
            </w:r>
          </w:p>
        </w:tc>
        <w:tc>
          <w:tcPr>
            <w:tcW w:w="3159" w:type="dxa"/>
            <w:tcBorders>
              <w:left w:val="single" w:sz="4" w:space="0" w:color="auto"/>
              <w:bottom w:val="single" w:sz="4" w:space="0" w:color="auto"/>
              <w:right w:val="single" w:sz="4" w:space="0" w:color="auto"/>
            </w:tcBorders>
          </w:tcPr>
          <w:p w14:paraId="5E6BF508" w14:textId="77777777" w:rsidR="0018727E" w:rsidRPr="0018727E" w:rsidRDefault="0018727E" w:rsidP="00774014">
            <w:pPr>
              <w:pStyle w:val="ConsPlusCell"/>
              <w:rPr>
                <w:sz w:val="22"/>
                <w:szCs w:val="22"/>
              </w:rPr>
            </w:pPr>
            <w:r w:rsidRPr="0018727E">
              <w:rPr>
                <w:sz w:val="22"/>
                <w:szCs w:val="22"/>
              </w:rPr>
              <w:t xml:space="preserve">    Бег на 20 м с ходу   </w:t>
            </w:r>
            <w:r w:rsidRPr="0018727E">
              <w:rPr>
                <w:sz w:val="22"/>
                <w:szCs w:val="22"/>
              </w:rPr>
              <w:br/>
              <w:t xml:space="preserve">     (не более 2,9 с)    </w:t>
            </w:r>
          </w:p>
        </w:tc>
      </w:tr>
      <w:tr w:rsidR="0018727E" w:rsidRPr="0018727E" w14:paraId="1EA89172" w14:textId="77777777" w:rsidTr="0018727E">
        <w:trPr>
          <w:trHeight w:val="400"/>
          <w:tblCellSpacing w:w="5" w:type="nil"/>
          <w:jc w:val="center"/>
        </w:trPr>
        <w:tc>
          <w:tcPr>
            <w:tcW w:w="2457" w:type="dxa"/>
            <w:vMerge/>
            <w:tcBorders>
              <w:left w:val="single" w:sz="4" w:space="0" w:color="auto"/>
              <w:bottom w:val="single" w:sz="4" w:space="0" w:color="auto"/>
              <w:right w:val="single" w:sz="4" w:space="0" w:color="auto"/>
            </w:tcBorders>
          </w:tcPr>
          <w:p w14:paraId="26235066" w14:textId="77777777" w:rsidR="0018727E" w:rsidRPr="0018727E" w:rsidRDefault="0018727E" w:rsidP="00774014">
            <w:pPr>
              <w:pStyle w:val="ConsPlusCell"/>
              <w:rPr>
                <w:sz w:val="22"/>
                <w:szCs w:val="22"/>
              </w:rPr>
            </w:pPr>
          </w:p>
        </w:tc>
        <w:tc>
          <w:tcPr>
            <w:tcW w:w="3393" w:type="dxa"/>
            <w:tcBorders>
              <w:left w:val="single" w:sz="4" w:space="0" w:color="auto"/>
              <w:bottom w:val="single" w:sz="4" w:space="0" w:color="auto"/>
              <w:right w:val="single" w:sz="4" w:space="0" w:color="auto"/>
            </w:tcBorders>
          </w:tcPr>
          <w:p w14:paraId="33D01646" w14:textId="77777777" w:rsidR="0018727E" w:rsidRPr="0018727E" w:rsidRDefault="0018727E" w:rsidP="00774014">
            <w:pPr>
              <w:pStyle w:val="ConsPlusCell"/>
              <w:rPr>
                <w:sz w:val="22"/>
                <w:szCs w:val="22"/>
              </w:rPr>
            </w:pPr>
            <w:r w:rsidRPr="0018727E">
              <w:rPr>
                <w:sz w:val="22"/>
                <w:szCs w:val="22"/>
              </w:rPr>
              <w:t xml:space="preserve">         Бег 100 м         </w:t>
            </w:r>
            <w:r w:rsidRPr="0018727E">
              <w:rPr>
                <w:sz w:val="22"/>
                <w:szCs w:val="22"/>
              </w:rPr>
              <w:br/>
              <w:t xml:space="preserve">     (не более 12,5 с)     </w:t>
            </w:r>
          </w:p>
        </w:tc>
        <w:tc>
          <w:tcPr>
            <w:tcW w:w="3159" w:type="dxa"/>
            <w:tcBorders>
              <w:left w:val="single" w:sz="4" w:space="0" w:color="auto"/>
              <w:bottom w:val="single" w:sz="4" w:space="0" w:color="auto"/>
              <w:right w:val="single" w:sz="4" w:space="0" w:color="auto"/>
            </w:tcBorders>
          </w:tcPr>
          <w:p w14:paraId="50F33E44" w14:textId="77777777" w:rsidR="0018727E" w:rsidRPr="0018727E" w:rsidRDefault="0018727E" w:rsidP="00774014">
            <w:pPr>
              <w:pStyle w:val="ConsPlusCell"/>
              <w:rPr>
                <w:sz w:val="22"/>
                <w:szCs w:val="22"/>
              </w:rPr>
            </w:pPr>
            <w:r w:rsidRPr="0018727E">
              <w:rPr>
                <w:sz w:val="22"/>
                <w:szCs w:val="22"/>
              </w:rPr>
              <w:t xml:space="preserve">         Бег 100 м       </w:t>
            </w:r>
            <w:r w:rsidRPr="0018727E">
              <w:rPr>
                <w:sz w:val="22"/>
                <w:szCs w:val="22"/>
              </w:rPr>
              <w:br/>
              <w:t xml:space="preserve">     (не более 13,2 с)   </w:t>
            </w:r>
          </w:p>
        </w:tc>
      </w:tr>
      <w:tr w:rsidR="0018727E" w:rsidRPr="0018727E" w14:paraId="2884559C" w14:textId="77777777" w:rsidTr="0018727E">
        <w:trPr>
          <w:trHeight w:val="600"/>
          <w:tblCellSpacing w:w="5" w:type="nil"/>
          <w:jc w:val="center"/>
        </w:trPr>
        <w:tc>
          <w:tcPr>
            <w:tcW w:w="2457" w:type="dxa"/>
            <w:vMerge w:val="restart"/>
            <w:tcBorders>
              <w:left w:val="single" w:sz="4" w:space="0" w:color="auto"/>
              <w:bottom w:val="single" w:sz="4" w:space="0" w:color="auto"/>
              <w:right w:val="single" w:sz="4" w:space="0" w:color="auto"/>
            </w:tcBorders>
          </w:tcPr>
          <w:p w14:paraId="43E0749E" w14:textId="77777777" w:rsidR="0018727E" w:rsidRPr="0018727E" w:rsidRDefault="0018727E" w:rsidP="00774014">
            <w:pPr>
              <w:pStyle w:val="ConsPlusCell"/>
              <w:rPr>
                <w:sz w:val="22"/>
                <w:szCs w:val="22"/>
              </w:rPr>
            </w:pPr>
            <w:r w:rsidRPr="0018727E">
              <w:rPr>
                <w:sz w:val="22"/>
                <w:szCs w:val="22"/>
              </w:rPr>
              <w:t xml:space="preserve"> Скоростно-силовые </w:t>
            </w:r>
            <w:r w:rsidRPr="0018727E">
              <w:rPr>
                <w:sz w:val="22"/>
                <w:szCs w:val="22"/>
              </w:rPr>
              <w:br/>
              <w:t xml:space="preserve">      качества     </w:t>
            </w:r>
          </w:p>
        </w:tc>
        <w:tc>
          <w:tcPr>
            <w:tcW w:w="3393" w:type="dxa"/>
            <w:tcBorders>
              <w:left w:val="single" w:sz="4" w:space="0" w:color="auto"/>
              <w:bottom w:val="single" w:sz="4" w:space="0" w:color="auto"/>
              <w:right w:val="single" w:sz="4" w:space="0" w:color="auto"/>
            </w:tcBorders>
          </w:tcPr>
          <w:p w14:paraId="14E69FB4" w14:textId="77777777" w:rsidR="0018727E" w:rsidRPr="0018727E" w:rsidRDefault="0018727E" w:rsidP="00774014">
            <w:pPr>
              <w:pStyle w:val="ConsPlusCell"/>
              <w:rPr>
                <w:sz w:val="22"/>
                <w:szCs w:val="22"/>
              </w:rPr>
            </w:pPr>
            <w:r w:rsidRPr="0018727E">
              <w:rPr>
                <w:sz w:val="22"/>
                <w:szCs w:val="22"/>
              </w:rPr>
              <w:t xml:space="preserve">   Прыжок в длину с места  </w:t>
            </w:r>
            <w:r w:rsidRPr="0018727E">
              <w:rPr>
                <w:sz w:val="22"/>
                <w:szCs w:val="22"/>
              </w:rPr>
              <w:br/>
              <w:t xml:space="preserve">     (не менее 190 см)     </w:t>
            </w:r>
          </w:p>
        </w:tc>
        <w:tc>
          <w:tcPr>
            <w:tcW w:w="3159" w:type="dxa"/>
            <w:tcBorders>
              <w:left w:val="single" w:sz="4" w:space="0" w:color="auto"/>
              <w:bottom w:val="single" w:sz="4" w:space="0" w:color="auto"/>
              <w:right w:val="single" w:sz="4" w:space="0" w:color="auto"/>
            </w:tcBorders>
          </w:tcPr>
          <w:p w14:paraId="6E8968BF" w14:textId="77777777" w:rsidR="0018727E" w:rsidRPr="0018727E" w:rsidRDefault="0018727E" w:rsidP="00774014">
            <w:pPr>
              <w:pStyle w:val="ConsPlusCell"/>
              <w:rPr>
                <w:sz w:val="22"/>
                <w:szCs w:val="22"/>
              </w:rPr>
            </w:pPr>
            <w:r w:rsidRPr="0018727E">
              <w:rPr>
                <w:sz w:val="22"/>
                <w:szCs w:val="22"/>
              </w:rPr>
              <w:t xml:space="preserve">  Прыжок в длину с места </w:t>
            </w:r>
            <w:r w:rsidRPr="0018727E">
              <w:rPr>
                <w:sz w:val="22"/>
                <w:szCs w:val="22"/>
              </w:rPr>
              <w:br/>
              <w:t xml:space="preserve">     (не менее 160 см)   </w:t>
            </w:r>
          </w:p>
        </w:tc>
      </w:tr>
      <w:tr w:rsidR="0018727E" w:rsidRPr="0018727E" w14:paraId="2D02C95D" w14:textId="77777777" w:rsidTr="0018727E">
        <w:trPr>
          <w:trHeight w:val="600"/>
          <w:tblCellSpacing w:w="5" w:type="nil"/>
          <w:jc w:val="center"/>
        </w:trPr>
        <w:tc>
          <w:tcPr>
            <w:tcW w:w="2457" w:type="dxa"/>
            <w:vMerge/>
            <w:tcBorders>
              <w:left w:val="single" w:sz="4" w:space="0" w:color="auto"/>
              <w:bottom w:val="single" w:sz="4" w:space="0" w:color="auto"/>
              <w:right w:val="single" w:sz="4" w:space="0" w:color="auto"/>
            </w:tcBorders>
          </w:tcPr>
          <w:p w14:paraId="77D4FCA3" w14:textId="77777777" w:rsidR="0018727E" w:rsidRPr="0018727E" w:rsidRDefault="0018727E" w:rsidP="00774014">
            <w:pPr>
              <w:pStyle w:val="ConsPlusCell"/>
              <w:rPr>
                <w:sz w:val="22"/>
                <w:szCs w:val="22"/>
              </w:rPr>
            </w:pPr>
          </w:p>
        </w:tc>
        <w:tc>
          <w:tcPr>
            <w:tcW w:w="3393" w:type="dxa"/>
            <w:tcBorders>
              <w:left w:val="single" w:sz="4" w:space="0" w:color="auto"/>
              <w:bottom w:val="single" w:sz="4" w:space="0" w:color="auto"/>
              <w:right w:val="single" w:sz="4" w:space="0" w:color="auto"/>
            </w:tcBorders>
          </w:tcPr>
          <w:p w14:paraId="40ECF78B" w14:textId="77777777" w:rsidR="0018727E" w:rsidRPr="0018727E" w:rsidRDefault="0018727E" w:rsidP="00774014">
            <w:pPr>
              <w:pStyle w:val="ConsPlusCell"/>
              <w:rPr>
                <w:sz w:val="22"/>
                <w:szCs w:val="22"/>
              </w:rPr>
            </w:pPr>
            <w:r w:rsidRPr="0018727E">
              <w:rPr>
                <w:sz w:val="22"/>
                <w:szCs w:val="22"/>
              </w:rPr>
              <w:t xml:space="preserve">  Тройной прыжок в длину с </w:t>
            </w:r>
            <w:r w:rsidRPr="0018727E">
              <w:rPr>
                <w:sz w:val="22"/>
                <w:szCs w:val="22"/>
              </w:rPr>
              <w:br/>
              <w:t xml:space="preserve">           места           </w:t>
            </w:r>
            <w:r w:rsidRPr="0018727E">
              <w:rPr>
                <w:sz w:val="22"/>
                <w:szCs w:val="22"/>
              </w:rPr>
              <w:br/>
              <w:t xml:space="preserve">     (не менее 600 см)     </w:t>
            </w:r>
          </w:p>
        </w:tc>
        <w:tc>
          <w:tcPr>
            <w:tcW w:w="3159" w:type="dxa"/>
            <w:tcBorders>
              <w:left w:val="single" w:sz="4" w:space="0" w:color="auto"/>
              <w:bottom w:val="single" w:sz="4" w:space="0" w:color="auto"/>
              <w:right w:val="single" w:sz="4" w:space="0" w:color="auto"/>
            </w:tcBorders>
          </w:tcPr>
          <w:p w14:paraId="5DE172ED" w14:textId="77777777" w:rsidR="0018727E" w:rsidRPr="0018727E" w:rsidRDefault="0018727E" w:rsidP="00774014">
            <w:pPr>
              <w:pStyle w:val="ConsPlusCell"/>
              <w:rPr>
                <w:sz w:val="22"/>
                <w:szCs w:val="22"/>
              </w:rPr>
            </w:pPr>
            <w:r w:rsidRPr="0018727E">
              <w:rPr>
                <w:sz w:val="22"/>
                <w:szCs w:val="22"/>
              </w:rPr>
              <w:t xml:space="preserve"> Тройной прыжок в длину с</w:t>
            </w:r>
            <w:r w:rsidRPr="0018727E">
              <w:rPr>
                <w:sz w:val="22"/>
                <w:szCs w:val="22"/>
              </w:rPr>
              <w:br/>
              <w:t xml:space="preserve">          места          </w:t>
            </w:r>
            <w:r w:rsidRPr="0018727E">
              <w:rPr>
                <w:sz w:val="22"/>
                <w:szCs w:val="22"/>
              </w:rPr>
              <w:br/>
              <w:t xml:space="preserve">    (не менее 560 см)    </w:t>
            </w:r>
          </w:p>
        </w:tc>
      </w:tr>
      <w:tr w:rsidR="0018727E" w:rsidRPr="0018727E" w14:paraId="2CE89724" w14:textId="77777777" w:rsidTr="0018727E">
        <w:trPr>
          <w:tblCellSpacing w:w="5" w:type="nil"/>
          <w:jc w:val="center"/>
        </w:trPr>
        <w:tc>
          <w:tcPr>
            <w:tcW w:w="2457" w:type="dxa"/>
            <w:tcBorders>
              <w:left w:val="single" w:sz="4" w:space="0" w:color="auto"/>
              <w:bottom w:val="single" w:sz="4" w:space="0" w:color="auto"/>
              <w:right w:val="single" w:sz="4" w:space="0" w:color="auto"/>
            </w:tcBorders>
          </w:tcPr>
          <w:p w14:paraId="5EF3B167" w14:textId="77777777" w:rsidR="0018727E" w:rsidRPr="0018727E" w:rsidRDefault="0018727E" w:rsidP="00774014">
            <w:pPr>
              <w:pStyle w:val="ConsPlusCell"/>
              <w:rPr>
                <w:sz w:val="22"/>
                <w:szCs w:val="22"/>
              </w:rPr>
            </w:pPr>
            <w:r w:rsidRPr="0018727E">
              <w:rPr>
                <w:sz w:val="22"/>
                <w:szCs w:val="22"/>
              </w:rPr>
              <w:t xml:space="preserve"> Спортивный разряд </w:t>
            </w:r>
          </w:p>
        </w:tc>
        <w:tc>
          <w:tcPr>
            <w:tcW w:w="6552" w:type="dxa"/>
            <w:gridSpan w:val="2"/>
            <w:tcBorders>
              <w:left w:val="single" w:sz="4" w:space="0" w:color="auto"/>
              <w:bottom w:val="single" w:sz="4" w:space="0" w:color="auto"/>
              <w:right w:val="single" w:sz="4" w:space="0" w:color="auto"/>
            </w:tcBorders>
          </w:tcPr>
          <w:p w14:paraId="45E9943C" w14:textId="77777777" w:rsidR="0018727E" w:rsidRPr="0018727E" w:rsidRDefault="0018727E" w:rsidP="00774014">
            <w:pPr>
              <w:pStyle w:val="ConsPlusCell"/>
              <w:rPr>
                <w:sz w:val="22"/>
                <w:szCs w:val="22"/>
              </w:rPr>
            </w:pPr>
            <w:r w:rsidRPr="0018727E">
              <w:rPr>
                <w:sz w:val="22"/>
                <w:szCs w:val="22"/>
              </w:rPr>
              <w:t xml:space="preserve">               Третий спортивный разряд              </w:t>
            </w:r>
          </w:p>
        </w:tc>
      </w:tr>
      <w:tr w:rsidR="0018727E" w:rsidRPr="0018727E" w14:paraId="487A456A" w14:textId="77777777" w:rsidTr="0018727E">
        <w:trPr>
          <w:tblCellSpacing w:w="5" w:type="nil"/>
          <w:jc w:val="center"/>
        </w:trPr>
        <w:tc>
          <w:tcPr>
            <w:tcW w:w="9009" w:type="dxa"/>
            <w:gridSpan w:val="3"/>
            <w:tcBorders>
              <w:left w:val="single" w:sz="4" w:space="0" w:color="auto"/>
              <w:bottom w:val="single" w:sz="4" w:space="0" w:color="auto"/>
              <w:right w:val="single" w:sz="4" w:space="0" w:color="auto"/>
            </w:tcBorders>
          </w:tcPr>
          <w:p w14:paraId="71FB15A5" w14:textId="77777777" w:rsidR="0018727E" w:rsidRPr="0018727E" w:rsidRDefault="0018727E" w:rsidP="00774014">
            <w:pPr>
              <w:pStyle w:val="ConsPlusCell"/>
              <w:rPr>
                <w:sz w:val="22"/>
                <w:szCs w:val="22"/>
              </w:rPr>
            </w:pPr>
            <w:r w:rsidRPr="0018727E">
              <w:rPr>
                <w:sz w:val="22"/>
                <w:szCs w:val="22"/>
              </w:rPr>
              <w:t xml:space="preserve">                                 Метания                                 </w:t>
            </w:r>
          </w:p>
        </w:tc>
      </w:tr>
      <w:tr w:rsidR="0018727E" w:rsidRPr="0018727E" w14:paraId="771CF219" w14:textId="77777777" w:rsidTr="0018727E">
        <w:trPr>
          <w:trHeight w:val="400"/>
          <w:tblCellSpacing w:w="5" w:type="nil"/>
          <w:jc w:val="center"/>
        </w:trPr>
        <w:tc>
          <w:tcPr>
            <w:tcW w:w="2457" w:type="dxa"/>
            <w:tcBorders>
              <w:left w:val="single" w:sz="4" w:space="0" w:color="auto"/>
              <w:bottom w:val="single" w:sz="4" w:space="0" w:color="auto"/>
              <w:right w:val="single" w:sz="4" w:space="0" w:color="auto"/>
            </w:tcBorders>
          </w:tcPr>
          <w:p w14:paraId="15C5D1B2" w14:textId="77777777" w:rsidR="0018727E" w:rsidRPr="0018727E" w:rsidRDefault="0018727E" w:rsidP="00774014">
            <w:pPr>
              <w:pStyle w:val="ConsPlusCell"/>
              <w:rPr>
                <w:sz w:val="22"/>
                <w:szCs w:val="22"/>
              </w:rPr>
            </w:pPr>
            <w:r w:rsidRPr="0018727E">
              <w:rPr>
                <w:sz w:val="22"/>
                <w:szCs w:val="22"/>
              </w:rPr>
              <w:t>Скоростные качества</w:t>
            </w:r>
          </w:p>
        </w:tc>
        <w:tc>
          <w:tcPr>
            <w:tcW w:w="3393" w:type="dxa"/>
            <w:tcBorders>
              <w:left w:val="single" w:sz="4" w:space="0" w:color="auto"/>
              <w:bottom w:val="single" w:sz="4" w:space="0" w:color="auto"/>
              <w:right w:val="single" w:sz="4" w:space="0" w:color="auto"/>
            </w:tcBorders>
          </w:tcPr>
          <w:p w14:paraId="610A5980" w14:textId="77777777" w:rsidR="0018727E" w:rsidRPr="0018727E" w:rsidRDefault="0018727E" w:rsidP="00774014">
            <w:pPr>
              <w:pStyle w:val="ConsPlusCell"/>
              <w:rPr>
                <w:sz w:val="22"/>
                <w:szCs w:val="22"/>
              </w:rPr>
            </w:pPr>
            <w:r w:rsidRPr="0018727E">
              <w:rPr>
                <w:sz w:val="22"/>
                <w:szCs w:val="22"/>
              </w:rPr>
              <w:t xml:space="preserve">     Бег на 30 м с ходу    </w:t>
            </w:r>
            <w:r w:rsidRPr="0018727E">
              <w:rPr>
                <w:sz w:val="22"/>
                <w:szCs w:val="22"/>
              </w:rPr>
              <w:br/>
              <w:t xml:space="preserve">      (не более 3,5 с)     </w:t>
            </w:r>
          </w:p>
        </w:tc>
        <w:tc>
          <w:tcPr>
            <w:tcW w:w="3159" w:type="dxa"/>
            <w:tcBorders>
              <w:left w:val="single" w:sz="4" w:space="0" w:color="auto"/>
              <w:bottom w:val="single" w:sz="4" w:space="0" w:color="auto"/>
              <w:right w:val="single" w:sz="4" w:space="0" w:color="auto"/>
            </w:tcBorders>
          </w:tcPr>
          <w:p w14:paraId="65187A69" w14:textId="77777777" w:rsidR="0018727E" w:rsidRPr="0018727E" w:rsidRDefault="0018727E" w:rsidP="00774014">
            <w:pPr>
              <w:pStyle w:val="ConsPlusCell"/>
              <w:rPr>
                <w:sz w:val="22"/>
                <w:szCs w:val="22"/>
              </w:rPr>
            </w:pPr>
            <w:r w:rsidRPr="0018727E">
              <w:rPr>
                <w:sz w:val="22"/>
                <w:szCs w:val="22"/>
              </w:rPr>
              <w:t xml:space="preserve">    Бег на 30 м с ходу   </w:t>
            </w:r>
            <w:r w:rsidRPr="0018727E">
              <w:rPr>
                <w:sz w:val="22"/>
                <w:szCs w:val="22"/>
              </w:rPr>
              <w:br/>
              <w:t xml:space="preserve">     (не более 4,2 с)    </w:t>
            </w:r>
          </w:p>
        </w:tc>
      </w:tr>
      <w:tr w:rsidR="0018727E" w:rsidRPr="0018727E" w14:paraId="0ADC1424" w14:textId="77777777" w:rsidTr="0018727E">
        <w:trPr>
          <w:trHeight w:val="600"/>
          <w:tblCellSpacing w:w="5" w:type="nil"/>
          <w:jc w:val="center"/>
        </w:trPr>
        <w:tc>
          <w:tcPr>
            <w:tcW w:w="2457" w:type="dxa"/>
            <w:vMerge w:val="restart"/>
            <w:tcBorders>
              <w:left w:val="single" w:sz="4" w:space="0" w:color="auto"/>
              <w:bottom w:val="single" w:sz="4" w:space="0" w:color="auto"/>
              <w:right w:val="single" w:sz="4" w:space="0" w:color="auto"/>
            </w:tcBorders>
          </w:tcPr>
          <w:p w14:paraId="2C808EC3" w14:textId="77777777" w:rsidR="0018727E" w:rsidRPr="0018727E" w:rsidRDefault="0018727E" w:rsidP="00774014">
            <w:pPr>
              <w:pStyle w:val="ConsPlusCell"/>
              <w:rPr>
                <w:sz w:val="22"/>
                <w:szCs w:val="22"/>
              </w:rPr>
            </w:pPr>
            <w:r w:rsidRPr="0018727E">
              <w:rPr>
                <w:sz w:val="22"/>
                <w:szCs w:val="22"/>
              </w:rPr>
              <w:t xml:space="preserve"> Скоростно-силовые </w:t>
            </w:r>
            <w:r w:rsidRPr="0018727E">
              <w:rPr>
                <w:sz w:val="22"/>
                <w:szCs w:val="22"/>
              </w:rPr>
              <w:br/>
              <w:t xml:space="preserve">      качества     </w:t>
            </w:r>
          </w:p>
        </w:tc>
        <w:tc>
          <w:tcPr>
            <w:tcW w:w="3393" w:type="dxa"/>
            <w:tcBorders>
              <w:left w:val="single" w:sz="4" w:space="0" w:color="auto"/>
              <w:bottom w:val="single" w:sz="4" w:space="0" w:color="auto"/>
              <w:right w:val="single" w:sz="4" w:space="0" w:color="auto"/>
            </w:tcBorders>
          </w:tcPr>
          <w:p w14:paraId="5AF1950C" w14:textId="77777777" w:rsidR="0018727E" w:rsidRPr="0018727E" w:rsidRDefault="0018727E" w:rsidP="00774014">
            <w:pPr>
              <w:pStyle w:val="ConsPlusCell"/>
              <w:rPr>
                <w:sz w:val="22"/>
                <w:szCs w:val="22"/>
              </w:rPr>
            </w:pPr>
            <w:r w:rsidRPr="0018727E">
              <w:rPr>
                <w:sz w:val="22"/>
                <w:szCs w:val="22"/>
              </w:rPr>
              <w:t xml:space="preserve">   Прыжок в длину с места  </w:t>
            </w:r>
            <w:r w:rsidRPr="0018727E">
              <w:rPr>
                <w:sz w:val="22"/>
                <w:szCs w:val="22"/>
              </w:rPr>
              <w:br/>
              <w:t xml:space="preserve">     (не менее 240 см)     </w:t>
            </w:r>
          </w:p>
        </w:tc>
        <w:tc>
          <w:tcPr>
            <w:tcW w:w="3159" w:type="dxa"/>
            <w:tcBorders>
              <w:left w:val="single" w:sz="4" w:space="0" w:color="auto"/>
              <w:bottom w:val="single" w:sz="4" w:space="0" w:color="auto"/>
              <w:right w:val="single" w:sz="4" w:space="0" w:color="auto"/>
            </w:tcBorders>
          </w:tcPr>
          <w:p w14:paraId="00EFCEC5" w14:textId="77777777" w:rsidR="0018727E" w:rsidRPr="0018727E" w:rsidRDefault="0018727E" w:rsidP="00774014">
            <w:pPr>
              <w:pStyle w:val="ConsPlusCell"/>
              <w:rPr>
                <w:sz w:val="22"/>
                <w:szCs w:val="22"/>
              </w:rPr>
            </w:pPr>
            <w:r w:rsidRPr="0018727E">
              <w:rPr>
                <w:sz w:val="22"/>
                <w:szCs w:val="22"/>
              </w:rPr>
              <w:t xml:space="preserve">  Прыжок в длину с места </w:t>
            </w:r>
            <w:r w:rsidRPr="0018727E">
              <w:rPr>
                <w:sz w:val="22"/>
                <w:szCs w:val="22"/>
              </w:rPr>
              <w:br/>
              <w:t xml:space="preserve">     (не менее 200 см)   </w:t>
            </w:r>
          </w:p>
        </w:tc>
      </w:tr>
      <w:tr w:rsidR="0018727E" w:rsidRPr="0018727E" w14:paraId="58DD26EC" w14:textId="77777777" w:rsidTr="0018727E">
        <w:trPr>
          <w:trHeight w:val="600"/>
          <w:tblCellSpacing w:w="5" w:type="nil"/>
          <w:jc w:val="center"/>
        </w:trPr>
        <w:tc>
          <w:tcPr>
            <w:tcW w:w="2457" w:type="dxa"/>
            <w:vMerge/>
            <w:tcBorders>
              <w:left w:val="single" w:sz="4" w:space="0" w:color="auto"/>
              <w:bottom w:val="single" w:sz="4" w:space="0" w:color="auto"/>
              <w:right w:val="single" w:sz="4" w:space="0" w:color="auto"/>
            </w:tcBorders>
          </w:tcPr>
          <w:p w14:paraId="37FD61E0" w14:textId="77777777" w:rsidR="0018727E" w:rsidRPr="0018727E" w:rsidRDefault="0018727E" w:rsidP="00774014">
            <w:pPr>
              <w:pStyle w:val="ConsPlusCell"/>
              <w:rPr>
                <w:sz w:val="22"/>
                <w:szCs w:val="22"/>
              </w:rPr>
            </w:pPr>
          </w:p>
        </w:tc>
        <w:tc>
          <w:tcPr>
            <w:tcW w:w="3393" w:type="dxa"/>
            <w:tcBorders>
              <w:left w:val="single" w:sz="4" w:space="0" w:color="auto"/>
              <w:bottom w:val="single" w:sz="4" w:space="0" w:color="auto"/>
              <w:right w:val="single" w:sz="4" w:space="0" w:color="auto"/>
            </w:tcBorders>
          </w:tcPr>
          <w:p w14:paraId="0EA0A795" w14:textId="77777777" w:rsidR="0018727E" w:rsidRPr="0018727E" w:rsidRDefault="0018727E" w:rsidP="00774014">
            <w:pPr>
              <w:pStyle w:val="ConsPlusCell"/>
              <w:rPr>
                <w:sz w:val="22"/>
                <w:szCs w:val="22"/>
              </w:rPr>
            </w:pPr>
            <w:r w:rsidRPr="0018727E">
              <w:rPr>
                <w:sz w:val="22"/>
                <w:szCs w:val="22"/>
              </w:rPr>
              <w:t xml:space="preserve">  Тройной прыжок в длину с </w:t>
            </w:r>
            <w:r w:rsidRPr="0018727E">
              <w:rPr>
                <w:sz w:val="22"/>
                <w:szCs w:val="22"/>
              </w:rPr>
              <w:br/>
              <w:t xml:space="preserve">           места           </w:t>
            </w:r>
            <w:r w:rsidRPr="0018727E">
              <w:rPr>
                <w:sz w:val="22"/>
                <w:szCs w:val="22"/>
              </w:rPr>
              <w:br/>
              <w:t xml:space="preserve">     (не менее 775 см)     </w:t>
            </w:r>
          </w:p>
        </w:tc>
        <w:tc>
          <w:tcPr>
            <w:tcW w:w="3159" w:type="dxa"/>
            <w:tcBorders>
              <w:left w:val="single" w:sz="4" w:space="0" w:color="auto"/>
              <w:bottom w:val="single" w:sz="4" w:space="0" w:color="auto"/>
              <w:right w:val="single" w:sz="4" w:space="0" w:color="auto"/>
            </w:tcBorders>
          </w:tcPr>
          <w:p w14:paraId="4449A8CA" w14:textId="77777777" w:rsidR="0018727E" w:rsidRPr="0018727E" w:rsidRDefault="0018727E" w:rsidP="00774014">
            <w:pPr>
              <w:pStyle w:val="ConsPlusCell"/>
              <w:rPr>
                <w:sz w:val="22"/>
                <w:szCs w:val="22"/>
              </w:rPr>
            </w:pPr>
            <w:r w:rsidRPr="0018727E">
              <w:rPr>
                <w:sz w:val="22"/>
                <w:szCs w:val="22"/>
              </w:rPr>
              <w:t xml:space="preserve"> Тройной прыжок в длину с</w:t>
            </w:r>
            <w:r w:rsidRPr="0018727E">
              <w:rPr>
                <w:sz w:val="22"/>
                <w:szCs w:val="22"/>
              </w:rPr>
              <w:br/>
              <w:t xml:space="preserve">          места          </w:t>
            </w:r>
            <w:r w:rsidRPr="0018727E">
              <w:rPr>
                <w:sz w:val="22"/>
                <w:szCs w:val="22"/>
              </w:rPr>
              <w:br/>
              <w:t xml:space="preserve">    (не менее 570 см)    </w:t>
            </w:r>
          </w:p>
        </w:tc>
      </w:tr>
      <w:tr w:rsidR="0018727E" w:rsidRPr="0018727E" w14:paraId="68C5E5C1" w14:textId="77777777" w:rsidTr="0018727E">
        <w:trPr>
          <w:trHeight w:val="400"/>
          <w:tblCellSpacing w:w="5" w:type="nil"/>
          <w:jc w:val="center"/>
        </w:trPr>
        <w:tc>
          <w:tcPr>
            <w:tcW w:w="2457" w:type="dxa"/>
            <w:tcBorders>
              <w:left w:val="single" w:sz="4" w:space="0" w:color="auto"/>
              <w:bottom w:val="single" w:sz="4" w:space="0" w:color="auto"/>
              <w:right w:val="single" w:sz="4" w:space="0" w:color="auto"/>
            </w:tcBorders>
          </w:tcPr>
          <w:p w14:paraId="372B07E6" w14:textId="77777777" w:rsidR="0018727E" w:rsidRPr="0018727E" w:rsidRDefault="0018727E" w:rsidP="00774014">
            <w:pPr>
              <w:pStyle w:val="ConsPlusCell"/>
              <w:rPr>
                <w:sz w:val="22"/>
                <w:szCs w:val="22"/>
              </w:rPr>
            </w:pPr>
            <w:r w:rsidRPr="0018727E">
              <w:rPr>
                <w:sz w:val="22"/>
                <w:szCs w:val="22"/>
              </w:rPr>
              <w:t xml:space="preserve">  Силовые качества </w:t>
            </w:r>
          </w:p>
        </w:tc>
        <w:tc>
          <w:tcPr>
            <w:tcW w:w="3393" w:type="dxa"/>
            <w:tcBorders>
              <w:left w:val="single" w:sz="4" w:space="0" w:color="auto"/>
              <w:bottom w:val="single" w:sz="4" w:space="0" w:color="auto"/>
              <w:right w:val="single" w:sz="4" w:space="0" w:color="auto"/>
            </w:tcBorders>
          </w:tcPr>
          <w:p w14:paraId="08DAC612" w14:textId="77777777" w:rsidR="0018727E" w:rsidRPr="0018727E" w:rsidRDefault="0018727E" w:rsidP="00774014">
            <w:pPr>
              <w:pStyle w:val="ConsPlusCell"/>
              <w:rPr>
                <w:sz w:val="22"/>
                <w:szCs w:val="22"/>
              </w:rPr>
            </w:pPr>
            <w:r w:rsidRPr="0018727E">
              <w:rPr>
                <w:sz w:val="22"/>
                <w:szCs w:val="22"/>
              </w:rPr>
              <w:t xml:space="preserve">      Жим </w:t>
            </w:r>
            <w:proofErr w:type="gramStart"/>
            <w:r w:rsidRPr="0018727E">
              <w:rPr>
                <w:sz w:val="22"/>
                <w:szCs w:val="22"/>
              </w:rPr>
              <w:t>штанги</w:t>
            </w:r>
            <w:proofErr w:type="gramEnd"/>
            <w:r w:rsidRPr="0018727E">
              <w:rPr>
                <w:sz w:val="22"/>
                <w:szCs w:val="22"/>
              </w:rPr>
              <w:t xml:space="preserve"> лежа      </w:t>
            </w:r>
            <w:r w:rsidRPr="0018727E">
              <w:rPr>
                <w:sz w:val="22"/>
                <w:szCs w:val="22"/>
              </w:rPr>
              <w:br/>
              <w:t xml:space="preserve">      (не менее 90 кг)     </w:t>
            </w:r>
          </w:p>
        </w:tc>
        <w:tc>
          <w:tcPr>
            <w:tcW w:w="3159" w:type="dxa"/>
            <w:tcBorders>
              <w:left w:val="single" w:sz="4" w:space="0" w:color="auto"/>
              <w:bottom w:val="single" w:sz="4" w:space="0" w:color="auto"/>
              <w:right w:val="single" w:sz="4" w:space="0" w:color="auto"/>
            </w:tcBorders>
          </w:tcPr>
          <w:p w14:paraId="4BED46E7" w14:textId="77777777" w:rsidR="0018727E" w:rsidRPr="0018727E" w:rsidRDefault="0018727E" w:rsidP="00774014">
            <w:pPr>
              <w:pStyle w:val="ConsPlusCell"/>
              <w:rPr>
                <w:sz w:val="22"/>
                <w:szCs w:val="22"/>
              </w:rPr>
            </w:pPr>
            <w:r w:rsidRPr="0018727E">
              <w:rPr>
                <w:sz w:val="22"/>
                <w:szCs w:val="22"/>
              </w:rPr>
              <w:t xml:space="preserve">      Жим </w:t>
            </w:r>
            <w:proofErr w:type="gramStart"/>
            <w:r w:rsidRPr="0018727E">
              <w:rPr>
                <w:sz w:val="22"/>
                <w:szCs w:val="22"/>
              </w:rPr>
              <w:t>штанги</w:t>
            </w:r>
            <w:proofErr w:type="gramEnd"/>
            <w:r w:rsidRPr="0018727E">
              <w:rPr>
                <w:sz w:val="22"/>
                <w:szCs w:val="22"/>
              </w:rPr>
              <w:t xml:space="preserve"> лежа    </w:t>
            </w:r>
            <w:r w:rsidRPr="0018727E">
              <w:rPr>
                <w:sz w:val="22"/>
                <w:szCs w:val="22"/>
              </w:rPr>
              <w:br/>
              <w:t xml:space="preserve">     (не менее 45 кг)    </w:t>
            </w:r>
          </w:p>
        </w:tc>
      </w:tr>
      <w:tr w:rsidR="0018727E" w:rsidRPr="0018727E" w14:paraId="74704863" w14:textId="77777777" w:rsidTr="0018727E">
        <w:trPr>
          <w:tblCellSpacing w:w="5" w:type="nil"/>
          <w:jc w:val="center"/>
        </w:trPr>
        <w:tc>
          <w:tcPr>
            <w:tcW w:w="2457" w:type="dxa"/>
            <w:tcBorders>
              <w:left w:val="single" w:sz="4" w:space="0" w:color="auto"/>
              <w:bottom w:val="single" w:sz="4" w:space="0" w:color="auto"/>
              <w:right w:val="single" w:sz="4" w:space="0" w:color="auto"/>
            </w:tcBorders>
          </w:tcPr>
          <w:p w14:paraId="0B0C1527" w14:textId="77777777" w:rsidR="0018727E" w:rsidRPr="0018727E" w:rsidRDefault="0018727E" w:rsidP="00774014">
            <w:pPr>
              <w:pStyle w:val="ConsPlusCell"/>
              <w:rPr>
                <w:sz w:val="22"/>
                <w:szCs w:val="22"/>
              </w:rPr>
            </w:pPr>
            <w:r w:rsidRPr="0018727E">
              <w:rPr>
                <w:sz w:val="22"/>
                <w:szCs w:val="22"/>
              </w:rPr>
              <w:t xml:space="preserve"> Спортивный разряд </w:t>
            </w:r>
          </w:p>
        </w:tc>
        <w:tc>
          <w:tcPr>
            <w:tcW w:w="6552" w:type="dxa"/>
            <w:gridSpan w:val="2"/>
            <w:tcBorders>
              <w:left w:val="single" w:sz="4" w:space="0" w:color="auto"/>
              <w:bottom w:val="single" w:sz="4" w:space="0" w:color="auto"/>
              <w:right w:val="single" w:sz="4" w:space="0" w:color="auto"/>
            </w:tcBorders>
          </w:tcPr>
          <w:p w14:paraId="69942C31" w14:textId="77777777" w:rsidR="0018727E" w:rsidRPr="0018727E" w:rsidRDefault="0018727E" w:rsidP="00774014">
            <w:pPr>
              <w:pStyle w:val="ConsPlusCell"/>
              <w:rPr>
                <w:sz w:val="22"/>
                <w:szCs w:val="22"/>
              </w:rPr>
            </w:pPr>
            <w:r w:rsidRPr="0018727E">
              <w:rPr>
                <w:sz w:val="22"/>
                <w:szCs w:val="22"/>
              </w:rPr>
              <w:t xml:space="preserve">               Третий спортивный разряд              </w:t>
            </w:r>
          </w:p>
        </w:tc>
      </w:tr>
      <w:tr w:rsidR="0018727E" w:rsidRPr="0018727E" w14:paraId="1D2821AF" w14:textId="77777777" w:rsidTr="0018727E">
        <w:trPr>
          <w:tblCellSpacing w:w="5" w:type="nil"/>
          <w:jc w:val="center"/>
        </w:trPr>
        <w:tc>
          <w:tcPr>
            <w:tcW w:w="9009" w:type="dxa"/>
            <w:gridSpan w:val="3"/>
            <w:tcBorders>
              <w:left w:val="single" w:sz="4" w:space="0" w:color="auto"/>
              <w:bottom w:val="single" w:sz="4" w:space="0" w:color="auto"/>
              <w:right w:val="single" w:sz="4" w:space="0" w:color="auto"/>
            </w:tcBorders>
          </w:tcPr>
          <w:p w14:paraId="1295F015" w14:textId="77777777" w:rsidR="0018727E" w:rsidRPr="0018727E" w:rsidRDefault="0018727E" w:rsidP="00774014">
            <w:pPr>
              <w:pStyle w:val="ConsPlusCell"/>
              <w:rPr>
                <w:sz w:val="22"/>
                <w:szCs w:val="22"/>
              </w:rPr>
            </w:pPr>
            <w:r w:rsidRPr="0018727E">
              <w:rPr>
                <w:sz w:val="22"/>
                <w:szCs w:val="22"/>
              </w:rPr>
              <w:t xml:space="preserve">                                 Многоборье                              </w:t>
            </w:r>
          </w:p>
        </w:tc>
      </w:tr>
      <w:tr w:rsidR="0018727E" w:rsidRPr="0018727E" w14:paraId="40A18BC6" w14:textId="77777777" w:rsidTr="0018727E">
        <w:trPr>
          <w:trHeight w:val="600"/>
          <w:tblCellSpacing w:w="5" w:type="nil"/>
          <w:jc w:val="center"/>
        </w:trPr>
        <w:tc>
          <w:tcPr>
            <w:tcW w:w="2457" w:type="dxa"/>
            <w:vMerge w:val="restart"/>
            <w:tcBorders>
              <w:left w:val="single" w:sz="4" w:space="0" w:color="auto"/>
              <w:bottom w:val="single" w:sz="4" w:space="0" w:color="auto"/>
              <w:right w:val="single" w:sz="4" w:space="0" w:color="auto"/>
            </w:tcBorders>
          </w:tcPr>
          <w:p w14:paraId="27A0F810" w14:textId="77777777" w:rsidR="0018727E" w:rsidRPr="0018727E" w:rsidRDefault="0018727E" w:rsidP="00774014">
            <w:pPr>
              <w:pStyle w:val="ConsPlusCell"/>
              <w:rPr>
                <w:sz w:val="22"/>
                <w:szCs w:val="22"/>
              </w:rPr>
            </w:pPr>
            <w:r w:rsidRPr="0018727E">
              <w:rPr>
                <w:sz w:val="22"/>
                <w:szCs w:val="22"/>
              </w:rPr>
              <w:t>Скоростные качества</w:t>
            </w:r>
          </w:p>
        </w:tc>
        <w:tc>
          <w:tcPr>
            <w:tcW w:w="3393" w:type="dxa"/>
            <w:tcBorders>
              <w:left w:val="single" w:sz="4" w:space="0" w:color="auto"/>
              <w:bottom w:val="single" w:sz="4" w:space="0" w:color="auto"/>
              <w:right w:val="single" w:sz="4" w:space="0" w:color="auto"/>
            </w:tcBorders>
          </w:tcPr>
          <w:p w14:paraId="65594E35" w14:textId="77777777" w:rsidR="0018727E" w:rsidRPr="0018727E" w:rsidRDefault="0018727E" w:rsidP="00774014">
            <w:pPr>
              <w:pStyle w:val="ConsPlusCell"/>
              <w:rPr>
                <w:sz w:val="22"/>
                <w:szCs w:val="22"/>
              </w:rPr>
            </w:pPr>
            <w:r w:rsidRPr="0018727E">
              <w:rPr>
                <w:sz w:val="22"/>
                <w:szCs w:val="22"/>
              </w:rPr>
              <w:t xml:space="preserve">     Бег на 20 м с ходу    </w:t>
            </w:r>
            <w:r w:rsidRPr="0018727E">
              <w:rPr>
                <w:sz w:val="22"/>
                <w:szCs w:val="22"/>
              </w:rPr>
              <w:br/>
              <w:t xml:space="preserve">      (не более 2,7 с)     </w:t>
            </w:r>
          </w:p>
        </w:tc>
        <w:tc>
          <w:tcPr>
            <w:tcW w:w="3159" w:type="dxa"/>
            <w:tcBorders>
              <w:left w:val="single" w:sz="4" w:space="0" w:color="auto"/>
              <w:bottom w:val="single" w:sz="4" w:space="0" w:color="auto"/>
              <w:right w:val="single" w:sz="4" w:space="0" w:color="auto"/>
            </w:tcBorders>
          </w:tcPr>
          <w:p w14:paraId="2E1A43A3" w14:textId="77777777" w:rsidR="0018727E" w:rsidRPr="0018727E" w:rsidRDefault="0018727E" w:rsidP="00774014">
            <w:pPr>
              <w:pStyle w:val="ConsPlusCell"/>
              <w:rPr>
                <w:sz w:val="22"/>
                <w:szCs w:val="22"/>
              </w:rPr>
            </w:pPr>
            <w:r w:rsidRPr="0018727E">
              <w:rPr>
                <w:sz w:val="22"/>
                <w:szCs w:val="22"/>
              </w:rPr>
              <w:t xml:space="preserve">    Бег на 20 м с ходу   </w:t>
            </w:r>
            <w:r w:rsidRPr="0018727E">
              <w:rPr>
                <w:sz w:val="22"/>
                <w:szCs w:val="22"/>
              </w:rPr>
              <w:br/>
              <w:t xml:space="preserve">     (не более 3,0 с)    </w:t>
            </w:r>
          </w:p>
        </w:tc>
      </w:tr>
      <w:tr w:rsidR="0018727E" w:rsidRPr="0018727E" w14:paraId="3250B418" w14:textId="77777777" w:rsidTr="0018727E">
        <w:trPr>
          <w:trHeight w:val="400"/>
          <w:tblCellSpacing w:w="5" w:type="nil"/>
          <w:jc w:val="center"/>
        </w:trPr>
        <w:tc>
          <w:tcPr>
            <w:tcW w:w="2457" w:type="dxa"/>
            <w:vMerge/>
            <w:tcBorders>
              <w:left w:val="single" w:sz="4" w:space="0" w:color="auto"/>
              <w:bottom w:val="single" w:sz="4" w:space="0" w:color="auto"/>
              <w:right w:val="single" w:sz="4" w:space="0" w:color="auto"/>
            </w:tcBorders>
          </w:tcPr>
          <w:p w14:paraId="107BF051" w14:textId="77777777" w:rsidR="0018727E" w:rsidRPr="0018727E" w:rsidRDefault="0018727E" w:rsidP="00774014">
            <w:pPr>
              <w:pStyle w:val="ConsPlusCell"/>
              <w:rPr>
                <w:sz w:val="22"/>
                <w:szCs w:val="22"/>
              </w:rPr>
            </w:pPr>
          </w:p>
        </w:tc>
        <w:tc>
          <w:tcPr>
            <w:tcW w:w="3393" w:type="dxa"/>
            <w:tcBorders>
              <w:left w:val="single" w:sz="4" w:space="0" w:color="auto"/>
              <w:bottom w:val="single" w:sz="4" w:space="0" w:color="auto"/>
              <w:right w:val="single" w:sz="4" w:space="0" w:color="auto"/>
            </w:tcBorders>
          </w:tcPr>
          <w:p w14:paraId="7DBF0E8A" w14:textId="77777777" w:rsidR="0018727E" w:rsidRPr="0018727E" w:rsidRDefault="0018727E" w:rsidP="00774014">
            <w:pPr>
              <w:pStyle w:val="ConsPlusCell"/>
              <w:rPr>
                <w:sz w:val="22"/>
                <w:szCs w:val="22"/>
              </w:rPr>
            </w:pPr>
            <w:r w:rsidRPr="0018727E">
              <w:rPr>
                <w:sz w:val="22"/>
                <w:szCs w:val="22"/>
              </w:rPr>
              <w:t xml:space="preserve">         Бег 100 м         </w:t>
            </w:r>
            <w:r w:rsidRPr="0018727E">
              <w:rPr>
                <w:sz w:val="22"/>
                <w:szCs w:val="22"/>
              </w:rPr>
              <w:br/>
              <w:t xml:space="preserve">     (не более 14,2 с)     </w:t>
            </w:r>
          </w:p>
        </w:tc>
        <w:tc>
          <w:tcPr>
            <w:tcW w:w="3159" w:type="dxa"/>
            <w:tcBorders>
              <w:left w:val="single" w:sz="4" w:space="0" w:color="auto"/>
              <w:bottom w:val="single" w:sz="4" w:space="0" w:color="auto"/>
              <w:right w:val="single" w:sz="4" w:space="0" w:color="auto"/>
            </w:tcBorders>
          </w:tcPr>
          <w:p w14:paraId="259DD067" w14:textId="77777777" w:rsidR="0018727E" w:rsidRPr="0018727E" w:rsidRDefault="0018727E" w:rsidP="00774014">
            <w:pPr>
              <w:pStyle w:val="ConsPlusCell"/>
              <w:rPr>
                <w:sz w:val="22"/>
                <w:szCs w:val="22"/>
              </w:rPr>
            </w:pPr>
            <w:r w:rsidRPr="0018727E">
              <w:rPr>
                <w:sz w:val="22"/>
                <w:szCs w:val="22"/>
              </w:rPr>
              <w:t xml:space="preserve">         Бег 100 м       </w:t>
            </w:r>
            <w:r w:rsidRPr="0018727E">
              <w:rPr>
                <w:sz w:val="22"/>
                <w:szCs w:val="22"/>
              </w:rPr>
              <w:br/>
              <w:t xml:space="preserve">     (не более 17,0 с)   </w:t>
            </w:r>
          </w:p>
        </w:tc>
      </w:tr>
      <w:tr w:rsidR="0018727E" w:rsidRPr="0018727E" w14:paraId="5D5DF48F" w14:textId="77777777" w:rsidTr="0018727E">
        <w:trPr>
          <w:trHeight w:val="600"/>
          <w:tblCellSpacing w:w="5" w:type="nil"/>
          <w:jc w:val="center"/>
        </w:trPr>
        <w:tc>
          <w:tcPr>
            <w:tcW w:w="2457" w:type="dxa"/>
            <w:vMerge w:val="restart"/>
            <w:tcBorders>
              <w:left w:val="single" w:sz="4" w:space="0" w:color="auto"/>
              <w:bottom w:val="single" w:sz="4" w:space="0" w:color="auto"/>
              <w:right w:val="single" w:sz="4" w:space="0" w:color="auto"/>
            </w:tcBorders>
          </w:tcPr>
          <w:p w14:paraId="5D19CACB" w14:textId="77777777" w:rsidR="0018727E" w:rsidRPr="0018727E" w:rsidRDefault="0018727E" w:rsidP="00774014">
            <w:pPr>
              <w:pStyle w:val="ConsPlusCell"/>
              <w:rPr>
                <w:sz w:val="22"/>
                <w:szCs w:val="22"/>
              </w:rPr>
            </w:pPr>
            <w:r w:rsidRPr="0018727E">
              <w:rPr>
                <w:sz w:val="22"/>
                <w:szCs w:val="22"/>
              </w:rPr>
              <w:t xml:space="preserve"> Скоростно-силовые </w:t>
            </w:r>
            <w:r w:rsidRPr="0018727E">
              <w:rPr>
                <w:sz w:val="22"/>
                <w:szCs w:val="22"/>
              </w:rPr>
              <w:br/>
              <w:t xml:space="preserve">      качества     </w:t>
            </w:r>
          </w:p>
        </w:tc>
        <w:tc>
          <w:tcPr>
            <w:tcW w:w="3393" w:type="dxa"/>
            <w:tcBorders>
              <w:left w:val="single" w:sz="4" w:space="0" w:color="auto"/>
              <w:bottom w:val="single" w:sz="4" w:space="0" w:color="auto"/>
              <w:right w:val="single" w:sz="4" w:space="0" w:color="auto"/>
            </w:tcBorders>
          </w:tcPr>
          <w:p w14:paraId="4185B1ED" w14:textId="77777777" w:rsidR="0018727E" w:rsidRPr="0018727E" w:rsidRDefault="0018727E" w:rsidP="00774014">
            <w:pPr>
              <w:pStyle w:val="ConsPlusCell"/>
              <w:rPr>
                <w:sz w:val="22"/>
                <w:szCs w:val="22"/>
              </w:rPr>
            </w:pPr>
            <w:r w:rsidRPr="0018727E">
              <w:rPr>
                <w:sz w:val="22"/>
                <w:szCs w:val="22"/>
              </w:rPr>
              <w:t xml:space="preserve">   Прыжок в длину с места  </w:t>
            </w:r>
            <w:r w:rsidRPr="0018727E">
              <w:rPr>
                <w:sz w:val="22"/>
                <w:szCs w:val="22"/>
              </w:rPr>
              <w:br/>
              <w:t xml:space="preserve">     (не менее 190 см)     </w:t>
            </w:r>
          </w:p>
        </w:tc>
        <w:tc>
          <w:tcPr>
            <w:tcW w:w="3159" w:type="dxa"/>
            <w:tcBorders>
              <w:left w:val="single" w:sz="4" w:space="0" w:color="auto"/>
              <w:bottom w:val="single" w:sz="4" w:space="0" w:color="auto"/>
              <w:right w:val="single" w:sz="4" w:space="0" w:color="auto"/>
            </w:tcBorders>
          </w:tcPr>
          <w:p w14:paraId="4107A551" w14:textId="77777777" w:rsidR="0018727E" w:rsidRPr="0018727E" w:rsidRDefault="0018727E" w:rsidP="00774014">
            <w:pPr>
              <w:pStyle w:val="ConsPlusCell"/>
              <w:rPr>
                <w:sz w:val="22"/>
                <w:szCs w:val="22"/>
              </w:rPr>
            </w:pPr>
            <w:r w:rsidRPr="0018727E">
              <w:rPr>
                <w:sz w:val="22"/>
                <w:szCs w:val="22"/>
              </w:rPr>
              <w:t xml:space="preserve">  Прыжок в длину с места </w:t>
            </w:r>
            <w:r w:rsidRPr="0018727E">
              <w:rPr>
                <w:sz w:val="22"/>
                <w:szCs w:val="22"/>
              </w:rPr>
              <w:br/>
              <w:t xml:space="preserve">     (не менее 160 см)   </w:t>
            </w:r>
          </w:p>
        </w:tc>
      </w:tr>
      <w:tr w:rsidR="0018727E" w:rsidRPr="0018727E" w14:paraId="1C2ABB15" w14:textId="77777777" w:rsidTr="0018727E">
        <w:trPr>
          <w:trHeight w:val="600"/>
          <w:tblCellSpacing w:w="5" w:type="nil"/>
          <w:jc w:val="center"/>
        </w:trPr>
        <w:tc>
          <w:tcPr>
            <w:tcW w:w="2457" w:type="dxa"/>
            <w:vMerge/>
            <w:tcBorders>
              <w:left w:val="single" w:sz="4" w:space="0" w:color="auto"/>
              <w:bottom w:val="single" w:sz="4" w:space="0" w:color="auto"/>
              <w:right w:val="single" w:sz="4" w:space="0" w:color="auto"/>
            </w:tcBorders>
          </w:tcPr>
          <w:p w14:paraId="787BED82" w14:textId="77777777" w:rsidR="0018727E" w:rsidRPr="0018727E" w:rsidRDefault="0018727E" w:rsidP="00774014">
            <w:pPr>
              <w:pStyle w:val="ConsPlusCell"/>
              <w:rPr>
                <w:sz w:val="22"/>
                <w:szCs w:val="22"/>
              </w:rPr>
            </w:pPr>
          </w:p>
        </w:tc>
        <w:tc>
          <w:tcPr>
            <w:tcW w:w="3393" w:type="dxa"/>
            <w:tcBorders>
              <w:left w:val="single" w:sz="4" w:space="0" w:color="auto"/>
              <w:bottom w:val="single" w:sz="4" w:space="0" w:color="auto"/>
              <w:right w:val="single" w:sz="4" w:space="0" w:color="auto"/>
            </w:tcBorders>
          </w:tcPr>
          <w:p w14:paraId="45539315" w14:textId="77777777" w:rsidR="0018727E" w:rsidRPr="0018727E" w:rsidRDefault="0018727E" w:rsidP="00774014">
            <w:pPr>
              <w:pStyle w:val="ConsPlusCell"/>
              <w:rPr>
                <w:sz w:val="22"/>
                <w:szCs w:val="22"/>
              </w:rPr>
            </w:pPr>
            <w:r w:rsidRPr="0018727E">
              <w:rPr>
                <w:sz w:val="22"/>
                <w:szCs w:val="22"/>
              </w:rPr>
              <w:t xml:space="preserve"> Бросок набивного мяча 3 кг</w:t>
            </w:r>
            <w:r w:rsidRPr="0018727E">
              <w:rPr>
                <w:sz w:val="22"/>
                <w:szCs w:val="22"/>
              </w:rPr>
              <w:br/>
              <w:t xml:space="preserve">      (не менее 12 м)      </w:t>
            </w:r>
          </w:p>
        </w:tc>
        <w:tc>
          <w:tcPr>
            <w:tcW w:w="3159" w:type="dxa"/>
            <w:tcBorders>
              <w:left w:val="single" w:sz="4" w:space="0" w:color="auto"/>
              <w:bottom w:val="single" w:sz="4" w:space="0" w:color="auto"/>
              <w:right w:val="single" w:sz="4" w:space="0" w:color="auto"/>
            </w:tcBorders>
          </w:tcPr>
          <w:p w14:paraId="323E5409" w14:textId="77777777" w:rsidR="0018727E" w:rsidRPr="0018727E" w:rsidRDefault="0018727E" w:rsidP="00774014">
            <w:pPr>
              <w:pStyle w:val="ConsPlusCell"/>
              <w:rPr>
                <w:sz w:val="22"/>
                <w:szCs w:val="22"/>
              </w:rPr>
            </w:pPr>
            <w:r w:rsidRPr="0018727E">
              <w:rPr>
                <w:sz w:val="22"/>
                <w:szCs w:val="22"/>
              </w:rPr>
              <w:t xml:space="preserve"> Бросок набивного мяча 3 </w:t>
            </w:r>
            <w:r w:rsidRPr="0018727E">
              <w:rPr>
                <w:sz w:val="22"/>
                <w:szCs w:val="22"/>
              </w:rPr>
              <w:br/>
              <w:t xml:space="preserve">            кг           </w:t>
            </w:r>
            <w:r w:rsidRPr="0018727E">
              <w:rPr>
                <w:sz w:val="22"/>
                <w:szCs w:val="22"/>
              </w:rPr>
              <w:br/>
              <w:t xml:space="preserve">      (не менее 10 м)    </w:t>
            </w:r>
          </w:p>
        </w:tc>
      </w:tr>
      <w:tr w:rsidR="0018727E" w:rsidRPr="0018727E" w14:paraId="2CF149E5" w14:textId="77777777" w:rsidTr="0018727E">
        <w:trPr>
          <w:tblCellSpacing w:w="5" w:type="nil"/>
          <w:jc w:val="center"/>
        </w:trPr>
        <w:tc>
          <w:tcPr>
            <w:tcW w:w="2457" w:type="dxa"/>
            <w:tcBorders>
              <w:left w:val="single" w:sz="4" w:space="0" w:color="auto"/>
              <w:bottom w:val="single" w:sz="4" w:space="0" w:color="auto"/>
              <w:right w:val="single" w:sz="4" w:space="0" w:color="auto"/>
            </w:tcBorders>
          </w:tcPr>
          <w:p w14:paraId="2E57D7FE" w14:textId="77777777" w:rsidR="0018727E" w:rsidRPr="0018727E" w:rsidRDefault="0018727E" w:rsidP="00774014">
            <w:pPr>
              <w:pStyle w:val="ConsPlusCell"/>
              <w:rPr>
                <w:sz w:val="22"/>
                <w:szCs w:val="22"/>
              </w:rPr>
            </w:pPr>
            <w:r w:rsidRPr="0018727E">
              <w:rPr>
                <w:sz w:val="22"/>
                <w:szCs w:val="22"/>
              </w:rPr>
              <w:t xml:space="preserve"> Спортивный разряд </w:t>
            </w:r>
          </w:p>
        </w:tc>
        <w:tc>
          <w:tcPr>
            <w:tcW w:w="6552" w:type="dxa"/>
            <w:gridSpan w:val="2"/>
            <w:tcBorders>
              <w:left w:val="single" w:sz="4" w:space="0" w:color="auto"/>
              <w:bottom w:val="single" w:sz="4" w:space="0" w:color="auto"/>
              <w:right w:val="single" w:sz="4" w:space="0" w:color="auto"/>
            </w:tcBorders>
          </w:tcPr>
          <w:p w14:paraId="7B05EA0F" w14:textId="77777777" w:rsidR="0018727E" w:rsidRPr="0018727E" w:rsidRDefault="0018727E" w:rsidP="00774014">
            <w:pPr>
              <w:pStyle w:val="ConsPlusCell"/>
              <w:rPr>
                <w:sz w:val="22"/>
                <w:szCs w:val="22"/>
              </w:rPr>
            </w:pPr>
            <w:r w:rsidRPr="0018727E">
              <w:rPr>
                <w:sz w:val="22"/>
                <w:szCs w:val="22"/>
              </w:rPr>
              <w:t xml:space="preserve">               Третий спортивный разряд              </w:t>
            </w:r>
          </w:p>
        </w:tc>
      </w:tr>
    </w:tbl>
    <w:p w14:paraId="3FACA730" w14:textId="77777777" w:rsidR="0018727E" w:rsidRPr="0018727E" w:rsidRDefault="0018727E" w:rsidP="0018727E">
      <w:pPr>
        <w:pStyle w:val="ConsPlusNormal"/>
        <w:ind w:left="862"/>
        <w:jc w:val="right"/>
        <w:rPr>
          <w:i/>
          <w:sz w:val="22"/>
          <w:szCs w:val="22"/>
        </w:rPr>
      </w:pPr>
    </w:p>
    <w:p w14:paraId="5D96C3D6" w14:textId="77777777" w:rsidR="00190C8B" w:rsidRDefault="00190C8B" w:rsidP="00190C8B">
      <w:pPr>
        <w:pStyle w:val="ConsPlusNormal"/>
        <w:numPr>
          <w:ilvl w:val="2"/>
          <w:numId w:val="1"/>
        </w:numPr>
        <w:jc w:val="both"/>
        <w:rPr>
          <w:b/>
          <w:i/>
          <w:sz w:val="24"/>
          <w:szCs w:val="24"/>
        </w:rPr>
      </w:pPr>
      <w:r w:rsidRPr="00190C8B">
        <w:rPr>
          <w:b/>
          <w:i/>
          <w:sz w:val="24"/>
          <w:szCs w:val="24"/>
        </w:rPr>
        <w:t>Нормативы общей физической и специальной физической подготовки для зачисления в группы на этапе совершенствования спортивного масте</w:t>
      </w:r>
      <w:r w:rsidRPr="00190C8B">
        <w:rPr>
          <w:b/>
          <w:i/>
          <w:sz w:val="24"/>
          <w:szCs w:val="24"/>
        </w:rPr>
        <w:t>р</w:t>
      </w:r>
      <w:r w:rsidRPr="00190C8B">
        <w:rPr>
          <w:b/>
          <w:i/>
          <w:sz w:val="24"/>
          <w:szCs w:val="24"/>
        </w:rPr>
        <w:t xml:space="preserve">ства </w:t>
      </w:r>
    </w:p>
    <w:p w14:paraId="7BE3DC0E" w14:textId="77777777" w:rsidR="00190C8B" w:rsidRPr="00190C8B" w:rsidRDefault="00190C8B" w:rsidP="00190C8B">
      <w:pPr>
        <w:pStyle w:val="ConsPlusNormal"/>
        <w:ind w:left="862"/>
        <w:jc w:val="right"/>
        <w:rPr>
          <w:i/>
          <w:sz w:val="22"/>
          <w:szCs w:val="22"/>
        </w:rPr>
      </w:pPr>
      <w:r w:rsidRPr="00190C8B">
        <w:rPr>
          <w:i/>
          <w:sz w:val="22"/>
          <w:szCs w:val="22"/>
        </w:rPr>
        <w:t>(</w:t>
      </w:r>
      <w:hyperlink w:anchor="Par734" w:tooltip="Ссылка на текущий документ" w:history="1">
        <w:r w:rsidRPr="00190C8B">
          <w:rPr>
            <w:i/>
            <w:color w:val="0000FF"/>
            <w:sz w:val="22"/>
            <w:szCs w:val="22"/>
          </w:rPr>
          <w:t>Приложение N 7</w:t>
        </w:r>
      </w:hyperlink>
      <w:r w:rsidRPr="00190C8B">
        <w:rPr>
          <w:i/>
          <w:sz w:val="22"/>
          <w:szCs w:val="22"/>
        </w:rPr>
        <w:t xml:space="preserve"> к  ФССП).</w:t>
      </w:r>
    </w:p>
    <w:p w14:paraId="6F7DF3D4" w14:textId="77777777" w:rsidR="0018727E" w:rsidRPr="0018727E" w:rsidRDefault="0018727E" w:rsidP="00190C8B">
      <w:pPr>
        <w:pStyle w:val="ConsPlusNormal"/>
        <w:rPr>
          <w:i/>
          <w:sz w:val="22"/>
          <w:szCs w:val="22"/>
        </w:rPr>
      </w:pPr>
    </w:p>
    <w:p w14:paraId="4DFFF7D6" w14:textId="77777777" w:rsidR="00190C8B" w:rsidRDefault="00190C8B" w:rsidP="00190C8B">
      <w:pPr>
        <w:pStyle w:val="ConsPlusNormal"/>
        <w:ind w:firstLine="540"/>
        <w:jc w:val="both"/>
      </w:pPr>
    </w:p>
    <w:tbl>
      <w:tblPr>
        <w:tblW w:w="0" w:type="auto"/>
        <w:jc w:val="center"/>
        <w:tblCellSpacing w:w="5" w:type="nil"/>
        <w:tblLayout w:type="fixed"/>
        <w:tblCellMar>
          <w:left w:w="75" w:type="dxa"/>
          <w:right w:w="75" w:type="dxa"/>
        </w:tblCellMar>
        <w:tblLook w:val="0000" w:firstRow="0" w:lastRow="0" w:firstColumn="0" w:lastColumn="0" w:noHBand="0" w:noVBand="0"/>
      </w:tblPr>
      <w:tblGrid>
        <w:gridCol w:w="2574"/>
        <w:gridCol w:w="3393"/>
        <w:gridCol w:w="3042"/>
      </w:tblGrid>
      <w:tr w:rsidR="00190C8B" w:rsidRPr="00190C8B" w14:paraId="05126B96" w14:textId="77777777" w:rsidTr="00190C8B">
        <w:trPr>
          <w:trHeight w:val="400"/>
          <w:tblCellSpacing w:w="5" w:type="nil"/>
          <w:jc w:val="center"/>
        </w:trPr>
        <w:tc>
          <w:tcPr>
            <w:tcW w:w="2574" w:type="dxa"/>
            <w:vMerge w:val="restart"/>
            <w:tcBorders>
              <w:top w:val="single" w:sz="4" w:space="0" w:color="auto"/>
              <w:left w:val="single" w:sz="4" w:space="0" w:color="auto"/>
              <w:bottom w:val="single" w:sz="4" w:space="0" w:color="auto"/>
              <w:right w:val="single" w:sz="4" w:space="0" w:color="auto"/>
            </w:tcBorders>
          </w:tcPr>
          <w:p w14:paraId="6FD3B544" w14:textId="77777777" w:rsidR="00190C8B" w:rsidRPr="00190C8B" w:rsidRDefault="00190C8B" w:rsidP="00774014">
            <w:pPr>
              <w:pStyle w:val="ConsPlusCell"/>
              <w:rPr>
                <w:i/>
                <w:sz w:val="22"/>
                <w:szCs w:val="22"/>
              </w:rPr>
            </w:pPr>
            <w:r w:rsidRPr="00190C8B">
              <w:rPr>
                <w:i/>
                <w:sz w:val="22"/>
                <w:szCs w:val="22"/>
              </w:rPr>
              <w:t xml:space="preserve">     Развиваемое    </w:t>
            </w:r>
            <w:r w:rsidRPr="00190C8B">
              <w:rPr>
                <w:i/>
                <w:sz w:val="22"/>
                <w:szCs w:val="22"/>
              </w:rPr>
              <w:br/>
              <w:t xml:space="preserve"> физическое качество</w:t>
            </w:r>
          </w:p>
        </w:tc>
        <w:tc>
          <w:tcPr>
            <w:tcW w:w="6435" w:type="dxa"/>
            <w:gridSpan w:val="2"/>
            <w:tcBorders>
              <w:top w:val="single" w:sz="4" w:space="0" w:color="auto"/>
              <w:left w:val="single" w:sz="4" w:space="0" w:color="auto"/>
              <w:bottom w:val="single" w:sz="4" w:space="0" w:color="auto"/>
              <w:right w:val="single" w:sz="4" w:space="0" w:color="auto"/>
            </w:tcBorders>
          </w:tcPr>
          <w:p w14:paraId="27DDDA74" w14:textId="77777777" w:rsidR="00190C8B" w:rsidRPr="00190C8B" w:rsidRDefault="00190C8B" w:rsidP="00774014">
            <w:pPr>
              <w:pStyle w:val="ConsPlusCell"/>
              <w:rPr>
                <w:i/>
                <w:sz w:val="22"/>
                <w:szCs w:val="22"/>
              </w:rPr>
            </w:pPr>
            <w:r w:rsidRPr="00190C8B">
              <w:rPr>
                <w:i/>
                <w:sz w:val="22"/>
                <w:szCs w:val="22"/>
              </w:rPr>
              <w:t xml:space="preserve">            Контрольные упражнения (тесты)          </w:t>
            </w:r>
          </w:p>
        </w:tc>
      </w:tr>
      <w:tr w:rsidR="00190C8B" w:rsidRPr="00190C8B" w14:paraId="1F6529CF" w14:textId="77777777" w:rsidTr="00190C8B">
        <w:trPr>
          <w:tblCellSpacing w:w="5" w:type="nil"/>
          <w:jc w:val="center"/>
        </w:trPr>
        <w:tc>
          <w:tcPr>
            <w:tcW w:w="2574" w:type="dxa"/>
            <w:vMerge/>
            <w:tcBorders>
              <w:left w:val="single" w:sz="4" w:space="0" w:color="auto"/>
              <w:bottom w:val="single" w:sz="4" w:space="0" w:color="auto"/>
              <w:right w:val="single" w:sz="4" w:space="0" w:color="auto"/>
            </w:tcBorders>
          </w:tcPr>
          <w:p w14:paraId="2EB60BFF" w14:textId="77777777" w:rsidR="00190C8B" w:rsidRPr="00190C8B" w:rsidRDefault="00190C8B" w:rsidP="00774014">
            <w:pPr>
              <w:pStyle w:val="ConsPlusCell"/>
              <w:rPr>
                <w:i/>
                <w:sz w:val="22"/>
                <w:szCs w:val="22"/>
              </w:rPr>
            </w:pPr>
          </w:p>
        </w:tc>
        <w:tc>
          <w:tcPr>
            <w:tcW w:w="3393" w:type="dxa"/>
            <w:tcBorders>
              <w:left w:val="single" w:sz="4" w:space="0" w:color="auto"/>
              <w:bottom w:val="single" w:sz="4" w:space="0" w:color="auto"/>
              <w:right w:val="single" w:sz="4" w:space="0" w:color="auto"/>
            </w:tcBorders>
          </w:tcPr>
          <w:p w14:paraId="18F6F973" w14:textId="77777777" w:rsidR="00190C8B" w:rsidRPr="00190C8B" w:rsidRDefault="00190C8B" w:rsidP="00774014">
            <w:pPr>
              <w:pStyle w:val="ConsPlusCell"/>
              <w:rPr>
                <w:i/>
                <w:sz w:val="22"/>
                <w:szCs w:val="22"/>
              </w:rPr>
            </w:pPr>
            <w:r w:rsidRPr="00190C8B">
              <w:rPr>
                <w:i/>
                <w:sz w:val="22"/>
                <w:szCs w:val="22"/>
              </w:rPr>
              <w:t xml:space="preserve">           Юноши           </w:t>
            </w:r>
          </w:p>
        </w:tc>
        <w:tc>
          <w:tcPr>
            <w:tcW w:w="3042" w:type="dxa"/>
            <w:tcBorders>
              <w:left w:val="single" w:sz="4" w:space="0" w:color="auto"/>
              <w:bottom w:val="single" w:sz="4" w:space="0" w:color="auto"/>
              <w:right w:val="single" w:sz="4" w:space="0" w:color="auto"/>
            </w:tcBorders>
          </w:tcPr>
          <w:p w14:paraId="55CC7303" w14:textId="77777777" w:rsidR="00190C8B" w:rsidRPr="00190C8B" w:rsidRDefault="00190C8B" w:rsidP="00774014">
            <w:pPr>
              <w:pStyle w:val="ConsPlusCell"/>
              <w:rPr>
                <w:i/>
                <w:sz w:val="22"/>
                <w:szCs w:val="22"/>
              </w:rPr>
            </w:pPr>
            <w:r w:rsidRPr="00190C8B">
              <w:rPr>
                <w:i/>
                <w:sz w:val="22"/>
                <w:szCs w:val="22"/>
              </w:rPr>
              <w:t xml:space="preserve">         Девушки        </w:t>
            </w:r>
          </w:p>
        </w:tc>
      </w:tr>
      <w:tr w:rsidR="00190C8B" w:rsidRPr="00190C8B" w14:paraId="68CAB0D0" w14:textId="77777777" w:rsidTr="00190C8B">
        <w:trPr>
          <w:tblCellSpacing w:w="5" w:type="nil"/>
          <w:jc w:val="center"/>
        </w:trPr>
        <w:tc>
          <w:tcPr>
            <w:tcW w:w="9009" w:type="dxa"/>
            <w:gridSpan w:val="3"/>
            <w:tcBorders>
              <w:left w:val="single" w:sz="4" w:space="0" w:color="auto"/>
              <w:bottom w:val="single" w:sz="4" w:space="0" w:color="auto"/>
              <w:right w:val="single" w:sz="4" w:space="0" w:color="auto"/>
            </w:tcBorders>
          </w:tcPr>
          <w:p w14:paraId="0701BD60" w14:textId="77777777" w:rsidR="00190C8B" w:rsidRPr="00190C8B" w:rsidRDefault="00190C8B" w:rsidP="00774014">
            <w:pPr>
              <w:pStyle w:val="ConsPlusCell"/>
              <w:rPr>
                <w:sz w:val="22"/>
                <w:szCs w:val="22"/>
              </w:rPr>
            </w:pPr>
            <w:r w:rsidRPr="00190C8B">
              <w:rPr>
                <w:sz w:val="22"/>
                <w:szCs w:val="22"/>
              </w:rPr>
              <w:t xml:space="preserve">                            Бег на короткие дистанции                    </w:t>
            </w:r>
          </w:p>
        </w:tc>
      </w:tr>
      <w:tr w:rsidR="00190C8B" w:rsidRPr="00190C8B" w14:paraId="43348797" w14:textId="77777777" w:rsidTr="00190C8B">
        <w:trPr>
          <w:trHeight w:val="600"/>
          <w:tblCellSpacing w:w="5" w:type="nil"/>
          <w:jc w:val="center"/>
        </w:trPr>
        <w:tc>
          <w:tcPr>
            <w:tcW w:w="2574" w:type="dxa"/>
            <w:vMerge w:val="restart"/>
            <w:tcBorders>
              <w:left w:val="single" w:sz="4" w:space="0" w:color="auto"/>
              <w:bottom w:val="single" w:sz="4" w:space="0" w:color="auto"/>
              <w:right w:val="single" w:sz="4" w:space="0" w:color="auto"/>
            </w:tcBorders>
          </w:tcPr>
          <w:p w14:paraId="42EE0A75" w14:textId="77777777" w:rsidR="00190C8B" w:rsidRPr="00190C8B" w:rsidRDefault="00190C8B" w:rsidP="00774014">
            <w:pPr>
              <w:pStyle w:val="ConsPlusCell"/>
              <w:rPr>
                <w:sz w:val="22"/>
                <w:szCs w:val="22"/>
              </w:rPr>
            </w:pPr>
            <w:r w:rsidRPr="00190C8B">
              <w:rPr>
                <w:sz w:val="22"/>
                <w:szCs w:val="22"/>
              </w:rPr>
              <w:t xml:space="preserve"> Скоростные качества</w:t>
            </w:r>
          </w:p>
        </w:tc>
        <w:tc>
          <w:tcPr>
            <w:tcW w:w="3393" w:type="dxa"/>
            <w:tcBorders>
              <w:left w:val="single" w:sz="4" w:space="0" w:color="auto"/>
              <w:bottom w:val="single" w:sz="4" w:space="0" w:color="auto"/>
              <w:right w:val="single" w:sz="4" w:space="0" w:color="auto"/>
            </w:tcBorders>
          </w:tcPr>
          <w:p w14:paraId="4113FDC0" w14:textId="77777777" w:rsidR="00190C8B" w:rsidRPr="00190C8B" w:rsidRDefault="00190C8B" w:rsidP="00774014">
            <w:pPr>
              <w:pStyle w:val="ConsPlusCell"/>
              <w:rPr>
                <w:sz w:val="22"/>
                <w:szCs w:val="22"/>
              </w:rPr>
            </w:pPr>
            <w:r w:rsidRPr="00190C8B">
              <w:rPr>
                <w:sz w:val="22"/>
                <w:szCs w:val="22"/>
              </w:rPr>
              <w:t xml:space="preserve">    Бег на 20 м с ходу     </w:t>
            </w:r>
            <w:r w:rsidRPr="00190C8B">
              <w:rPr>
                <w:sz w:val="22"/>
                <w:szCs w:val="22"/>
              </w:rPr>
              <w:br/>
              <w:t xml:space="preserve">      (не более 2,0 с)     </w:t>
            </w:r>
          </w:p>
        </w:tc>
        <w:tc>
          <w:tcPr>
            <w:tcW w:w="3042" w:type="dxa"/>
            <w:tcBorders>
              <w:left w:val="single" w:sz="4" w:space="0" w:color="auto"/>
              <w:bottom w:val="single" w:sz="4" w:space="0" w:color="auto"/>
              <w:right w:val="single" w:sz="4" w:space="0" w:color="auto"/>
            </w:tcBorders>
          </w:tcPr>
          <w:p w14:paraId="36FA8106" w14:textId="77777777" w:rsidR="00190C8B" w:rsidRPr="00190C8B" w:rsidRDefault="00190C8B" w:rsidP="00774014">
            <w:pPr>
              <w:pStyle w:val="ConsPlusCell"/>
              <w:rPr>
                <w:sz w:val="22"/>
                <w:szCs w:val="22"/>
              </w:rPr>
            </w:pPr>
            <w:r w:rsidRPr="00190C8B">
              <w:rPr>
                <w:sz w:val="22"/>
                <w:szCs w:val="22"/>
              </w:rPr>
              <w:t xml:space="preserve">   Бег на 20 м с ходу   </w:t>
            </w:r>
            <w:r w:rsidRPr="00190C8B">
              <w:rPr>
                <w:sz w:val="22"/>
                <w:szCs w:val="22"/>
              </w:rPr>
              <w:br/>
              <w:t xml:space="preserve">     (не более 2,4 с)   </w:t>
            </w:r>
          </w:p>
        </w:tc>
      </w:tr>
      <w:tr w:rsidR="00190C8B" w:rsidRPr="00190C8B" w14:paraId="5CE4E765" w14:textId="77777777" w:rsidTr="00190C8B">
        <w:trPr>
          <w:trHeight w:val="400"/>
          <w:tblCellSpacing w:w="5" w:type="nil"/>
          <w:jc w:val="center"/>
        </w:trPr>
        <w:tc>
          <w:tcPr>
            <w:tcW w:w="2574" w:type="dxa"/>
            <w:vMerge/>
            <w:tcBorders>
              <w:left w:val="single" w:sz="4" w:space="0" w:color="auto"/>
              <w:bottom w:val="single" w:sz="4" w:space="0" w:color="auto"/>
              <w:right w:val="single" w:sz="4" w:space="0" w:color="auto"/>
            </w:tcBorders>
          </w:tcPr>
          <w:p w14:paraId="51427F7A" w14:textId="77777777" w:rsidR="00190C8B" w:rsidRPr="00190C8B" w:rsidRDefault="00190C8B" w:rsidP="00774014">
            <w:pPr>
              <w:pStyle w:val="ConsPlusCell"/>
              <w:rPr>
                <w:sz w:val="22"/>
                <w:szCs w:val="22"/>
              </w:rPr>
            </w:pPr>
          </w:p>
        </w:tc>
        <w:tc>
          <w:tcPr>
            <w:tcW w:w="3393" w:type="dxa"/>
            <w:tcBorders>
              <w:left w:val="single" w:sz="4" w:space="0" w:color="auto"/>
              <w:bottom w:val="single" w:sz="4" w:space="0" w:color="auto"/>
              <w:right w:val="single" w:sz="4" w:space="0" w:color="auto"/>
            </w:tcBorders>
          </w:tcPr>
          <w:p w14:paraId="7F213A11" w14:textId="77777777" w:rsidR="00190C8B" w:rsidRPr="00190C8B" w:rsidRDefault="00190C8B" w:rsidP="00774014">
            <w:pPr>
              <w:pStyle w:val="ConsPlusCell"/>
              <w:rPr>
                <w:sz w:val="22"/>
                <w:szCs w:val="22"/>
              </w:rPr>
            </w:pPr>
            <w:r w:rsidRPr="00190C8B">
              <w:rPr>
                <w:sz w:val="22"/>
                <w:szCs w:val="22"/>
              </w:rPr>
              <w:t xml:space="preserve">         Бег 300 м         </w:t>
            </w:r>
            <w:r w:rsidRPr="00190C8B">
              <w:rPr>
                <w:sz w:val="22"/>
                <w:szCs w:val="22"/>
              </w:rPr>
              <w:br/>
              <w:t xml:space="preserve">     (не более 37,5 с)     </w:t>
            </w:r>
          </w:p>
        </w:tc>
        <w:tc>
          <w:tcPr>
            <w:tcW w:w="3042" w:type="dxa"/>
            <w:tcBorders>
              <w:left w:val="single" w:sz="4" w:space="0" w:color="auto"/>
              <w:bottom w:val="single" w:sz="4" w:space="0" w:color="auto"/>
              <w:right w:val="single" w:sz="4" w:space="0" w:color="auto"/>
            </w:tcBorders>
          </w:tcPr>
          <w:p w14:paraId="38BD9AB5" w14:textId="77777777" w:rsidR="00190C8B" w:rsidRPr="00190C8B" w:rsidRDefault="00190C8B" w:rsidP="00774014">
            <w:pPr>
              <w:pStyle w:val="ConsPlusCell"/>
              <w:rPr>
                <w:sz w:val="22"/>
                <w:szCs w:val="22"/>
              </w:rPr>
            </w:pPr>
            <w:r w:rsidRPr="00190C8B">
              <w:rPr>
                <w:sz w:val="22"/>
                <w:szCs w:val="22"/>
              </w:rPr>
              <w:t xml:space="preserve">        Бег 300 м       </w:t>
            </w:r>
            <w:r w:rsidRPr="00190C8B">
              <w:rPr>
                <w:sz w:val="22"/>
                <w:szCs w:val="22"/>
              </w:rPr>
              <w:br/>
              <w:t xml:space="preserve">    (не более 42,0 с)   </w:t>
            </w:r>
          </w:p>
        </w:tc>
      </w:tr>
      <w:tr w:rsidR="00190C8B" w:rsidRPr="00190C8B" w14:paraId="1DD3B121" w14:textId="77777777" w:rsidTr="00190C8B">
        <w:trPr>
          <w:trHeight w:val="600"/>
          <w:tblCellSpacing w:w="5" w:type="nil"/>
          <w:jc w:val="center"/>
        </w:trPr>
        <w:tc>
          <w:tcPr>
            <w:tcW w:w="2574" w:type="dxa"/>
            <w:vMerge w:val="restart"/>
            <w:tcBorders>
              <w:left w:val="single" w:sz="4" w:space="0" w:color="auto"/>
              <w:bottom w:val="single" w:sz="4" w:space="0" w:color="auto"/>
              <w:right w:val="single" w:sz="4" w:space="0" w:color="auto"/>
            </w:tcBorders>
          </w:tcPr>
          <w:p w14:paraId="548DFF22" w14:textId="77777777" w:rsidR="00190C8B" w:rsidRPr="00190C8B" w:rsidRDefault="00190C8B" w:rsidP="00774014">
            <w:pPr>
              <w:pStyle w:val="ConsPlusCell"/>
              <w:rPr>
                <w:sz w:val="22"/>
                <w:szCs w:val="22"/>
              </w:rPr>
            </w:pPr>
            <w:r w:rsidRPr="00190C8B">
              <w:rPr>
                <w:sz w:val="22"/>
                <w:szCs w:val="22"/>
              </w:rPr>
              <w:t xml:space="preserve">  Скоростно-силовые </w:t>
            </w:r>
            <w:r w:rsidRPr="00190C8B">
              <w:rPr>
                <w:sz w:val="22"/>
                <w:szCs w:val="22"/>
              </w:rPr>
              <w:br/>
              <w:t xml:space="preserve">      качества      </w:t>
            </w:r>
          </w:p>
        </w:tc>
        <w:tc>
          <w:tcPr>
            <w:tcW w:w="3393" w:type="dxa"/>
            <w:tcBorders>
              <w:left w:val="single" w:sz="4" w:space="0" w:color="auto"/>
              <w:bottom w:val="single" w:sz="4" w:space="0" w:color="auto"/>
              <w:right w:val="single" w:sz="4" w:space="0" w:color="auto"/>
            </w:tcBorders>
          </w:tcPr>
          <w:p w14:paraId="66819557" w14:textId="77777777" w:rsidR="00190C8B" w:rsidRPr="00190C8B" w:rsidRDefault="00190C8B" w:rsidP="00774014">
            <w:pPr>
              <w:pStyle w:val="ConsPlusCell"/>
              <w:rPr>
                <w:sz w:val="22"/>
                <w:szCs w:val="22"/>
              </w:rPr>
            </w:pPr>
            <w:r w:rsidRPr="00190C8B">
              <w:rPr>
                <w:sz w:val="22"/>
                <w:szCs w:val="22"/>
              </w:rPr>
              <w:t xml:space="preserve">   Прыжок в длину с места  </w:t>
            </w:r>
            <w:r w:rsidRPr="00190C8B">
              <w:rPr>
                <w:sz w:val="22"/>
                <w:szCs w:val="22"/>
              </w:rPr>
              <w:br/>
              <w:t xml:space="preserve">     (не менее 270 см)     </w:t>
            </w:r>
          </w:p>
        </w:tc>
        <w:tc>
          <w:tcPr>
            <w:tcW w:w="3042" w:type="dxa"/>
            <w:tcBorders>
              <w:left w:val="single" w:sz="4" w:space="0" w:color="auto"/>
              <w:bottom w:val="single" w:sz="4" w:space="0" w:color="auto"/>
              <w:right w:val="single" w:sz="4" w:space="0" w:color="auto"/>
            </w:tcBorders>
          </w:tcPr>
          <w:p w14:paraId="144B0A38" w14:textId="77777777" w:rsidR="00190C8B" w:rsidRPr="00190C8B" w:rsidRDefault="00190C8B" w:rsidP="00774014">
            <w:pPr>
              <w:pStyle w:val="ConsPlusCell"/>
              <w:rPr>
                <w:sz w:val="22"/>
                <w:szCs w:val="22"/>
              </w:rPr>
            </w:pPr>
            <w:r w:rsidRPr="00190C8B">
              <w:rPr>
                <w:sz w:val="22"/>
                <w:szCs w:val="22"/>
              </w:rPr>
              <w:t xml:space="preserve">  Прыжок в длину с места</w:t>
            </w:r>
            <w:r w:rsidRPr="00190C8B">
              <w:rPr>
                <w:sz w:val="22"/>
                <w:szCs w:val="22"/>
              </w:rPr>
              <w:br/>
              <w:t xml:space="preserve">    (не менее 240 см)   </w:t>
            </w:r>
          </w:p>
        </w:tc>
      </w:tr>
      <w:tr w:rsidR="00190C8B" w:rsidRPr="00190C8B" w14:paraId="7C50EA56" w14:textId="77777777" w:rsidTr="00190C8B">
        <w:trPr>
          <w:trHeight w:val="800"/>
          <w:tblCellSpacing w:w="5" w:type="nil"/>
          <w:jc w:val="center"/>
        </w:trPr>
        <w:tc>
          <w:tcPr>
            <w:tcW w:w="2574" w:type="dxa"/>
            <w:vMerge/>
            <w:tcBorders>
              <w:left w:val="single" w:sz="4" w:space="0" w:color="auto"/>
              <w:bottom w:val="single" w:sz="4" w:space="0" w:color="auto"/>
              <w:right w:val="single" w:sz="4" w:space="0" w:color="auto"/>
            </w:tcBorders>
          </w:tcPr>
          <w:p w14:paraId="5D3F0DF6" w14:textId="77777777" w:rsidR="00190C8B" w:rsidRPr="00190C8B" w:rsidRDefault="00190C8B" w:rsidP="00774014">
            <w:pPr>
              <w:pStyle w:val="ConsPlusCell"/>
              <w:rPr>
                <w:sz w:val="22"/>
                <w:szCs w:val="22"/>
              </w:rPr>
            </w:pPr>
          </w:p>
        </w:tc>
        <w:tc>
          <w:tcPr>
            <w:tcW w:w="3393" w:type="dxa"/>
            <w:tcBorders>
              <w:left w:val="single" w:sz="4" w:space="0" w:color="auto"/>
              <w:bottom w:val="single" w:sz="4" w:space="0" w:color="auto"/>
              <w:right w:val="single" w:sz="4" w:space="0" w:color="auto"/>
            </w:tcBorders>
          </w:tcPr>
          <w:p w14:paraId="57078170" w14:textId="77777777" w:rsidR="00190C8B" w:rsidRPr="00190C8B" w:rsidRDefault="00190C8B" w:rsidP="00774014">
            <w:pPr>
              <w:pStyle w:val="ConsPlusCell"/>
              <w:rPr>
                <w:sz w:val="22"/>
                <w:szCs w:val="22"/>
              </w:rPr>
            </w:pPr>
            <w:r w:rsidRPr="00190C8B">
              <w:rPr>
                <w:sz w:val="22"/>
                <w:szCs w:val="22"/>
              </w:rPr>
              <w:t xml:space="preserve">  Тройной прыжок в длину с </w:t>
            </w:r>
            <w:r w:rsidRPr="00190C8B">
              <w:rPr>
                <w:sz w:val="22"/>
                <w:szCs w:val="22"/>
              </w:rPr>
              <w:br/>
              <w:t xml:space="preserve">           места           </w:t>
            </w:r>
            <w:r w:rsidRPr="00190C8B">
              <w:rPr>
                <w:sz w:val="22"/>
                <w:szCs w:val="22"/>
              </w:rPr>
              <w:br/>
              <w:t xml:space="preserve">     (не менее 840 см)     </w:t>
            </w:r>
          </w:p>
        </w:tc>
        <w:tc>
          <w:tcPr>
            <w:tcW w:w="3042" w:type="dxa"/>
            <w:tcBorders>
              <w:left w:val="single" w:sz="4" w:space="0" w:color="auto"/>
              <w:bottom w:val="single" w:sz="4" w:space="0" w:color="auto"/>
              <w:right w:val="single" w:sz="4" w:space="0" w:color="auto"/>
            </w:tcBorders>
          </w:tcPr>
          <w:p w14:paraId="55FD952E" w14:textId="77777777" w:rsidR="00190C8B" w:rsidRPr="00190C8B" w:rsidRDefault="00190C8B" w:rsidP="00774014">
            <w:pPr>
              <w:pStyle w:val="ConsPlusCell"/>
              <w:rPr>
                <w:sz w:val="22"/>
                <w:szCs w:val="22"/>
              </w:rPr>
            </w:pPr>
            <w:r w:rsidRPr="00190C8B">
              <w:rPr>
                <w:sz w:val="22"/>
                <w:szCs w:val="22"/>
              </w:rPr>
              <w:t>Тройной прыжок в длину с</w:t>
            </w:r>
            <w:r w:rsidRPr="00190C8B">
              <w:rPr>
                <w:sz w:val="22"/>
                <w:szCs w:val="22"/>
              </w:rPr>
              <w:br/>
              <w:t xml:space="preserve">         места          </w:t>
            </w:r>
            <w:r w:rsidRPr="00190C8B">
              <w:rPr>
                <w:sz w:val="22"/>
                <w:szCs w:val="22"/>
              </w:rPr>
              <w:br/>
              <w:t xml:space="preserve">   (не менее 730 см)    </w:t>
            </w:r>
          </w:p>
        </w:tc>
      </w:tr>
      <w:tr w:rsidR="00190C8B" w:rsidRPr="00190C8B" w14:paraId="2F7284BB" w14:textId="77777777" w:rsidTr="00190C8B">
        <w:trPr>
          <w:trHeight w:val="600"/>
          <w:tblCellSpacing w:w="5" w:type="nil"/>
          <w:jc w:val="center"/>
        </w:trPr>
        <w:tc>
          <w:tcPr>
            <w:tcW w:w="2574" w:type="dxa"/>
            <w:vMerge/>
            <w:tcBorders>
              <w:left w:val="single" w:sz="4" w:space="0" w:color="auto"/>
              <w:bottom w:val="single" w:sz="4" w:space="0" w:color="auto"/>
              <w:right w:val="single" w:sz="4" w:space="0" w:color="auto"/>
            </w:tcBorders>
          </w:tcPr>
          <w:p w14:paraId="473AE345" w14:textId="77777777" w:rsidR="00190C8B" w:rsidRPr="00190C8B" w:rsidRDefault="00190C8B" w:rsidP="00774014">
            <w:pPr>
              <w:pStyle w:val="ConsPlusCell"/>
              <w:rPr>
                <w:sz w:val="22"/>
                <w:szCs w:val="22"/>
              </w:rPr>
            </w:pPr>
          </w:p>
        </w:tc>
        <w:tc>
          <w:tcPr>
            <w:tcW w:w="3393" w:type="dxa"/>
            <w:tcBorders>
              <w:left w:val="single" w:sz="4" w:space="0" w:color="auto"/>
              <w:bottom w:val="single" w:sz="4" w:space="0" w:color="auto"/>
              <w:right w:val="single" w:sz="4" w:space="0" w:color="auto"/>
            </w:tcBorders>
          </w:tcPr>
          <w:p w14:paraId="392DBBFD" w14:textId="77777777" w:rsidR="00190C8B" w:rsidRPr="00190C8B" w:rsidRDefault="00190C8B" w:rsidP="00774014">
            <w:pPr>
              <w:pStyle w:val="ConsPlusCell"/>
              <w:rPr>
                <w:sz w:val="22"/>
                <w:szCs w:val="22"/>
              </w:rPr>
            </w:pPr>
            <w:r w:rsidRPr="00190C8B">
              <w:rPr>
                <w:sz w:val="22"/>
                <w:szCs w:val="22"/>
              </w:rPr>
              <w:t xml:space="preserve">     Десятерной прыжок     </w:t>
            </w:r>
            <w:r w:rsidRPr="00190C8B">
              <w:rPr>
                <w:sz w:val="22"/>
                <w:szCs w:val="22"/>
              </w:rPr>
              <w:br/>
              <w:t xml:space="preserve">          с места          </w:t>
            </w:r>
            <w:r w:rsidRPr="00190C8B">
              <w:rPr>
                <w:sz w:val="22"/>
                <w:szCs w:val="22"/>
              </w:rPr>
              <w:br/>
              <w:t xml:space="preserve">      (не менее 28 м)      </w:t>
            </w:r>
          </w:p>
        </w:tc>
        <w:tc>
          <w:tcPr>
            <w:tcW w:w="3042" w:type="dxa"/>
            <w:tcBorders>
              <w:left w:val="single" w:sz="4" w:space="0" w:color="auto"/>
              <w:bottom w:val="single" w:sz="4" w:space="0" w:color="auto"/>
              <w:right w:val="single" w:sz="4" w:space="0" w:color="auto"/>
            </w:tcBorders>
          </w:tcPr>
          <w:p w14:paraId="2A919E4C" w14:textId="77777777" w:rsidR="00190C8B" w:rsidRPr="00190C8B" w:rsidRDefault="00190C8B" w:rsidP="00774014">
            <w:pPr>
              <w:pStyle w:val="ConsPlusCell"/>
              <w:rPr>
                <w:sz w:val="22"/>
                <w:szCs w:val="22"/>
              </w:rPr>
            </w:pPr>
            <w:r w:rsidRPr="00190C8B">
              <w:rPr>
                <w:sz w:val="22"/>
                <w:szCs w:val="22"/>
              </w:rPr>
              <w:t xml:space="preserve">    Десятерной прыжок   </w:t>
            </w:r>
            <w:r w:rsidRPr="00190C8B">
              <w:rPr>
                <w:sz w:val="22"/>
                <w:szCs w:val="22"/>
              </w:rPr>
              <w:br/>
              <w:t xml:space="preserve">         с места        </w:t>
            </w:r>
            <w:r w:rsidRPr="00190C8B">
              <w:rPr>
                <w:sz w:val="22"/>
                <w:szCs w:val="22"/>
              </w:rPr>
              <w:br/>
              <w:t xml:space="preserve">     (не менее 26 м)    </w:t>
            </w:r>
          </w:p>
        </w:tc>
      </w:tr>
      <w:tr w:rsidR="00190C8B" w:rsidRPr="00190C8B" w14:paraId="26ACD1B7" w14:textId="77777777" w:rsidTr="00190C8B">
        <w:trPr>
          <w:tblCellSpacing w:w="5" w:type="nil"/>
          <w:jc w:val="center"/>
        </w:trPr>
        <w:tc>
          <w:tcPr>
            <w:tcW w:w="2574" w:type="dxa"/>
            <w:tcBorders>
              <w:left w:val="single" w:sz="4" w:space="0" w:color="auto"/>
              <w:bottom w:val="single" w:sz="4" w:space="0" w:color="auto"/>
              <w:right w:val="single" w:sz="4" w:space="0" w:color="auto"/>
            </w:tcBorders>
          </w:tcPr>
          <w:p w14:paraId="575AB979" w14:textId="77777777" w:rsidR="00190C8B" w:rsidRPr="00190C8B" w:rsidRDefault="00190C8B" w:rsidP="00774014">
            <w:pPr>
              <w:pStyle w:val="ConsPlusCell"/>
              <w:rPr>
                <w:sz w:val="22"/>
                <w:szCs w:val="22"/>
              </w:rPr>
            </w:pPr>
            <w:r w:rsidRPr="00190C8B">
              <w:rPr>
                <w:sz w:val="22"/>
                <w:szCs w:val="22"/>
              </w:rPr>
              <w:t xml:space="preserve">  Спортивный разряд </w:t>
            </w:r>
          </w:p>
        </w:tc>
        <w:tc>
          <w:tcPr>
            <w:tcW w:w="6435" w:type="dxa"/>
            <w:gridSpan w:val="2"/>
            <w:tcBorders>
              <w:left w:val="single" w:sz="4" w:space="0" w:color="auto"/>
              <w:bottom w:val="single" w:sz="4" w:space="0" w:color="auto"/>
              <w:right w:val="single" w:sz="4" w:space="0" w:color="auto"/>
            </w:tcBorders>
          </w:tcPr>
          <w:p w14:paraId="4E8A31FF" w14:textId="77777777" w:rsidR="00190C8B" w:rsidRPr="00190C8B" w:rsidRDefault="00190C8B" w:rsidP="00774014">
            <w:pPr>
              <w:pStyle w:val="ConsPlusCell"/>
              <w:rPr>
                <w:sz w:val="22"/>
                <w:szCs w:val="22"/>
              </w:rPr>
            </w:pPr>
            <w:r w:rsidRPr="00190C8B">
              <w:rPr>
                <w:sz w:val="22"/>
                <w:szCs w:val="22"/>
              </w:rPr>
              <w:t xml:space="preserve">              Кандидат в мастера спорта             </w:t>
            </w:r>
          </w:p>
        </w:tc>
      </w:tr>
      <w:tr w:rsidR="00190C8B" w:rsidRPr="00190C8B" w14:paraId="51E892D4" w14:textId="77777777" w:rsidTr="00190C8B">
        <w:trPr>
          <w:tblCellSpacing w:w="5" w:type="nil"/>
          <w:jc w:val="center"/>
        </w:trPr>
        <w:tc>
          <w:tcPr>
            <w:tcW w:w="9009" w:type="dxa"/>
            <w:gridSpan w:val="3"/>
            <w:tcBorders>
              <w:left w:val="single" w:sz="4" w:space="0" w:color="auto"/>
              <w:bottom w:val="single" w:sz="4" w:space="0" w:color="auto"/>
              <w:right w:val="single" w:sz="4" w:space="0" w:color="auto"/>
            </w:tcBorders>
          </w:tcPr>
          <w:p w14:paraId="4EF6174C" w14:textId="77777777" w:rsidR="00190C8B" w:rsidRPr="00190C8B" w:rsidRDefault="00190C8B" w:rsidP="00774014">
            <w:pPr>
              <w:pStyle w:val="ConsPlusCell"/>
              <w:rPr>
                <w:sz w:val="22"/>
                <w:szCs w:val="22"/>
              </w:rPr>
            </w:pPr>
            <w:r w:rsidRPr="00190C8B">
              <w:rPr>
                <w:sz w:val="22"/>
                <w:szCs w:val="22"/>
              </w:rPr>
              <w:t xml:space="preserve">                    Бег на средние и длинные дистанции                   </w:t>
            </w:r>
          </w:p>
        </w:tc>
      </w:tr>
      <w:tr w:rsidR="00190C8B" w:rsidRPr="00190C8B" w14:paraId="334FF0E9" w14:textId="77777777" w:rsidTr="00190C8B">
        <w:trPr>
          <w:trHeight w:val="600"/>
          <w:tblCellSpacing w:w="5" w:type="nil"/>
          <w:jc w:val="center"/>
        </w:trPr>
        <w:tc>
          <w:tcPr>
            <w:tcW w:w="2574" w:type="dxa"/>
            <w:vMerge w:val="restart"/>
            <w:tcBorders>
              <w:left w:val="single" w:sz="4" w:space="0" w:color="auto"/>
              <w:bottom w:val="single" w:sz="4" w:space="0" w:color="auto"/>
              <w:right w:val="single" w:sz="4" w:space="0" w:color="auto"/>
            </w:tcBorders>
          </w:tcPr>
          <w:p w14:paraId="6255AF26" w14:textId="77777777" w:rsidR="00190C8B" w:rsidRPr="00190C8B" w:rsidRDefault="00190C8B" w:rsidP="00774014">
            <w:pPr>
              <w:pStyle w:val="ConsPlusCell"/>
              <w:rPr>
                <w:sz w:val="22"/>
                <w:szCs w:val="22"/>
              </w:rPr>
            </w:pPr>
            <w:r w:rsidRPr="00190C8B">
              <w:rPr>
                <w:sz w:val="22"/>
                <w:szCs w:val="22"/>
              </w:rPr>
              <w:t xml:space="preserve">    Выносливость    </w:t>
            </w:r>
          </w:p>
        </w:tc>
        <w:tc>
          <w:tcPr>
            <w:tcW w:w="3393" w:type="dxa"/>
            <w:tcBorders>
              <w:left w:val="single" w:sz="4" w:space="0" w:color="auto"/>
              <w:bottom w:val="single" w:sz="4" w:space="0" w:color="auto"/>
              <w:right w:val="single" w:sz="4" w:space="0" w:color="auto"/>
            </w:tcBorders>
          </w:tcPr>
          <w:p w14:paraId="0C2D205F" w14:textId="77777777" w:rsidR="00190C8B" w:rsidRPr="00190C8B" w:rsidRDefault="00190C8B" w:rsidP="00774014">
            <w:pPr>
              <w:pStyle w:val="ConsPlusCell"/>
              <w:rPr>
                <w:sz w:val="22"/>
                <w:szCs w:val="22"/>
              </w:rPr>
            </w:pPr>
            <w:r w:rsidRPr="00190C8B">
              <w:rPr>
                <w:sz w:val="22"/>
                <w:szCs w:val="22"/>
              </w:rPr>
              <w:t xml:space="preserve">         Бег 800 м         </w:t>
            </w:r>
            <w:r w:rsidRPr="00190C8B">
              <w:rPr>
                <w:sz w:val="22"/>
                <w:szCs w:val="22"/>
              </w:rPr>
              <w:br/>
              <w:t xml:space="preserve">   (не более 2 мин. 00 с)  </w:t>
            </w:r>
          </w:p>
        </w:tc>
        <w:tc>
          <w:tcPr>
            <w:tcW w:w="3042" w:type="dxa"/>
            <w:tcBorders>
              <w:left w:val="single" w:sz="4" w:space="0" w:color="auto"/>
              <w:bottom w:val="single" w:sz="4" w:space="0" w:color="auto"/>
              <w:right w:val="single" w:sz="4" w:space="0" w:color="auto"/>
            </w:tcBorders>
          </w:tcPr>
          <w:p w14:paraId="3A3F8EA4" w14:textId="77777777" w:rsidR="00190C8B" w:rsidRPr="00190C8B" w:rsidRDefault="00190C8B" w:rsidP="00774014">
            <w:pPr>
              <w:pStyle w:val="ConsPlusCell"/>
              <w:rPr>
                <w:sz w:val="22"/>
                <w:szCs w:val="22"/>
              </w:rPr>
            </w:pPr>
            <w:r w:rsidRPr="00190C8B">
              <w:rPr>
                <w:sz w:val="22"/>
                <w:szCs w:val="22"/>
              </w:rPr>
              <w:t xml:space="preserve">       Бег 800 м        </w:t>
            </w:r>
            <w:r w:rsidRPr="00190C8B">
              <w:rPr>
                <w:sz w:val="22"/>
                <w:szCs w:val="22"/>
              </w:rPr>
              <w:br/>
              <w:t xml:space="preserve"> (не более 2 мин. 22 с) </w:t>
            </w:r>
          </w:p>
        </w:tc>
      </w:tr>
      <w:tr w:rsidR="00190C8B" w:rsidRPr="00190C8B" w14:paraId="7BB759FC" w14:textId="77777777" w:rsidTr="00190C8B">
        <w:trPr>
          <w:trHeight w:val="600"/>
          <w:tblCellSpacing w:w="5" w:type="nil"/>
          <w:jc w:val="center"/>
        </w:trPr>
        <w:tc>
          <w:tcPr>
            <w:tcW w:w="2574" w:type="dxa"/>
            <w:vMerge/>
            <w:tcBorders>
              <w:left w:val="single" w:sz="4" w:space="0" w:color="auto"/>
              <w:bottom w:val="single" w:sz="4" w:space="0" w:color="auto"/>
              <w:right w:val="single" w:sz="4" w:space="0" w:color="auto"/>
            </w:tcBorders>
          </w:tcPr>
          <w:p w14:paraId="1CD9F17D" w14:textId="77777777" w:rsidR="00190C8B" w:rsidRPr="00190C8B" w:rsidRDefault="00190C8B" w:rsidP="00774014">
            <w:pPr>
              <w:pStyle w:val="ConsPlusCell"/>
              <w:rPr>
                <w:sz w:val="22"/>
                <w:szCs w:val="22"/>
              </w:rPr>
            </w:pPr>
          </w:p>
        </w:tc>
        <w:tc>
          <w:tcPr>
            <w:tcW w:w="3393" w:type="dxa"/>
            <w:tcBorders>
              <w:left w:val="single" w:sz="4" w:space="0" w:color="auto"/>
              <w:bottom w:val="single" w:sz="4" w:space="0" w:color="auto"/>
              <w:right w:val="single" w:sz="4" w:space="0" w:color="auto"/>
            </w:tcBorders>
          </w:tcPr>
          <w:p w14:paraId="70120FE4" w14:textId="77777777" w:rsidR="00190C8B" w:rsidRPr="00190C8B" w:rsidRDefault="00190C8B" w:rsidP="00774014">
            <w:pPr>
              <w:pStyle w:val="ConsPlusCell"/>
              <w:rPr>
                <w:sz w:val="22"/>
                <w:szCs w:val="22"/>
              </w:rPr>
            </w:pPr>
            <w:r w:rsidRPr="00190C8B">
              <w:rPr>
                <w:sz w:val="22"/>
                <w:szCs w:val="22"/>
              </w:rPr>
              <w:t xml:space="preserve">        Бег 1500 м         </w:t>
            </w:r>
            <w:r w:rsidRPr="00190C8B">
              <w:rPr>
                <w:sz w:val="22"/>
                <w:szCs w:val="22"/>
              </w:rPr>
              <w:br/>
              <w:t xml:space="preserve">   (не более 4 мин. 08 с)  </w:t>
            </w:r>
          </w:p>
        </w:tc>
        <w:tc>
          <w:tcPr>
            <w:tcW w:w="3042" w:type="dxa"/>
            <w:tcBorders>
              <w:left w:val="single" w:sz="4" w:space="0" w:color="auto"/>
              <w:bottom w:val="single" w:sz="4" w:space="0" w:color="auto"/>
              <w:right w:val="single" w:sz="4" w:space="0" w:color="auto"/>
            </w:tcBorders>
          </w:tcPr>
          <w:p w14:paraId="7FF8829A" w14:textId="77777777" w:rsidR="00190C8B" w:rsidRPr="00190C8B" w:rsidRDefault="00190C8B" w:rsidP="00774014">
            <w:pPr>
              <w:pStyle w:val="ConsPlusCell"/>
              <w:rPr>
                <w:sz w:val="22"/>
                <w:szCs w:val="22"/>
              </w:rPr>
            </w:pPr>
            <w:r w:rsidRPr="00190C8B">
              <w:rPr>
                <w:sz w:val="22"/>
                <w:szCs w:val="22"/>
              </w:rPr>
              <w:t xml:space="preserve">      Бег 1500 м        </w:t>
            </w:r>
            <w:r w:rsidRPr="00190C8B">
              <w:rPr>
                <w:sz w:val="22"/>
                <w:szCs w:val="22"/>
              </w:rPr>
              <w:br/>
              <w:t xml:space="preserve"> (не более 4 мин. 55 с) </w:t>
            </w:r>
          </w:p>
        </w:tc>
      </w:tr>
      <w:tr w:rsidR="00190C8B" w:rsidRPr="00190C8B" w14:paraId="52040C1D" w14:textId="77777777" w:rsidTr="00190C8B">
        <w:trPr>
          <w:trHeight w:val="600"/>
          <w:tblCellSpacing w:w="5" w:type="nil"/>
          <w:jc w:val="center"/>
        </w:trPr>
        <w:tc>
          <w:tcPr>
            <w:tcW w:w="2574" w:type="dxa"/>
            <w:vMerge/>
            <w:tcBorders>
              <w:left w:val="single" w:sz="4" w:space="0" w:color="auto"/>
              <w:bottom w:val="single" w:sz="4" w:space="0" w:color="auto"/>
              <w:right w:val="single" w:sz="4" w:space="0" w:color="auto"/>
            </w:tcBorders>
          </w:tcPr>
          <w:p w14:paraId="4404051E" w14:textId="77777777" w:rsidR="00190C8B" w:rsidRPr="00190C8B" w:rsidRDefault="00190C8B" w:rsidP="00774014">
            <w:pPr>
              <w:pStyle w:val="ConsPlusCell"/>
              <w:rPr>
                <w:sz w:val="22"/>
                <w:szCs w:val="22"/>
              </w:rPr>
            </w:pPr>
          </w:p>
        </w:tc>
        <w:tc>
          <w:tcPr>
            <w:tcW w:w="3393" w:type="dxa"/>
            <w:tcBorders>
              <w:left w:val="single" w:sz="4" w:space="0" w:color="auto"/>
              <w:bottom w:val="single" w:sz="4" w:space="0" w:color="auto"/>
              <w:right w:val="single" w:sz="4" w:space="0" w:color="auto"/>
            </w:tcBorders>
          </w:tcPr>
          <w:p w14:paraId="69453161" w14:textId="77777777" w:rsidR="00190C8B" w:rsidRPr="00190C8B" w:rsidRDefault="00190C8B" w:rsidP="00774014">
            <w:pPr>
              <w:pStyle w:val="ConsPlusCell"/>
              <w:rPr>
                <w:sz w:val="22"/>
                <w:szCs w:val="22"/>
              </w:rPr>
            </w:pPr>
            <w:r w:rsidRPr="00190C8B">
              <w:rPr>
                <w:sz w:val="22"/>
                <w:szCs w:val="22"/>
              </w:rPr>
              <w:t xml:space="preserve">        Бег 3000 м         </w:t>
            </w:r>
            <w:r w:rsidRPr="00190C8B">
              <w:rPr>
                <w:sz w:val="22"/>
                <w:szCs w:val="22"/>
              </w:rPr>
              <w:br/>
              <w:t xml:space="preserve">   (не более 8 мин. 55 с)  </w:t>
            </w:r>
          </w:p>
        </w:tc>
        <w:tc>
          <w:tcPr>
            <w:tcW w:w="3042" w:type="dxa"/>
            <w:tcBorders>
              <w:left w:val="single" w:sz="4" w:space="0" w:color="auto"/>
              <w:bottom w:val="single" w:sz="4" w:space="0" w:color="auto"/>
              <w:right w:val="single" w:sz="4" w:space="0" w:color="auto"/>
            </w:tcBorders>
          </w:tcPr>
          <w:p w14:paraId="1E843C25" w14:textId="77777777" w:rsidR="00190C8B" w:rsidRPr="00190C8B" w:rsidRDefault="00190C8B" w:rsidP="00774014">
            <w:pPr>
              <w:pStyle w:val="ConsPlusCell"/>
              <w:rPr>
                <w:sz w:val="22"/>
                <w:szCs w:val="22"/>
              </w:rPr>
            </w:pPr>
            <w:r w:rsidRPr="00190C8B">
              <w:rPr>
                <w:sz w:val="22"/>
                <w:szCs w:val="22"/>
              </w:rPr>
              <w:t xml:space="preserve">      Бег 3000 м        </w:t>
            </w:r>
            <w:r w:rsidRPr="00190C8B">
              <w:rPr>
                <w:sz w:val="22"/>
                <w:szCs w:val="22"/>
              </w:rPr>
              <w:br/>
              <w:t xml:space="preserve"> (не более 10 мин. 35 с)</w:t>
            </w:r>
          </w:p>
        </w:tc>
      </w:tr>
      <w:tr w:rsidR="00190C8B" w:rsidRPr="00190C8B" w14:paraId="7AF349D7" w14:textId="77777777" w:rsidTr="00190C8B">
        <w:trPr>
          <w:trHeight w:val="400"/>
          <w:tblCellSpacing w:w="5" w:type="nil"/>
          <w:jc w:val="center"/>
        </w:trPr>
        <w:tc>
          <w:tcPr>
            <w:tcW w:w="2574" w:type="dxa"/>
            <w:vMerge/>
            <w:tcBorders>
              <w:left w:val="single" w:sz="4" w:space="0" w:color="auto"/>
              <w:bottom w:val="single" w:sz="4" w:space="0" w:color="auto"/>
              <w:right w:val="single" w:sz="4" w:space="0" w:color="auto"/>
            </w:tcBorders>
          </w:tcPr>
          <w:p w14:paraId="0051A8FA" w14:textId="77777777" w:rsidR="00190C8B" w:rsidRPr="00190C8B" w:rsidRDefault="00190C8B" w:rsidP="00774014">
            <w:pPr>
              <w:pStyle w:val="ConsPlusCell"/>
              <w:rPr>
                <w:sz w:val="22"/>
                <w:szCs w:val="22"/>
              </w:rPr>
            </w:pPr>
          </w:p>
        </w:tc>
        <w:tc>
          <w:tcPr>
            <w:tcW w:w="3393" w:type="dxa"/>
            <w:tcBorders>
              <w:left w:val="single" w:sz="4" w:space="0" w:color="auto"/>
              <w:bottom w:val="single" w:sz="4" w:space="0" w:color="auto"/>
              <w:right w:val="single" w:sz="4" w:space="0" w:color="auto"/>
            </w:tcBorders>
          </w:tcPr>
          <w:p w14:paraId="57CC3CA3" w14:textId="77777777" w:rsidR="00190C8B" w:rsidRPr="00190C8B" w:rsidRDefault="00190C8B" w:rsidP="00774014">
            <w:pPr>
              <w:pStyle w:val="ConsPlusCell"/>
              <w:rPr>
                <w:sz w:val="22"/>
                <w:szCs w:val="22"/>
              </w:rPr>
            </w:pPr>
            <w:r w:rsidRPr="00190C8B">
              <w:rPr>
                <w:sz w:val="22"/>
                <w:szCs w:val="22"/>
              </w:rPr>
              <w:t xml:space="preserve">        Бег 5000 м         </w:t>
            </w:r>
            <w:r w:rsidRPr="00190C8B">
              <w:rPr>
                <w:sz w:val="22"/>
                <w:szCs w:val="22"/>
              </w:rPr>
              <w:br/>
              <w:t xml:space="preserve">   (не более 15 мин. 30 с) </w:t>
            </w:r>
          </w:p>
        </w:tc>
        <w:tc>
          <w:tcPr>
            <w:tcW w:w="3042" w:type="dxa"/>
            <w:tcBorders>
              <w:left w:val="single" w:sz="4" w:space="0" w:color="auto"/>
              <w:bottom w:val="single" w:sz="4" w:space="0" w:color="auto"/>
              <w:right w:val="single" w:sz="4" w:space="0" w:color="auto"/>
            </w:tcBorders>
          </w:tcPr>
          <w:p w14:paraId="513F0D6F" w14:textId="77777777" w:rsidR="00190C8B" w:rsidRPr="00190C8B" w:rsidRDefault="00190C8B" w:rsidP="00774014">
            <w:pPr>
              <w:pStyle w:val="ConsPlusCell"/>
              <w:rPr>
                <w:sz w:val="22"/>
                <w:szCs w:val="22"/>
              </w:rPr>
            </w:pPr>
            <w:r w:rsidRPr="00190C8B">
              <w:rPr>
                <w:sz w:val="22"/>
                <w:szCs w:val="22"/>
              </w:rPr>
              <w:t xml:space="preserve">      Бег 5000 м        </w:t>
            </w:r>
            <w:r w:rsidRPr="00190C8B">
              <w:rPr>
                <w:sz w:val="22"/>
                <w:szCs w:val="22"/>
              </w:rPr>
              <w:br/>
              <w:t xml:space="preserve"> (не более 18 мин. 10 с)</w:t>
            </w:r>
          </w:p>
        </w:tc>
      </w:tr>
      <w:tr w:rsidR="00190C8B" w:rsidRPr="00190C8B" w14:paraId="16604D21" w14:textId="77777777" w:rsidTr="00190C8B">
        <w:trPr>
          <w:tblCellSpacing w:w="5" w:type="nil"/>
          <w:jc w:val="center"/>
        </w:trPr>
        <w:tc>
          <w:tcPr>
            <w:tcW w:w="2574" w:type="dxa"/>
            <w:tcBorders>
              <w:left w:val="single" w:sz="4" w:space="0" w:color="auto"/>
              <w:bottom w:val="single" w:sz="4" w:space="0" w:color="auto"/>
              <w:right w:val="single" w:sz="4" w:space="0" w:color="auto"/>
            </w:tcBorders>
          </w:tcPr>
          <w:p w14:paraId="6264BA3C" w14:textId="77777777" w:rsidR="00190C8B" w:rsidRPr="00190C8B" w:rsidRDefault="00190C8B" w:rsidP="00774014">
            <w:pPr>
              <w:pStyle w:val="ConsPlusCell"/>
              <w:rPr>
                <w:sz w:val="22"/>
                <w:szCs w:val="22"/>
              </w:rPr>
            </w:pPr>
            <w:r w:rsidRPr="00190C8B">
              <w:rPr>
                <w:sz w:val="22"/>
                <w:szCs w:val="22"/>
              </w:rPr>
              <w:t xml:space="preserve">  Спортивный разряд </w:t>
            </w:r>
          </w:p>
        </w:tc>
        <w:tc>
          <w:tcPr>
            <w:tcW w:w="6435" w:type="dxa"/>
            <w:gridSpan w:val="2"/>
            <w:tcBorders>
              <w:left w:val="single" w:sz="4" w:space="0" w:color="auto"/>
              <w:bottom w:val="single" w:sz="4" w:space="0" w:color="auto"/>
              <w:right w:val="single" w:sz="4" w:space="0" w:color="auto"/>
            </w:tcBorders>
          </w:tcPr>
          <w:p w14:paraId="4D4976D3" w14:textId="77777777" w:rsidR="00190C8B" w:rsidRPr="00190C8B" w:rsidRDefault="00190C8B" w:rsidP="00774014">
            <w:pPr>
              <w:pStyle w:val="ConsPlusCell"/>
              <w:rPr>
                <w:sz w:val="22"/>
                <w:szCs w:val="22"/>
              </w:rPr>
            </w:pPr>
            <w:r w:rsidRPr="00190C8B">
              <w:rPr>
                <w:sz w:val="22"/>
                <w:szCs w:val="22"/>
              </w:rPr>
              <w:t xml:space="preserve">              Кандидат в мастера спорта             </w:t>
            </w:r>
          </w:p>
        </w:tc>
      </w:tr>
      <w:tr w:rsidR="00190C8B" w:rsidRPr="00190C8B" w14:paraId="2CF3C779" w14:textId="77777777" w:rsidTr="00190C8B">
        <w:trPr>
          <w:tblCellSpacing w:w="5" w:type="nil"/>
          <w:jc w:val="center"/>
        </w:trPr>
        <w:tc>
          <w:tcPr>
            <w:tcW w:w="9009" w:type="dxa"/>
            <w:gridSpan w:val="3"/>
            <w:tcBorders>
              <w:left w:val="single" w:sz="4" w:space="0" w:color="auto"/>
              <w:bottom w:val="single" w:sz="4" w:space="0" w:color="auto"/>
              <w:right w:val="single" w:sz="4" w:space="0" w:color="auto"/>
            </w:tcBorders>
          </w:tcPr>
          <w:p w14:paraId="077BA19D" w14:textId="77777777" w:rsidR="00190C8B" w:rsidRPr="00190C8B" w:rsidRDefault="00190C8B" w:rsidP="00774014">
            <w:pPr>
              <w:pStyle w:val="ConsPlusCell"/>
              <w:rPr>
                <w:sz w:val="22"/>
                <w:szCs w:val="22"/>
              </w:rPr>
            </w:pPr>
            <w:r w:rsidRPr="00190C8B">
              <w:rPr>
                <w:sz w:val="22"/>
                <w:szCs w:val="22"/>
              </w:rPr>
              <w:t xml:space="preserve">                             Спортивная ходьба                           </w:t>
            </w:r>
          </w:p>
        </w:tc>
      </w:tr>
      <w:tr w:rsidR="00190C8B" w:rsidRPr="00190C8B" w14:paraId="5FD6073E" w14:textId="77777777" w:rsidTr="00190C8B">
        <w:trPr>
          <w:trHeight w:val="600"/>
          <w:tblCellSpacing w:w="5" w:type="nil"/>
          <w:jc w:val="center"/>
        </w:trPr>
        <w:tc>
          <w:tcPr>
            <w:tcW w:w="2574" w:type="dxa"/>
            <w:vMerge w:val="restart"/>
            <w:tcBorders>
              <w:left w:val="single" w:sz="4" w:space="0" w:color="auto"/>
              <w:bottom w:val="single" w:sz="4" w:space="0" w:color="auto"/>
              <w:right w:val="single" w:sz="4" w:space="0" w:color="auto"/>
            </w:tcBorders>
          </w:tcPr>
          <w:p w14:paraId="1F3832B8" w14:textId="77777777" w:rsidR="00190C8B" w:rsidRPr="00190C8B" w:rsidRDefault="00190C8B" w:rsidP="00774014">
            <w:pPr>
              <w:pStyle w:val="ConsPlusCell"/>
              <w:rPr>
                <w:sz w:val="22"/>
                <w:szCs w:val="22"/>
              </w:rPr>
            </w:pPr>
            <w:r w:rsidRPr="00190C8B">
              <w:rPr>
                <w:sz w:val="22"/>
                <w:szCs w:val="22"/>
              </w:rPr>
              <w:t xml:space="preserve">    Выносливость    </w:t>
            </w:r>
          </w:p>
        </w:tc>
        <w:tc>
          <w:tcPr>
            <w:tcW w:w="3393" w:type="dxa"/>
            <w:tcBorders>
              <w:left w:val="single" w:sz="4" w:space="0" w:color="auto"/>
              <w:bottom w:val="single" w:sz="4" w:space="0" w:color="auto"/>
              <w:right w:val="single" w:sz="4" w:space="0" w:color="auto"/>
            </w:tcBorders>
          </w:tcPr>
          <w:p w14:paraId="49FE7471" w14:textId="77777777" w:rsidR="00190C8B" w:rsidRPr="00190C8B" w:rsidRDefault="00190C8B" w:rsidP="00774014">
            <w:pPr>
              <w:pStyle w:val="ConsPlusCell"/>
              <w:rPr>
                <w:sz w:val="22"/>
                <w:szCs w:val="22"/>
              </w:rPr>
            </w:pPr>
            <w:r w:rsidRPr="00190C8B">
              <w:rPr>
                <w:sz w:val="22"/>
                <w:szCs w:val="22"/>
              </w:rPr>
              <w:t xml:space="preserve">       Ходьба 3000 м       </w:t>
            </w:r>
            <w:r w:rsidRPr="00190C8B">
              <w:rPr>
                <w:sz w:val="22"/>
                <w:szCs w:val="22"/>
              </w:rPr>
              <w:br/>
              <w:t xml:space="preserve">   (не более 14 мин. 20 с) </w:t>
            </w:r>
          </w:p>
        </w:tc>
        <w:tc>
          <w:tcPr>
            <w:tcW w:w="3042" w:type="dxa"/>
            <w:tcBorders>
              <w:left w:val="single" w:sz="4" w:space="0" w:color="auto"/>
              <w:bottom w:val="single" w:sz="4" w:space="0" w:color="auto"/>
              <w:right w:val="single" w:sz="4" w:space="0" w:color="auto"/>
            </w:tcBorders>
          </w:tcPr>
          <w:p w14:paraId="41C5E459" w14:textId="77777777" w:rsidR="00190C8B" w:rsidRPr="00190C8B" w:rsidRDefault="00190C8B" w:rsidP="00774014">
            <w:pPr>
              <w:pStyle w:val="ConsPlusCell"/>
              <w:rPr>
                <w:sz w:val="22"/>
                <w:szCs w:val="22"/>
              </w:rPr>
            </w:pPr>
            <w:r w:rsidRPr="00190C8B">
              <w:rPr>
                <w:sz w:val="22"/>
                <w:szCs w:val="22"/>
              </w:rPr>
              <w:t xml:space="preserve">      Ходьба 3000 м     </w:t>
            </w:r>
            <w:r w:rsidRPr="00190C8B">
              <w:rPr>
                <w:sz w:val="22"/>
                <w:szCs w:val="22"/>
              </w:rPr>
              <w:br/>
              <w:t xml:space="preserve"> (не более 15 мин. 20 с)</w:t>
            </w:r>
          </w:p>
        </w:tc>
      </w:tr>
      <w:tr w:rsidR="00190C8B" w:rsidRPr="00190C8B" w14:paraId="44FDE8C0" w14:textId="77777777" w:rsidTr="00190C8B">
        <w:trPr>
          <w:trHeight w:val="600"/>
          <w:tblCellSpacing w:w="5" w:type="nil"/>
          <w:jc w:val="center"/>
        </w:trPr>
        <w:tc>
          <w:tcPr>
            <w:tcW w:w="2574" w:type="dxa"/>
            <w:vMerge/>
            <w:tcBorders>
              <w:left w:val="single" w:sz="4" w:space="0" w:color="auto"/>
              <w:bottom w:val="single" w:sz="4" w:space="0" w:color="auto"/>
              <w:right w:val="single" w:sz="4" w:space="0" w:color="auto"/>
            </w:tcBorders>
          </w:tcPr>
          <w:p w14:paraId="30E0B85B" w14:textId="77777777" w:rsidR="00190C8B" w:rsidRPr="00190C8B" w:rsidRDefault="00190C8B" w:rsidP="00774014">
            <w:pPr>
              <w:pStyle w:val="ConsPlusCell"/>
              <w:rPr>
                <w:sz w:val="22"/>
                <w:szCs w:val="22"/>
              </w:rPr>
            </w:pPr>
          </w:p>
        </w:tc>
        <w:tc>
          <w:tcPr>
            <w:tcW w:w="3393" w:type="dxa"/>
            <w:tcBorders>
              <w:left w:val="single" w:sz="4" w:space="0" w:color="auto"/>
              <w:bottom w:val="single" w:sz="4" w:space="0" w:color="auto"/>
              <w:right w:val="single" w:sz="4" w:space="0" w:color="auto"/>
            </w:tcBorders>
          </w:tcPr>
          <w:p w14:paraId="380D44F0" w14:textId="77777777" w:rsidR="00190C8B" w:rsidRPr="00190C8B" w:rsidRDefault="00190C8B" w:rsidP="00774014">
            <w:pPr>
              <w:pStyle w:val="ConsPlusCell"/>
              <w:rPr>
                <w:sz w:val="22"/>
                <w:szCs w:val="22"/>
              </w:rPr>
            </w:pPr>
            <w:r w:rsidRPr="00190C8B">
              <w:rPr>
                <w:sz w:val="22"/>
                <w:szCs w:val="22"/>
              </w:rPr>
              <w:t xml:space="preserve">       Ходьба 5000 м       </w:t>
            </w:r>
            <w:r w:rsidRPr="00190C8B">
              <w:rPr>
                <w:sz w:val="22"/>
                <w:szCs w:val="22"/>
              </w:rPr>
              <w:br/>
              <w:t xml:space="preserve">   (не более 22 мин. 50 с) </w:t>
            </w:r>
          </w:p>
        </w:tc>
        <w:tc>
          <w:tcPr>
            <w:tcW w:w="3042" w:type="dxa"/>
            <w:tcBorders>
              <w:left w:val="single" w:sz="4" w:space="0" w:color="auto"/>
              <w:bottom w:val="single" w:sz="4" w:space="0" w:color="auto"/>
              <w:right w:val="single" w:sz="4" w:space="0" w:color="auto"/>
            </w:tcBorders>
          </w:tcPr>
          <w:p w14:paraId="701A88C5" w14:textId="77777777" w:rsidR="00190C8B" w:rsidRPr="00190C8B" w:rsidRDefault="00190C8B" w:rsidP="00774014">
            <w:pPr>
              <w:pStyle w:val="ConsPlusCell"/>
              <w:rPr>
                <w:sz w:val="22"/>
                <w:szCs w:val="22"/>
              </w:rPr>
            </w:pPr>
            <w:r w:rsidRPr="00190C8B">
              <w:rPr>
                <w:sz w:val="22"/>
                <w:szCs w:val="22"/>
              </w:rPr>
              <w:t xml:space="preserve">      Ходьба 5000 м     </w:t>
            </w:r>
            <w:r w:rsidRPr="00190C8B">
              <w:rPr>
                <w:sz w:val="22"/>
                <w:szCs w:val="22"/>
              </w:rPr>
              <w:br/>
              <w:t xml:space="preserve">    (не более 26 мин.)  </w:t>
            </w:r>
          </w:p>
        </w:tc>
      </w:tr>
      <w:tr w:rsidR="00190C8B" w:rsidRPr="00190C8B" w14:paraId="755551CE" w14:textId="77777777" w:rsidTr="00190C8B">
        <w:trPr>
          <w:trHeight w:val="400"/>
          <w:tblCellSpacing w:w="5" w:type="nil"/>
          <w:jc w:val="center"/>
        </w:trPr>
        <w:tc>
          <w:tcPr>
            <w:tcW w:w="2574" w:type="dxa"/>
            <w:vMerge/>
            <w:tcBorders>
              <w:left w:val="single" w:sz="4" w:space="0" w:color="auto"/>
              <w:bottom w:val="single" w:sz="4" w:space="0" w:color="auto"/>
              <w:right w:val="single" w:sz="4" w:space="0" w:color="auto"/>
            </w:tcBorders>
          </w:tcPr>
          <w:p w14:paraId="5BD6D8E7" w14:textId="77777777" w:rsidR="00190C8B" w:rsidRPr="00190C8B" w:rsidRDefault="00190C8B" w:rsidP="00774014">
            <w:pPr>
              <w:pStyle w:val="ConsPlusCell"/>
              <w:rPr>
                <w:sz w:val="22"/>
                <w:szCs w:val="22"/>
              </w:rPr>
            </w:pPr>
          </w:p>
        </w:tc>
        <w:tc>
          <w:tcPr>
            <w:tcW w:w="3393" w:type="dxa"/>
            <w:tcBorders>
              <w:left w:val="single" w:sz="4" w:space="0" w:color="auto"/>
              <w:bottom w:val="single" w:sz="4" w:space="0" w:color="auto"/>
              <w:right w:val="single" w:sz="4" w:space="0" w:color="auto"/>
            </w:tcBorders>
          </w:tcPr>
          <w:p w14:paraId="5C4BF6E0" w14:textId="77777777" w:rsidR="00190C8B" w:rsidRPr="00190C8B" w:rsidRDefault="00190C8B" w:rsidP="00774014">
            <w:pPr>
              <w:pStyle w:val="ConsPlusCell"/>
              <w:rPr>
                <w:sz w:val="22"/>
                <w:szCs w:val="22"/>
              </w:rPr>
            </w:pPr>
            <w:r w:rsidRPr="00190C8B">
              <w:rPr>
                <w:sz w:val="22"/>
                <w:szCs w:val="22"/>
              </w:rPr>
              <w:t xml:space="preserve">      Ходьба 10000 м       </w:t>
            </w:r>
            <w:r w:rsidRPr="00190C8B">
              <w:rPr>
                <w:sz w:val="22"/>
                <w:szCs w:val="22"/>
              </w:rPr>
              <w:br/>
              <w:t xml:space="preserve">   (не более 48 мин. 00 с) </w:t>
            </w:r>
          </w:p>
        </w:tc>
        <w:tc>
          <w:tcPr>
            <w:tcW w:w="3042" w:type="dxa"/>
            <w:tcBorders>
              <w:left w:val="single" w:sz="4" w:space="0" w:color="auto"/>
              <w:bottom w:val="single" w:sz="4" w:space="0" w:color="auto"/>
              <w:right w:val="single" w:sz="4" w:space="0" w:color="auto"/>
            </w:tcBorders>
          </w:tcPr>
          <w:p w14:paraId="694ACADC" w14:textId="77777777" w:rsidR="00190C8B" w:rsidRPr="00190C8B" w:rsidRDefault="00190C8B" w:rsidP="00774014">
            <w:pPr>
              <w:pStyle w:val="ConsPlusCell"/>
              <w:rPr>
                <w:sz w:val="22"/>
                <w:szCs w:val="22"/>
              </w:rPr>
            </w:pPr>
            <w:r w:rsidRPr="00190C8B">
              <w:rPr>
                <w:sz w:val="22"/>
                <w:szCs w:val="22"/>
              </w:rPr>
              <w:t xml:space="preserve">     Ходьба 10000 м     </w:t>
            </w:r>
            <w:r w:rsidRPr="00190C8B">
              <w:rPr>
                <w:sz w:val="22"/>
                <w:szCs w:val="22"/>
              </w:rPr>
              <w:br/>
              <w:t xml:space="preserve">(не более 55 мин. 00 с) </w:t>
            </w:r>
          </w:p>
        </w:tc>
      </w:tr>
      <w:tr w:rsidR="00190C8B" w:rsidRPr="00190C8B" w14:paraId="298D1797" w14:textId="77777777" w:rsidTr="00190C8B">
        <w:trPr>
          <w:tblCellSpacing w:w="5" w:type="nil"/>
          <w:jc w:val="center"/>
        </w:trPr>
        <w:tc>
          <w:tcPr>
            <w:tcW w:w="2574" w:type="dxa"/>
            <w:tcBorders>
              <w:left w:val="single" w:sz="4" w:space="0" w:color="auto"/>
              <w:bottom w:val="single" w:sz="4" w:space="0" w:color="auto"/>
              <w:right w:val="single" w:sz="4" w:space="0" w:color="auto"/>
            </w:tcBorders>
          </w:tcPr>
          <w:p w14:paraId="65303DA6" w14:textId="77777777" w:rsidR="00190C8B" w:rsidRPr="00190C8B" w:rsidRDefault="00190C8B" w:rsidP="00774014">
            <w:pPr>
              <w:pStyle w:val="ConsPlusCell"/>
              <w:rPr>
                <w:sz w:val="22"/>
                <w:szCs w:val="22"/>
              </w:rPr>
            </w:pPr>
            <w:r w:rsidRPr="00190C8B">
              <w:rPr>
                <w:sz w:val="22"/>
                <w:szCs w:val="22"/>
              </w:rPr>
              <w:t xml:space="preserve">  Спортивный разряд </w:t>
            </w:r>
          </w:p>
        </w:tc>
        <w:tc>
          <w:tcPr>
            <w:tcW w:w="6435" w:type="dxa"/>
            <w:gridSpan w:val="2"/>
            <w:tcBorders>
              <w:left w:val="single" w:sz="4" w:space="0" w:color="auto"/>
              <w:bottom w:val="single" w:sz="4" w:space="0" w:color="auto"/>
              <w:right w:val="single" w:sz="4" w:space="0" w:color="auto"/>
            </w:tcBorders>
          </w:tcPr>
          <w:p w14:paraId="06BA0637" w14:textId="77777777" w:rsidR="00190C8B" w:rsidRPr="00190C8B" w:rsidRDefault="00190C8B" w:rsidP="00774014">
            <w:pPr>
              <w:pStyle w:val="ConsPlusCell"/>
              <w:rPr>
                <w:sz w:val="22"/>
                <w:szCs w:val="22"/>
              </w:rPr>
            </w:pPr>
            <w:r w:rsidRPr="00190C8B">
              <w:rPr>
                <w:sz w:val="22"/>
                <w:szCs w:val="22"/>
              </w:rPr>
              <w:t xml:space="preserve">              Кандидат в мастера спорта             </w:t>
            </w:r>
          </w:p>
        </w:tc>
      </w:tr>
      <w:tr w:rsidR="00190C8B" w:rsidRPr="00190C8B" w14:paraId="2C453238" w14:textId="77777777" w:rsidTr="00190C8B">
        <w:trPr>
          <w:tblCellSpacing w:w="5" w:type="nil"/>
          <w:jc w:val="center"/>
        </w:trPr>
        <w:tc>
          <w:tcPr>
            <w:tcW w:w="9009" w:type="dxa"/>
            <w:gridSpan w:val="3"/>
            <w:tcBorders>
              <w:left w:val="single" w:sz="4" w:space="0" w:color="auto"/>
              <w:bottom w:val="single" w:sz="4" w:space="0" w:color="auto"/>
              <w:right w:val="single" w:sz="4" w:space="0" w:color="auto"/>
            </w:tcBorders>
          </w:tcPr>
          <w:p w14:paraId="24CECAC2" w14:textId="77777777" w:rsidR="00190C8B" w:rsidRPr="00190C8B" w:rsidRDefault="00190C8B" w:rsidP="00774014">
            <w:pPr>
              <w:pStyle w:val="ConsPlusCell"/>
              <w:rPr>
                <w:sz w:val="22"/>
                <w:szCs w:val="22"/>
              </w:rPr>
            </w:pPr>
            <w:r w:rsidRPr="00190C8B">
              <w:rPr>
                <w:sz w:val="22"/>
                <w:szCs w:val="22"/>
              </w:rPr>
              <w:t xml:space="preserve">                                  Прыжки                                 </w:t>
            </w:r>
          </w:p>
        </w:tc>
      </w:tr>
      <w:tr w:rsidR="00190C8B" w:rsidRPr="00190C8B" w14:paraId="7C761A31" w14:textId="77777777" w:rsidTr="00190C8B">
        <w:trPr>
          <w:trHeight w:val="600"/>
          <w:tblCellSpacing w:w="5" w:type="nil"/>
          <w:jc w:val="center"/>
        </w:trPr>
        <w:tc>
          <w:tcPr>
            <w:tcW w:w="2574" w:type="dxa"/>
            <w:vMerge w:val="restart"/>
            <w:tcBorders>
              <w:left w:val="single" w:sz="4" w:space="0" w:color="auto"/>
              <w:bottom w:val="single" w:sz="4" w:space="0" w:color="auto"/>
              <w:right w:val="single" w:sz="4" w:space="0" w:color="auto"/>
            </w:tcBorders>
          </w:tcPr>
          <w:p w14:paraId="75A45B98" w14:textId="77777777" w:rsidR="00190C8B" w:rsidRPr="00190C8B" w:rsidRDefault="00190C8B" w:rsidP="00774014">
            <w:pPr>
              <w:pStyle w:val="ConsPlusCell"/>
              <w:rPr>
                <w:sz w:val="22"/>
                <w:szCs w:val="22"/>
              </w:rPr>
            </w:pPr>
            <w:r w:rsidRPr="00190C8B">
              <w:rPr>
                <w:sz w:val="22"/>
                <w:szCs w:val="22"/>
              </w:rPr>
              <w:t xml:space="preserve"> Скоростные качества</w:t>
            </w:r>
          </w:p>
        </w:tc>
        <w:tc>
          <w:tcPr>
            <w:tcW w:w="3393" w:type="dxa"/>
            <w:tcBorders>
              <w:left w:val="single" w:sz="4" w:space="0" w:color="auto"/>
              <w:bottom w:val="single" w:sz="4" w:space="0" w:color="auto"/>
              <w:right w:val="single" w:sz="4" w:space="0" w:color="auto"/>
            </w:tcBorders>
          </w:tcPr>
          <w:p w14:paraId="3D5ABA79" w14:textId="77777777" w:rsidR="00190C8B" w:rsidRPr="00190C8B" w:rsidRDefault="00190C8B" w:rsidP="00774014">
            <w:pPr>
              <w:pStyle w:val="ConsPlusCell"/>
              <w:rPr>
                <w:sz w:val="22"/>
                <w:szCs w:val="22"/>
              </w:rPr>
            </w:pPr>
            <w:r w:rsidRPr="00190C8B">
              <w:rPr>
                <w:sz w:val="22"/>
                <w:szCs w:val="22"/>
              </w:rPr>
              <w:t xml:space="preserve">     Бег на 20 м с ходу    </w:t>
            </w:r>
            <w:r w:rsidRPr="00190C8B">
              <w:rPr>
                <w:sz w:val="22"/>
                <w:szCs w:val="22"/>
              </w:rPr>
              <w:br/>
              <w:t xml:space="preserve">      (не более 2,0 с)     </w:t>
            </w:r>
          </w:p>
        </w:tc>
        <w:tc>
          <w:tcPr>
            <w:tcW w:w="3042" w:type="dxa"/>
            <w:tcBorders>
              <w:left w:val="single" w:sz="4" w:space="0" w:color="auto"/>
              <w:bottom w:val="single" w:sz="4" w:space="0" w:color="auto"/>
              <w:right w:val="single" w:sz="4" w:space="0" w:color="auto"/>
            </w:tcBorders>
          </w:tcPr>
          <w:p w14:paraId="5CB08F4B" w14:textId="77777777" w:rsidR="00190C8B" w:rsidRPr="00190C8B" w:rsidRDefault="00190C8B" w:rsidP="00774014">
            <w:pPr>
              <w:pStyle w:val="ConsPlusCell"/>
              <w:rPr>
                <w:sz w:val="22"/>
                <w:szCs w:val="22"/>
              </w:rPr>
            </w:pPr>
            <w:r w:rsidRPr="00190C8B">
              <w:rPr>
                <w:sz w:val="22"/>
                <w:szCs w:val="22"/>
              </w:rPr>
              <w:t xml:space="preserve">   Бег на 20 м с ходу   </w:t>
            </w:r>
            <w:r w:rsidRPr="00190C8B">
              <w:rPr>
                <w:sz w:val="22"/>
                <w:szCs w:val="22"/>
              </w:rPr>
              <w:br/>
              <w:t xml:space="preserve">    (не более 2,5 с)    </w:t>
            </w:r>
          </w:p>
        </w:tc>
      </w:tr>
      <w:tr w:rsidR="00190C8B" w:rsidRPr="00190C8B" w14:paraId="17DCAEE3" w14:textId="77777777" w:rsidTr="00190C8B">
        <w:trPr>
          <w:trHeight w:val="400"/>
          <w:tblCellSpacing w:w="5" w:type="nil"/>
          <w:jc w:val="center"/>
        </w:trPr>
        <w:tc>
          <w:tcPr>
            <w:tcW w:w="2574" w:type="dxa"/>
            <w:vMerge/>
            <w:tcBorders>
              <w:left w:val="single" w:sz="4" w:space="0" w:color="auto"/>
              <w:bottom w:val="single" w:sz="4" w:space="0" w:color="auto"/>
              <w:right w:val="single" w:sz="4" w:space="0" w:color="auto"/>
            </w:tcBorders>
          </w:tcPr>
          <w:p w14:paraId="59D7C3DC" w14:textId="77777777" w:rsidR="00190C8B" w:rsidRPr="00190C8B" w:rsidRDefault="00190C8B" w:rsidP="00774014">
            <w:pPr>
              <w:pStyle w:val="ConsPlusCell"/>
              <w:rPr>
                <w:sz w:val="22"/>
                <w:szCs w:val="22"/>
              </w:rPr>
            </w:pPr>
          </w:p>
        </w:tc>
        <w:tc>
          <w:tcPr>
            <w:tcW w:w="3393" w:type="dxa"/>
            <w:tcBorders>
              <w:left w:val="single" w:sz="4" w:space="0" w:color="auto"/>
              <w:bottom w:val="single" w:sz="4" w:space="0" w:color="auto"/>
              <w:right w:val="single" w:sz="4" w:space="0" w:color="auto"/>
            </w:tcBorders>
          </w:tcPr>
          <w:p w14:paraId="4581A4B7" w14:textId="77777777" w:rsidR="00190C8B" w:rsidRPr="00190C8B" w:rsidRDefault="00190C8B" w:rsidP="00774014">
            <w:pPr>
              <w:pStyle w:val="ConsPlusCell"/>
              <w:rPr>
                <w:sz w:val="22"/>
                <w:szCs w:val="22"/>
              </w:rPr>
            </w:pPr>
            <w:r w:rsidRPr="00190C8B">
              <w:rPr>
                <w:sz w:val="22"/>
                <w:szCs w:val="22"/>
              </w:rPr>
              <w:t xml:space="preserve">         Бег 100 м         </w:t>
            </w:r>
            <w:r w:rsidRPr="00190C8B">
              <w:rPr>
                <w:sz w:val="22"/>
                <w:szCs w:val="22"/>
              </w:rPr>
              <w:br/>
              <w:t xml:space="preserve">     (не более 11,2 с)     </w:t>
            </w:r>
          </w:p>
        </w:tc>
        <w:tc>
          <w:tcPr>
            <w:tcW w:w="3042" w:type="dxa"/>
            <w:tcBorders>
              <w:left w:val="single" w:sz="4" w:space="0" w:color="auto"/>
              <w:bottom w:val="single" w:sz="4" w:space="0" w:color="auto"/>
              <w:right w:val="single" w:sz="4" w:space="0" w:color="auto"/>
            </w:tcBorders>
          </w:tcPr>
          <w:p w14:paraId="1998D97F" w14:textId="77777777" w:rsidR="00190C8B" w:rsidRPr="00190C8B" w:rsidRDefault="00190C8B" w:rsidP="00774014">
            <w:pPr>
              <w:pStyle w:val="ConsPlusCell"/>
              <w:rPr>
                <w:sz w:val="22"/>
                <w:szCs w:val="22"/>
              </w:rPr>
            </w:pPr>
            <w:r w:rsidRPr="00190C8B">
              <w:rPr>
                <w:sz w:val="22"/>
                <w:szCs w:val="22"/>
              </w:rPr>
              <w:t xml:space="preserve">       Бег 100 м        </w:t>
            </w:r>
            <w:r w:rsidRPr="00190C8B">
              <w:rPr>
                <w:sz w:val="22"/>
                <w:szCs w:val="22"/>
              </w:rPr>
              <w:br/>
              <w:t xml:space="preserve">   (не более 13,0 с)    </w:t>
            </w:r>
          </w:p>
        </w:tc>
      </w:tr>
      <w:tr w:rsidR="00190C8B" w:rsidRPr="00190C8B" w14:paraId="69896AF2" w14:textId="77777777" w:rsidTr="00190C8B">
        <w:trPr>
          <w:trHeight w:val="600"/>
          <w:tblCellSpacing w:w="5" w:type="nil"/>
          <w:jc w:val="center"/>
        </w:trPr>
        <w:tc>
          <w:tcPr>
            <w:tcW w:w="2574" w:type="dxa"/>
            <w:vMerge w:val="restart"/>
            <w:tcBorders>
              <w:left w:val="single" w:sz="4" w:space="0" w:color="auto"/>
              <w:bottom w:val="single" w:sz="4" w:space="0" w:color="auto"/>
              <w:right w:val="single" w:sz="4" w:space="0" w:color="auto"/>
            </w:tcBorders>
          </w:tcPr>
          <w:p w14:paraId="082DF477" w14:textId="77777777" w:rsidR="00190C8B" w:rsidRPr="00190C8B" w:rsidRDefault="00190C8B" w:rsidP="00774014">
            <w:pPr>
              <w:pStyle w:val="ConsPlusCell"/>
              <w:rPr>
                <w:sz w:val="22"/>
                <w:szCs w:val="22"/>
              </w:rPr>
            </w:pPr>
            <w:r w:rsidRPr="00190C8B">
              <w:rPr>
                <w:sz w:val="22"/>
                <w:szCs w:val="22"/>
              </w:rPr>
              <w:t xml:space="preserve">  Скоростно-силовые </w:t>
            </w:r>
            <w:r w:rsidRPr="00190C8B">
              <w:rPr>
                <w:sz w:val="22"/>
                <w:szCs w:val="22"/>
              </w:rPr>
              <w:br/>
              <w:t xml:space="preserve">      качества      </w:t>
            </w:r>
          </w:p>
        </w:tc>
        <w:tc>
          <w:tcPr>
            <w:tcW w:w="3393" w:type="dxa"/>
            <w:tcBorders>
              <w:left w:val="single" w:sz="4" w:space="0" w:color="auto"/>
              <w:bottom w:val="single" w:sz="4" w:space="0" w:color="auto"/>
              <w:right w:val="single" w:sz="4" w:space="0" w:color="auto"/>
            </w:tcBorders>
          </w:tcPr>
          <w:p w14:paraId="66081CF8" w14:textId="77777777" w:rsidR="00190C8B" w:rsidRPr="00190C8B" w:rsidRDefault="00190C8B" w:rsidP="00774014">
            <w:pPr>
              <w:pStyle w:val="ConsPlusCell"/>
              <w:rPr>
                <w:sz w:val="22"/>
                <w:szCs w:val="22"/>
              </w:rPr>
            </w:pPr>
            <w:r w:rsidRPr="00190C8B">
              <w:rPr>
                <w:sz w:val="22"/>
                <w:szCs w:val="22"/>
              </w:rPr>
              <w:t xml:space="preserve">   Прыжок в длину с места  </w:t>
            </w:r>
            <w:r w:rsidRPr="00190C8B">
              <w:rPr>
                <w:sz w:val="22"/>
                <w:szCs w:val="22"/>
              </w:rPr>
              <w:br/>
              <w:t xml:space="preserve">     (не менее 260 см)     </w:t>
            </w:r>
          </w:p>
        </w:tc>
        <w:tc>
          <w:tcPr>
            <w:tcW w:w="3042" w:type="dxa"/>
            <w:tcBorders>
              <w:left w:val="single" w:sz="4" w:space="0" w:color="auto"/>
              <w:bottom w:val="single" w:sz="4" w:space="0" w:color="auto"/>
              <w:right w:val="single" w:sz="4" w:space="0" w:color="auto"/>
            </w:tcBorders>
          </w:tcPr>
          <w:p w14:paraId="604C4895" w14:textId="77777777" w:rsidR="00190C8B" w:rsidRPr="00190C8B" w:rsidRDefault="00190C8B" w:rsidP="00774014">
            <w:pPr>
              <w:pStyle w:val="ConsPlusCell"/>
              <w:rPr>
                <w:sz w:val="22"/>
                <w:szCs w:val="22"/>
              </w:rPr>
            </w:pPr>
            <w:r w:rsidRPr="00190C8B">
              <w:rPr>
                <w:sz w:val="22"/>
                <w:szCs w:val="22"/>
              </w:rPr>
              <w:t xml:space="preserve"> Прыжок в длину с места </w:t>
            </w:r>
            <w:r w:rsidRPr="00190C8B">
              <w:rPr>
                <w:sz w:val="22"/>
                <w:szCs w:val="22"/>
              </w:rPr>
              <w:br/>
              <w:t xml:space="preserve">   (не менее 230 см)    </w:t>
            </w:r>
          </w:p>
        </w:tc>
      </w:tr>
      <w:tr w:rsidR="00190C8B" w:rsidRPr="00190C8B" w14:paraId="45F5D57C" w14:textId="77777777" w:rsidTr="00190C8B">
        <w:trPr>
          <w:trHeight w:val="800"/>
          <w:tblCellSpacing w:w="5" w:type="nil"/>
          <w:jc w:val="center"/>
        </w:trPr>
        <w:tc>
          <w:tcPr>
            <w:tcW w:w="2574" w:type="dxa"/>
            <w:vMerge/>
            <w:tcBorders>
              <w:left w:val="single" w:sz="4" w:space="0" w:color="auto"/>
              <w:bottom w:val="single" w:sz="4" w:space="0" w:color="auto"/>
              <w:right w:val="single" w:sz="4" w:space="0" w:color="auto"/>
            </w:tcBorders>
          </w:tcPr>
          <w:p w14:paraId="57D8B88E" w14:textId="77777777" w:rsidR="00190C8B" w:rsidRPr="00190C8B" w:rsidRDefault="00190C8B" w:rsidP="00774014">
            <w:pPr>
              <w:pStyle w:val="ConsPlusCell"/>
              <w:rPr>
                <w:sz w:val="22"/>
                <w:szCs w:val="22"/>
              </w:rPr>
            </w:pPr>
          </w:p>
        </w:tc>
        <w:tc>
          <w:tcPr>
            <w:tcW w:w="3393" w:type="dxa"/>
            <w:tcBorders>
              <w:left w:val="single" w:sz="4" w:space="0" w:color="auto"/>
              <w:bottom w:val="single" w:sz="4" w:space="0" w:color="auto"/>
              <w:right w:val="single" w:sz="4" w:space="0" w:color="auto"/>
            </w:tcBorders>
          </w:tcPr>
          <w:p w14:paraId="302CF5FB" w14:textId="77777777" w:rsidR="00190C8B" w:rsidRPr="00190C8B" w:rsidRDefault="00190C8B" w:rsidP="00774014">
            <w:pPr>
              <w:pStyle w:val="ConsPlusCell"/>
              <w:rPr>
                <w:sz w:val="22"/>
                <w:szCs w:val="22"/>
              </w:rPr>
            </w:pPr>
            <w:r w:rsidRPr="00190C8B">
              <w:rPr>
                <w:sz w:val="22"/>
                <w:szCs w:val="22"/>
              </w:rPr>
              <w:t xml:space="preserve">   Тройной прыжок в длину  </w:t>
            </w:r>
            <w:r w:rsidRPr="00190C8B">
              <w:rPr>
                <w:sz w:val="22"/>
                <w:szCs w:val="22"/>
              </w:rPr>
              <w:br/>
              <w:t xml:space="preserve">          с места          </w:t>
            </w:r>
            <w:r w:rsidRPr="00190C8B">
              <w:rPr>
                <w:sz w:val="22"/>
                <w:szCs w:val="22"/>
              </w:rPr>
              <w:br/>
              <w:t xml:space="preserve">     (не менее 795 см)     </w:t>
            </w:r>
          </w:p>
        </w:tc>
        <w:tc>
          <w:tcPr>
            <w:tcW w:w="3042" w:type="dxa"/>
            <w:tcBorders>
              <w:left w:val="single" w:sz="4" w:space="0" w:color="auto"/>
              <w:bottom w:val="single" w:sz="4" w:space="0" w:color="auto"/>
              <w:right w:val="single" w:sz="4" w:space="0" w:color="auto"/>
            </w:tcBorders>
          </w:tcPr>
          <w:p w14:paraId="47E56238" w14:textId="77777777" w:rsidR="00190C8B" w:rsidRPr="00190C8B" w:rsidRDefault="00190C8B" w:rsidP="00774014">
            <w:pPr>
              <w:pStyle w:val="ConsPlusCell"/>
              <w:rPr>
                <w:sz w:val="22"/>
                <w:szCs w:val="22"/>
              </w:rPr>
            </w:pPr>
            <w:r w:rsidRPr="00190C8B">
              <w:rPr>
                <w:sz w:val="22"/>
                <w:szCs w:val="22"/>
              </w:rPr>
              <w:t xml:space="preserve"> Тройной прыжок в длину </w:t>
            </w:r>
            <w:r w:rsidRPr="00190C8B">
              <w:rPr>
                <w:sz w:val="22"/>
                <w:szCs w:val="22"/>
              </w:rPr>
              <w:br/>
              <w:t xml:space="preserve">        с места         </w:t>
            </w:r>
            <w:r w:rsidRPr="00190C8B">
              <w:rPr>
                <w:sz w:val="22"/>
                <w:szCs w:val="22"/>
              </w:rPr>
              <w:br/>
              <w:t xml:space="preserve">   (не менее 690 см)    </w:t>
            </w:r>
          </w:p>
        </w:tc>
      </w:tr>
      <w:tr w:rsidR="00190C8B" w:rsidRPr="00190C8B" w14:paraId="3EC683DD" w14:textId="77777777" w:rsidTr="00190C8B">
        <w:trPr>
          <w:trHeight w:val="600"/>
          <w:tblCellSpacing w:w="5" w:type="nil"/>
          <w:jc w:val="center"/>
        </w:trPr>
        <w:tc>
          <w:tcPr>
            <w:tcW w:w="2574" w:type="dxa"/>
            <w:vMerge/>
            <w:tcBorders>
              <w:left w:val="single" w:sz="4" w:space="0" w:color="auto"/>
              <w:bottom w:val="single" w:sz="4" w:space="0" w:color="auto"/>
              <w:right w:val="single" w:sz="4" w:space="0" w:color="auto"/>
            </w:tcBorders>
          </w:tcPr>
          <w:p w14:paraId="030BD968" w14:textId="77777777" w:rsidR="00190C8B" w:rsidRPr="00190C8B" w:rsidRDefault="00190C8B" w:rsidP="00774014">
            <w:pPr>
              <w:pStyle w:val="ConsPlusCell"/>
              <w:rPr>
                <w:sz w:val="22"/>
                <w:szCs w:val="22"/>
              </w:rPr>
            </w:pPr>
          </w:p>
        </w:tc>
        <w:tc>
          <w:tcPr>
            <w:tcW w:w="3393" w:type="dxa"/>
            <w:tcBorders>
              <w:left w:val="single" w:sz="4" w:space="0" w:color="auto"/>
              <w:bottom w:val="single" w:sz="4" w:space="0" w:color="auto"/>
              <w:right w:val="single" w:sz="4" w:space="0" w:color="auto"/>
            </w:tcBorders>
          </w:tcPr>
          <w:p w14:paraId="78A018B6" w14:textId="77777777" w:rsidR="00190C8B" w:rsidRPr="00190C8B" w:rsidRDefault="00190C8B" w:rsidP="00774014">
            <w:pPr>
              <w:pStyle w:val="ConsPlusCell"/>
              <w:rPr>
                <w:sz w:val="22"/>
                <w:szCs w:val="22"/>
              </w:rPr>
            </w:pPr>
            <w:r w:rsidRPr="00190C8B">
              <w:rPr>
                <w:sz w:val="22"/>
                <w:szCs w:val="22"/>
              </w:rPr>
              <w:t xml:space="preserve">    Метание ядра 7,26 кг   </w:t>
            </w:r>
            <w:r w:rsidRPr="00190C8B">
              <w:rPr>
                <w:sz w:val="22"/>
                <w:szCs w:val="22"/>
              </w:rPr>
              <w:br/>
              <w:t xml:space="preserve">        снизу-вперед       </w:t>
            </w:r>
            <w:r w:rsidRPr="00190C8B">
              <w:rPr>
                <w:sz w:val="22"/>
                <w:szCs w:val="22"/>
              </w:rPr>
              <w:br/>
              <w:t xml:space="preserve">      (не менее 12 м)      </w:t>
            </w:r>
          </w:p>
        </w:tc>
        <w:tc>
          <w:tcPr>
            <w:tcW w:w="3042" w:type="dxa"/>
            <w:tcBorders>
              <w:left w:val="single" w:sz="4" w:space="0" w:color="auto"/>
              <w:bottom w:val="single" w:sz="4" w:space="0" w:color="auto"/>
              <w:right w:val="single" w:sz="4" w:space="0" w:color="auto"/>
            </w:tcBorders>
          </w:tcPr>
          <w:p w14:paraId="30E0E539" w14:textId="77777777" w:rsidR="00190C8B" w:rsidRPr="00190C8B" w:rsidRDefault="00190C8B" w:rsidP="00774014">
            <w:pPr>
              <w:pStyle w:val="ConsPlusCell"/>
              <w:rPr>
                <w:sz w:val="22"/>
                <w:szCs w:val="22"/>
              </w:rPr>
            </w:pPr>
            <w:r w:rsidRPr="00190C8B">
              <w:rPr>
                <w:sz w:val="22"/>
                <w:szCs w:val="22"/>
              </w:rPr>
              <w:t xml:space="preserve">  Метание ядра 4,0 кг   </w:t>
            </w:r>
            <w:r w:rsidRPr="00190C8B">
              <w:rPr>
                <w:sz w:val="22"/>
                <w:szCs w:val="22"/>
              </w:rPr>
              <w:br/>
              <w:t xml:space="preserve">      снизу-вперед      </w:t>
            </w:r>
            <w:r w:rsidRPr="00190C8B">
              <w:rPr>
                <w:sz w:val="22"/>
                <w:szCs w:val="22"/>
              </w:rPr>
              <w:br/>
              <w:t xml:space="preserve">    (не менее 12 м)     </w:t>
            </w:r>
          </w:p>
        </w:tc>
      </w:tr>
      <w:tr w:rsidR="00190C8B" w:rsidRPr="00190C8B" w14:paraId="7CED977A" w14:textId="77777777" w:rsidTr="00190C8B">
        <w:trPr>
          <w:tblCellSpacing w:w="5" w:type="nil"/>
          <w:jc w:val="center"/>
        </w:trPr>
        <w:tc>
          <w:tcPr>
            <w:tcW w:w="2574" w:type="dxa"/>
            <w:tcBorders>
              <w:left w:val="single" w:sz="4" w:space="0" w:color="auto"/>
              <w:bottom w:val="single" w:sz="4" w:space="0" w:color="auto"/>
              <w:right w:val="single" w:sz="4" w:space="0" w:color="auto"/>
            </w:tcBorders>
          </w:tcPr>
          <w:p w14:paraId="60BD8C0D" w14:textId="77777777" w:rsidR="00190C8B" w:rsidRPr="00190C8B" w:rsidRDefault="00190C8B" w:rsidP="00774014">
            <w:pPr>
              <w:pStyle w:val="ConsPlusCell"/>
              <w:rPr>
                <w:sz w:val="22"/>
                <w:szCs w:val="22"/>
              </w:rPr>
            </w:pPr>
            <w:r w:rsidRPr="00190C8B">
              <w:rPr>
                <w:sz w:val="22"/>
                <w:szCs w:val="22"/>
              </w:rPr>
              <w:t xml:space="preserve">  Спортивный разряд </w:t>
            </w:r>
          </w:p>
        </w:tc>
        <w:tc>
          <w:tcPr>
            <w:tcW w:w="6435" w:type="dxa"/>
            <w:gridSpan w:val="2"/>
            <w:tcBorders>
              <w:left w:val="single" w:sz="4" w:space="0" w:color="auto"/>
              <w:bottom w:val="single" w:sz="4" w:space="0" w:color="auto"/>
              <w:right w:val="single" w:sz="4" w:space="0" w:color="auto"/>
            </w:tcBorders>
          </w:tcPr>
          <w:p w14:paraId="62B2B599" w14:textId="77777777" w:rsidR="00190C8B" w:rsidRPr="00190C8B" w:rsidRDefault="00190C8B" w:rsidP="00774014">
            <w:pPr>
              <w:pStyle w:val="ConsPlusCell"/>
              <w:rPr>
                <w:sz w:val="22"/>
                <w:szCs w:val="22"/>
              </w:rPr>
            </w:pPr>
            <w:r w:rsidRPr="00190C8B">
              <w:rPr>
                <w:sz w:val="22"/>
                <w:szCs w:val="22"/>
              </w:rPr>
              <w:t xml:space="preserve">              Кандидат в мастера спорта             </w:t>
            </w:r>
          </w:p>
        </w:tc>
      </w:tr>
      <w:tr w:rsidR="00190C8B" w:rsidRPr="00190C8B" w14:paraId="43E989C5" w14:textId="77777777" w:rsidTr="00190C8B">
        <w:trPr>
          <w:tblCellSpacing w:w="5" w:type="nil"/>
          <w:jc w:val="center"/>
        </w:trPr>
        <w:tc>
          <w:tcPr>
            <w:tcW w:w="9009" w:type="dxa"/>
            <w:gridSpan w:val="3"/>
            <w:tcBorders>
              <w:left w:val="single" w:sz="4" w:space="0" w:color="auto"/>
              <w:bottom w:val="single" w:sz="4" w:space="0" w:color="auto"/>
              <w:right w:val="single" w:sz="4" w:space="0" w:color="auto"/>
            </w:tcBorders>
          </w:tcPr>
          <w:p w14:paraId="41D92EE9" w14:textId="77777777" w:rsidR="00190C8B" w:rsidRPr="00190C8B" w:rsidRDefault="00190C8B" w:rsidP="00774014">
            <w:pPr>
              <w:pStyle w:val="ConsPlusCell"/>
              <w:rPr>
                <w:sz w:val="22"/>
                <w:szCs w:val="22"/>
              </w:rPr>
            </w:pPr>
            <w:r w:rsidRPr="00190C8B">
              <w:rPr>
                <w:sz w:val="22"/>
                <w:szCs w:val="22"/>
              </w:rPr>
              <w:t xml:space="preserve">                                  Метания                                </w:t>
            </w:r>
          </w:p>
        </w:tc>
      </w:tr>
      <w:tr w:rsidR="00190C8B" w:rsidRPr="00190C8B" w14:paraId="77E7B113" w14:textId="77777777" w:rsidTr="00190C8B">
        <w:trPr>
          <w:trHeight w:val="400"/>
          <w:tblCellSpacing w:w="5" w:type="nil"/>
          <w:jc w:val="center"/>
        </w:trPr>
        <w:tc>
          <w:tcPr>
            <w:tcW w:w="2574" w:type="dxa"/>
            <w:tcBorders>
              <w:left w:val="single" w:sz="4" w:space="0" w:color="auto"/>
              <w:bottom w:val="single" w:sz="4" w:space="0" w:color="auto"/>
              <w:right w:val="single" w:sz="4" w:space="0" w:color="auto"/>
            </w:tcBorders>
          </w:tcPr>
          <w:p w14:paraId="71571E55" w14:textId="77777777" w:rsidR="00190C8B" w:rsidRPr="00190C8B" w:rsidRDefault="00190C8B" w:rsidP="00774014">
            <w:pPr>
              <w:pStyle w:val="ConsPlusCell"/>
              <w:rPr>
                <w:sz w:val="22"/>
                <w:szCs w:val="22"/>
              </w:rPr>
            </w:pPr>
            <w:r w:rsidRPr="00190C8B">
              <w:rPr>
                <w:sz w:val="22"/>
                <w:szCs w:val="22"/>
              </w:rPr>
              <w:t xml:space="preserve"> Скоростные качества</w:t>
            </w:r>
          </w:p>
        </w:tc>
        <w:tc>
          <w:tcPr>
            <w:tcW w:w="3393" w:type="dxa"/>
            <w:tcBorders>
              <w:left w:val="single" w:sz="4" w:space="0" w:color="auto"/>
              <w:bottom w:val="single" w:sz="4" w:space="0" w:color="auto"/>
              <w:right w:val="single" w:sz="4" w:space="0" w:color="auto"/>
            </w:tcBorders>
          </w:tcPr>
          <w:p w14:paraId="3633A5EE" w14:textId="77777777" w:rsidR="00190C8B" w:rsidRPr="00190C8B" w:rsidRDefault="00190C8B" w:rsidP="00774014">
            <w:pPr>
              <w:pStyle w:val="ConsPlusCell"/>
              <w:rPr>
                <w:sz w:val="22"/>
                <w:szCs w:val="22"/>
              </w:rPr>
            </w:pPr>
            <w:r w:rsidRPr="00190C8B">
              <w:rPr>
                <w:sz w:val="22"/>
                <w:szCs w:val="22"/>
              </w:rPr>
              <w:t xml:space="preserve">    Бег на 30 м с ходу     </w:t>
            </w:r>
            <w:r w:rsidRPr="00190C8B">
              <w:rPr>
                <w:sz w:val="22"/>
                <w:szCs w:val="22"/>
              </w:rPr>
              <w:br/>
              <w:t xml:space="preserve">      (не более 3,2 с)     </w:t>
            </w:r>
          </w:p>
        </w:tc>
        <w:tc>
          <w:tcPr>
            <w:tcW w:w="3042" w:type="dxa"/>
            <w:tcBorders>
              <w:left w:val="single" w:sz="4" w:space="0" w:color="auto"/>
              <w:bottom w:val="single" w:sz="4" w:space="0" w:color="auto"/>
              <w:right w:val="single" w:sz="4" w:space="0" w:color="auto"/>
            </w:tcBorders>
          </w:tcPr>
          <w:p w14:paraId="76716975" w14:textId="77777777" w:rsidR="00190C8B" w:rsidRPr="00190C8B" w:rsidRDefault="00190C8B" w:rsidP="00774014">
            <w:pPr>
              <w:pStyle w:val="ConsPlusCell"/>
              <w:rPr>
                <w:sz w:val="22"/>
                <w:szCs w:val="22"/>
              </w:rPr>
            </w:pPr>
            <w:r w:rsidRPr="00190C8B">
              <w:rPr>
                <w:sz w:val="22"/>
                <w:szCs w:val="22"/>
              </w:rPr>
              <w:t xml:space="preserve">    Бег на 30 м сходу   </w:t>
            </w:r>
            <w:r w:rsidRPr="00190C8B">
              <w:rPr>
                <w:sz w:val="22"/>
                <w:szCs w:val="22"/>
              </w:rPr>
              <w:br/>
              <w:t xml:space="preserve">     (не более 4,0 с)   </w:t>
            </w:r>
          </w:p>
        </w:tc>
      </w:tr>
      <w:tr w:rsidR="00190C8B" w:rsidRPr="00190C8B" w14:paraId="5D0937F6" w14:textId="77777777" w:rsidTr="00190C8B">
        <w:trPr>
          <w:trHeight w:val="600"/>
          <w:tblCellSpacing w:w="5" w:type="nil"/>
          <w:jc w:val="center"/>
        </w:trPr>
        <w:tc>
          <w:tcPr>
            <w:tcW w:w="2574" w:type="dxa"/>
            <w:vMerge w:val="restart"/>
            <w:tcBorders>
              <w:left w:val="single" w:sz="4" w:space="0" w:color="auto"/>
              <w:bottom w:val="single" w:sz="4" w:space="0" w:color="auto"/>
              <w:right w:val="single" w:sz="4" w:space="0" w:color="auto"/>
            </w:tcBorders>
          </w:tcPr>
          <w:p w14:paraId="0E81249C" w14:textId="77777777" w:rsidR="00190C8B" w:rsidRPr="00190C8B" w:rsidRDefault="00190C8B" w:rsidP="00774014">
            <w:pPr>
              <w:pStyle w:val="ConsPlusCell"/>
              <w:rPr>
                <w:sz w:val="22"/>
                <w:szCs w:val="22"/>
              </w:rPr>
            </w:pPr>
            <w:r w:rsidRPr="00190C8B">
              <w:rPr>
                <w:sz w:val="22"/>
                <w:szCs w:val="22"/>
              </w:rPr>
              <w:t xml:space="preserve">  Скоростно-силовые </w:t>
            </w:r>
            <w:r w:rsidRPr="00190C8B">
              <w:rPr>
                <w:sz w:val="22"/>
                <w:szCs w:val="22"/>
              </w:rPr>
              <w:br/>
              <w:t xml:space="preserve">     качества       </w:t>
            </w:r>
          </w:p>
        </w:tc>
        <w:tc>
          <w:tcPr>
            <w:tcW w:w="3393" w:type="dxa"/>
            <w:tcBorders>
              <w:left w:val="single" w:sz="4" w:space="0" w:color="auto"/>
              <w:bottom w:val="single" w:sz="4" w:space="0" w:color="auto"/>
              <w:right w:val="single" w:sz="4" w:space="0" w:color="auto"/>
            </w:tcBorders>
          </w:tcPr>
          <w:p w14:paraId="0B662E25" w14:textId="77777777" w:rsidR="00190C8B" w:rsidRPr="00190C8B" w:rsidRDefault="00190C8B" w:rsidP="00774014">
            <w:pPr>
              <w:pStyle w:val="ConsPlusCell"/>
              <w:rPr>
                <w:sz w:val="22"/>
                <w:szCs w:val="22"/>
              </w:rPr>
            </w:pPr>
            <w:r w:rsidRPr="00190C8B">
              <w:rPr>
                <w:sz w:val="22"/>
                <w:szCs w:val="22"/>
              </w:rPr>
              <w:t xml:space="preserve">   Прыжок в длину с места  </w:t>
            </w:r>
            <w:r w:rsidRPr="00190C8B">
              <w:rPr>
                <w:sz w:val="22"/>
                <w:szCs w:val="22"/>
              </w:rPr>
              <w:br/>
              <w:t xml:space="preserve">     (не менее 295 см)     </w:t>
            </w:r>
          </w:p>
        </w:tc>
        <w:tc>
          <w:tcPr>
            <w:tcW w:w="3042" w:type="dxa"/>
            <w:tcBorders>
              <w:left w:val="single" w:sz="4" w:space="0" w:color="auto"/>
              <w:bottom w:val="single" w:sz="4" w:space="0" w:color="auto"/>
              <w:right w:val="single" w:sz="4" w:space="0" w:color="auto"/>
            </w:tcBorders>
          </w:tcPr>
          <w:p w14:paraId="6A050121" w14:textId="77777777" w:rsidR="00190C8B" w:rsidRPr="00190C8B" w:rsidRDefault="00190C8B" w:rsidP="00774014">
            <w:pPr>
              <w:pStyle w:val="ConsPlusCell"/>
              <w:rPr>
                <w:sz w:val="22"/>
                <w:szCs w:val="22"/>
              </w:rPr>
            </w:pPr>
            <w:r w:rsidRPr="00190C8B">
              <w:rPr>
                <w:sz w:val="22"/>
                <w:szCs w:val="22"/>
              </w:rPr>
              <w:t xml:space="preserve"> Прыжок в длину с места </w:t>
            </w:r>
            <w:r w:rsidRPr="00190C8B">
              <w:rPr>
                <w:sz w:val="22"/>
                <w:szCs w:val="22"/>
              </w:rPr>
              <w:br/>
              <w:t xml:space="preserve">   (не менее 255 см)    </w:t>
            </w:r>
          </w:p>
        </w:tc>
      </w:tr>
      <w:tr w:rsidR="00190C8B" w:rsidRPr="00190C8B" w14:paraId="63A5E050" w14:textId="77777777" w:rsidTr="00190C8B">
        <w:trPr>
          <w:trHeight w:val="800"/>
          <w:tblCellSpacing w:w="5" w:type="nil"/>
          <w:jc w:val="center"/>
        </w:trPr>
        <w:tc>
          <w:tcPr>
            <w:tcW w:w="2574" w:type="dxa"/>
            <w:vMerge/>
            <w:tcBorders>
              <w:left w:val="single" w:sz="4" w:space="0" w:color="auto"/>
              <w:bottom w:val="single" w:sz="4" w:space="0" w:color="auto"/>
              <w:right w:val="single" w:sz="4" w:space="0" w:color="auto"/>
            </w:tcBorders>
          </w:tcPr>
          <w:p w14:paraId="45B4C490" w14:textId="77777777" w:rsidR="00190C8B" w:rsidRPr="00190C8B" w:rsidRDefault="00190C8B" w:rsidP="00774014">
            <w:pPr>
              <w:pStyle w:val="ConsPlusCell"/>
              <w:rPr>
                <w:sz w:val="22"/>
                <w:szCs w:val="22"/>
              </w:rPr>
            </w:pPr>
          </w:p>
        </w:tc>
        <w:tc>
          <w:tcPr>
            <w:tcW w:w="3393" w:type="dxa"/>
            <w:tcBorders>
              <w:left w:val="single" w:sz="4" w:space="0" w:color="auto"/>
              <w:bottom w:val="single" w:sz="4" w:space="0" w:color="auto"/>
              <w:right w:val="single" w:sz="4" w:space="0" w:color="auto"/>
            </w:tcBorders>
          </w:tcPr>
          <w:p w14:paraId="42E5AD3E" w14:textId="77777777" w:rsidR="00190C8B" w:rsidRPr="00190C8B" w:rsidRDefault="00190C8B" w:rsidP="00774014">
            <w:pPr>
              <w:pStyle w:val="ConsPlusCell"/>
              <w:rPr>
                <w:sz w:val="22"/>
                <w:szCs w:val="22"/>
              </w:rPr>
            </w:pPr>
            <w:r w:rsidRPr="00190C8B">
              <w:rPr>
                <w:sz w:val="22"/>
                <w:szCs w:val="22"/>
              </w:rPr>
              <w:t xml:space="preserve">    Бросок ядра 7,26 кг    </w:t>
            </w:r>
            <w:r w:rsidRPr="00190C8B">
              <w:rPr>
                <w:sz w:val="22"/>
                <w:szCs w:val="22"/>
              </w:rPr>
              <w:br/>
              <w:t xml:space="preserve">           назад           </w:t>
            </w:r>
            <w:r w:rsidRPr="00190C8B">
              <w:rPr>
                <w:sz w:val="22"/>
                <w:szCs w:val="22"/>
              </w:rPr>
              <w:br/>
              <w:t xml:space="preserve">     (не менее 15,3 м)     </w:t>
            </w:r>
          </w:p>
        </w:tc>
        <w:tc>
          <w:tcPr>
            <w:tcW w:w="3042" w:type="dxa"/>
            <w:tcBorders>
              <w:left w:val="single" w:sz="4" w:space="0" w:color="auto"/>
              <w:bottom w:val="single" w:sz="4" w:space="0" w:color="auto"/>
              <w:right w:val="single" w:sz="4" w:space="0" w:color="auto"/>
            </w:tcBorders>
          </w:tcPr>
          <w:p w14:paraId="0033F0B4" w14:textId="77777777" w:rsidR="00190C8B" w:rsidRPr="00190C8B" w:rsidRDefault="00190C8B" w:rsidP="00774014">
            <w:pPr>
              <w:pStyle w:val="ConsPlusCell"/>
              <w:rPr>
                <w:sz w:val="22"/>
                <w:szCs w:val="22"/>
              </w:rPr>
            </w:pPr>
            <w:r w:rsidRPr="00190C8B">
              <w:rPr>
                <w:sz w:val="22"/>
                <w:szCs w:val="22"/>
              </w:rPr>
              <w:t xml:space="preserve">   Бросок ядра 4,0 кг   </w:t>
            </w:r>
            <w:r w:rsidRPr="00190C8B">
              <w:rPr>
                <w:sz w:val="22"/>
                <w:szCs w:val="22"/>
              </w:rPr>
              <w:br/>
              <w:t xml:space="preserve">         назад          </w:t>
            </w:r>
            <w:r w:rsidRPr="00190C8B">
              <w:rPr>
                <w:sz w:val="22"/>
                <w:szCs w:val="22"/>
              </w:rPr>
              <w:br/>
              <w:t xml:space="preserve">    (не менее 14 м)     </w:t>
            </w:r>
          </w:p>
        </w:tc>
      </w:tr>
      <w:tr w:rsidR="00190C8B" w:rsidRPr="00190C8B" w14:paraId="7713EFDD" w14:textId="77777777" w:rsidTr="00190C8B">
        <w:trPr>
          <w:trHeight w:val="600"/>
          <w:tblCellSpacing w:w="5" w:type="nil"/>
          <w:jc w:val="center"/>
        </w:trPr>
        <w:tc>
          <w:tcPr>
            <w:tcW w:w="2574" w:type="dxa"/>
            <w:vMerge/>
            <w:tcBorders>
              <w:left w:val="single" w:sz="4" w:space="0" w:color="auto"/>
              <w:bottom w:val="single" w:sz="4" w:space="0" w:color="auto"/>
              <w:right w:val="single" w:sz="4" w:space="0" w:color="auto"/>
            </w:tcBorders>
          </w:tcPr>
          <w:p w14:paraId="6D9B3C5F" w14:textId="77777777" w:rsidR="00190C8B" w:rsidRPr="00190C8B" w:rsidRDefault="00190C8B" w:rsidP="00774014">
            <w:pPr>
              <w:pStyle w:val="ConsPlusCell"/>
              <w:rPr>
                <w:sz w:val="22"/>
                <w:szCs w:val="22"/>
              </w:rPr>
            </w:pPr>
          </w:p>
        </w:tc>
        <w:tc>
          <w:tcPr>
            <w:tcW w:w="3393" w:type="dxa"/>
            <w:tcBorders>
              <w:left w:val="single" w:sz="4" w:space="0" w:color="auto"/>
              <w:bottom w:val="single" w:sz="4" w:space="0" w:color="auto"/>
              <w:right w:val="single" w:sz="4" w:space="0" w:color="auto"/>
            </w:tcBorders>
          </w:tcPr>
          <w:p w14:paraId="7767F288" w14:textId="77777777" w:rsidR="00190C8B" w:rsidRPr="00190C8B" w:rsidRDefault="00190C8B" w:rsidP="00774014">
            <w:pPr>
              <w:pStyle w:val="ConsPlusCell"/>
              <w:rPr>
                <w:sz w:val="22"/>
                <w:szCs w:val="22"/>
              </w:rPr>
            </w:pPr>
            <w:r w:rsidRPr="00190C8B">
              <w:rPr>
                <w:sz w:val="22"/>
                <w:szCs w:val="22"/>
              </w:rPr>
              <w:t xml:space="preserve">  Тройной прыжок в длину с </w:t>
            </w:r>
            <w:r w:rsidRPr="00190C8B">
              <w:rPr>
                <w:sz w:val="22"/>
                <w:szCs w:val="22"/>
              </w:rPr>
              <w:br/>
              <w:t xml:space="preserve">           места           </w:t>
            </w:r>
            <w:r w:rsidRPr="00190C8B">
              <w:rPr>
                <w:sz w:val="22"/>
                <w:szCs w:val="22"/>
              </w:rPr>
              <w:br/>
              <w:t xml:space="preserve">     (не менее 880 см)     </w:t>
            </w:r>
          </w:p>
        </w:tc>
        <w:tc>
          <w:tcPr>
            <w:tcW w:w="3042" w:type="dxa"/>
            <w:tcBorders>
              <w:left w:val="single" w:sz="4" w:space="0" w:color="auto"/>
              <w:bottom w:val="single" w:sz="4" w:space="0" w:color="auto"/>
              <w:right w:val="single" w:sz="4" w:space="0" w:color="auto"/>
            </w:tcBorders>
          </w:tcPr>
          <w:p w14:paraId="69D04C81" w14:textId="77777777" w:rsidR="00190C8B" w:rsidRPr="00190C8B" w:rsidRDefault="00190C8B" w:rsidP="00774014">
            <w:pPr>
              <w:pStyle w:val="ConsPlusCell"/>
              <w:rPr>
                <w:sz w:val="22"/>
                <w:szCs w:val="22"/>
              </w:rPr>
            </w:pPr>
            <w:r w:rsidRPr="00190C8B">
              <w:rPr>
                <w:sz w:val="22"/>
                <w:szCs w:val="22"/>
              </w:rPr>
              <w:t>Тройной прыжок в длину с</w:t>
            </w:r>
            <w:r w:rsidRPr="00190C8B">
              <w:rPr>
                <w:sz w:val="22"/>
                <w:szCs w:val="22"/>
              </w:rPr>
              <w:br/>
              <w:t xml:space="preserve">         места          </w:t>
            </w:r>
            <w:r w:rsidRPr="00190C8B">
              <w:rPr>
                <w:sz w:val="22"/>
                <w:szCs w:val="22"/>
              </w:rPr>
              <w:br/>
              <w:t xml:space="preserve">   (не менее 680 см)    </w:t>
            </w:r>
          </w:p>
        </w:tc>
      </w:tr>
      <w:tr w:rsidR="00190C8B" w:rsidRPr="00190C8B" w14:paraId="12B95275" w14:textId="77777777" w:rsidTr="00190C8B">
        <w:trPr>
          <w:trHeight w:val="600"/>
          <w:tblCellSpacing w:w="5" w:type="nil"/>
          <w:jc w:val="center"/>
        </w:trPr>
        <w:tc>
          <w:tcPr>
            <w:tcW w:w="2574" w:type="dxa"/>
            <w:vMerge w:val="restart"/>
            <w:tcBorders>
              <w:left w:val="single" w:sz="4" w:space="0" w:color="auto"/>
              <w:bottom w:val="single" w:sz="4" w:space="0" w:color="auto"/>
              <w:right w:val="single" w:sz="4" w:space="0" w:color="auto"/>
            </w:tcBorders>
          </w:tcPr>
          <w:p w14:paraId="52E5ECEB" w14:textId="77777777" w:rsidR="00190C8B" w:rsidRPr="00190C8B" w:rsidRDefault="00190C8B" w:rsidP="00774014">
            <w:pPr>
              <w:pStyle w:val="ConsPlusCell"/>
              <w:rPr>
                <w:sz w:val="22"/>
                <w:szCs w:val="22"/>
              </w:rPr>
            </w:pPr>
            <w:r w:rsidRPr="00190C8B">
              <w:rPr>
                <w:sz w:val="22"/>
                <w:szCs w:val="22"/>
              </w:rPr>
              <w:t xml:space="preserve">  Силовые качества  </w:t>
            </w:r>
          </w:p>
        </w:tc>
        <w:tc>
          <w:tcPr>
            <w:tcW w:w="3393" w:type="dxa"/>
            <w:tcBorders>
              <w:left w:val="single" w:sz="4" w:space="0" w:color="auto"/>
              <w:bottom w:val="single" w:sz="4" w:space="0" w:color="auto"/>
              <w:right w:val="single" w:sz="4" w:space="0" w:color="auto"/>
            </w:tcBorders>
          </w:tcPr>
          <w:p w14:paraId="59BEC21F" w14:textId="77777777" w:rsidR="00190C8B" w:rsidRPr="00190C8B" w:rsidRDefault="00190C8B" w:rsidP="00774014">
            <w:pPr>
              <w:pStyle w:val="ConsPlusCell"/>
              <w:rPr>
                <w:sz w:val="22"/>
                <w:szCs w:val="22"/>
              </w:rPr>
            </w:pPr>
            <w:r w:rsidRPr="00190C8B">
              <w:rPr>
                <w:sz w:val="22"/>
                <w:szCs w:val="22"/>
              </w:rPr>
              <w:t xml:space="preserve">      Жим </w:t>
            </w:r>
            <w:proofErr w:type="gramStart"/>
            <w:r w:rsidRPr="00190C8B">
              <w:rPr>
                <w:sz w:val="22"/>
                <w:szCs w:val="22"/>
              </w:rPr>
              <w:t>штанги</w:t>
            </w:r>
            <w:proofErr w:type="gramEnd"/>
            <w:r w:rsidRPr="00190C8B">
              <w:rPr>
                <w:sz w:val="22"/>
                <w:szCs w:val="22"/>
              </w:rPr>
              <w:t xml:space="preserve"> лежа      </w:t>
            </w:r>
            <w:r w:rsidRPr="00190C8B">
              <w:rPr>
                <w:sz w:val="22"/>
                <w:szCs w:val="22"/>
              </w:rPr>
              <w:br/>
              <w:t xml:space="preserve">     (не менее 120 кг)     </w:t>
            </w:r>
          </w:p>
        </w:tc>
        <w:tc>
          <w:tcPr>
            <w:tcW w:w="3042" w:type="dxa"/>
            <w:tcBorders>
              <w:left w:val="single" w:sz="4" w:space="0" w:color="auto"/>
              <w:bottom w:val="single" w:sz="4" w:space="0" w:color="auto"/>
              <w:right w:val="single" w:sz="4" w:space="0" w:color="auto"/>
            </w:tcBorders>
          </w:tcPr>
          <w:p w14:paraId="0629F56F" w14:textId="77777777" w:rsidR="00190C8B" w:rsidRPr="00190C8B" w:rsidRDefault="00190C8B" w:rsidP="00774014">
            <w:pPr>
              <w:pStyle w:val="ConsPlusCell"/>
              <w:rPr>
                <w:sz w:val="22"/>
                <w:szCs w:val="22"/>
              </w:rPr>
            </w:pPr>
            <w:r w:rsidRPr="00190C8B">
              <w:rPr>
                <w:sz w:val="22"/>
                <w:szCs w:val="22"/>
              </w:rPr>
              <w:t xml:space="preserve">    Жим </w:t>
            </w:r>
            <w:proofErr w:type="gramStart"/>
            <w:r w:rsidRPr="00190C8B">
              <w:rPr>
                <w:sz w:val="22"/>
                <w:szCs w:val="22"/>
              </w:rPr>
              <w:t>штанги</w:t>
            </w:r>
            <w:proofErr w:type="gramEnd"/>
            <w:r w:rsidRPr="00190C8B">
              <w:rPr>
                <w:sz w:val="22"/>
                <w:szCs w:val="22"/>
              </w:rPr>
              <w:t xml:space="preserve"> лежа     </w:t>
            </w:r>
            <w:r w:rsidRPr="00190C8B">
              <w:rPr>
                <w:sz w:val="22"/>
                <w:szCs w:val="22"/>
              </w:rPr>
              <w:br/>
              <w:t xml:space="preserve">    (не менее 70 кг)    </w:t>
            </w:r>
          </w:p>
        </w:tc>
      </w:tr>
      <w:tr w:rsidR="00190C8B" w:rsidRPr="00190C8B" w14:paraId="733FDBA8" w14:textId="77777777" w:rsidTr="00190C8B">
        <w:trPr>
          <w:trHeight w:val="400"/>
          <w:tblCellSpacing w:w="5" w:type="nil"/>
          <w:jc w:val="center"/>
        </w:trPr>
        <w:tc>
          <w:tcPr>
            <w:tcW w:w="2574" w:type="dxa"/>
            <w:vMerge/>
            <w:tcBorders>
              <w:left w:val="single" w:sz="4" w:space="0" w:color="auto"/>
              <w:bottom w:val="single" w:sz="4" w:space="0" w:color="auto"/>
              <w:right w:val="single" w:sz="4" w:space="0" w:color="auto"/>
            </w:tcBorders>
          </w:tcPr>
          <w:p w14:paraId="6A9D0FA5" w14:textId="77777777" w:rsidR="00190C8B" w:rsidRPr="00190C8B" w:rsidRDefault="00190C8B" w:rsidP="00774014">
            <w:pPr>
              <w:pStyle w:val="ConsPlusCell"/>
              <w:rPr>
                <w:sz w:val="22"/>
                <w:szCs w:val="22"/>
              </w:rPr>
            </w:pPr>
          </w:p>
        </w:tc>
        <w:tc>
          <w:tcPr>
            <w:tcW w:w="3393" w:type="dxa"/>
            <w:tcBorders>
              <w:left w:val="single" w:sz="4" w:space="0" w:color="auto"/>
              <w:bottom w:val="single" w:sz="4" w:space="0" w:color="auto"/>
              <w:right w:val="single" w:sz="4" w:space="0" w:color="auto"/>
            </w:tcBorders>
          </w:tcPr>
          <w:p w14:paraId="266E0F2D" w14:textId="77777777" w:rsidR="00190C8B" w:rsidRPr="00190C8B" w:rsidRDefault="00190C8B" w:rsidP="00774014">
            <w:pPr>
              <w:pStyle w:val="ConsPlusCell"/>
              <w:rPr>
                <w:sz w:val="22"/>
                <w:szCs w:val="22"/>
              </w:rPr>
            </w:pPr>
            <w:r w:rsidRPr="00190C8B">
              <w:rPr>
                <w:sz w:val="22"/>
                <w:szCs w:val="22"/>
              </w:rPr>
              <w:t xml:space="preserve">   Подъем штанги на грудь  </w:t>
            </w:r>
            <w:r w:rsidRPr="00190C8B">
              <w:rPr>
                <w:sz w:val="22"/>
                <w:szCs w:val="22"/>
              </w:rPr>
              <w:br/>
              <w:t xml:space="preserve">     (не менее 125 кг)     </w:t>
            </w:r>
          </w:p>
        </w:tc>
        <w:tc>
          <w:tcPr>
            <w:tcW w:w="3042" w:type="dxa"/>
            <w:tcBorders>
              <w:left w:val="single" w:sz="4" w:space="0" w:color="auto"/>
              <w:bottom w:val="single" w:sz="4" w:space="0" w:color="auto"/>
              <w:right w:val="single" w:sz="4" w:space="0" w:color="auto"/>
            </w:tcBorders>
          </w:tcPr>
          <w:p w14:paraId="6748E9D7" w14:textId="77777777" w:rsidR="00190C8B" w:rsidRPr="00190C8B" w:rsidRDefault="00190C8B" w:rsidP="00774014">
            <w:pPr>
              <w:pStyle w:val="ConsPlusCell"/>
              <w:rPr>
                <w:sz w:val="22"/>
                <w:szCs w:val="22"/>
              </w:rPr>
            </w:pPr>
            <w:r w:rsidRPr="00190C8B">
              <w:rPr>
                <w:sz w:val="22"/>
                <w:szCs w:val="22"/>
              </w:rPr>
              <w:t xml:space="preserve"> Подъем штанги на грудь </w:t>
            </w:r>
            <w:r w:rsidRPr="00190C8B">
              <w:rPr>
                <w:sz w:val="22"/>
                <w:szCs w:val="22"/>
              </w:rPr>
              <w:br/>
              <w:t xml:space="preserve">    (не менее 75 кг)    </w:t>
            </w:r>
          </w:p>
        </w:tc>
      </w:tr>
      <w:tr w:rsidR="00190C8B" w:rsidRPr="00190C8B" w14:paraId="4EE061C2" w14:textId="77777777" w:rsidTr="00190C8B">
        <w:trPr>
          <w:tblCellSpacing w:w="5" w:type="nil"/>
          <w:jc w:val="center"/>
        </w:trPr>
        <w:tc>
          <w:tcPr>
            <w:tcW w:w="2574" w:type="dxa"/>
            <w:tcBorders>
              <w:left w:val="single" w:sz="4" w:space="0" w:color="auto"/>
              <w:bottom w:val="single" w:sz="4" w:space="0" w:color="auto"/>
              <w:right w:val="single" w:sz="4" w:space="0" w:color="auto"/>
            </w:tcBorders>
          </w:tcPr>
          <w:p w14:paraId="73DAB437" w14:textId="77777777" w:rsidR="00190C8B" w:rsidRPr="00190C8B" w:rsidRDefault="00190C8B" w:rsidP="00774014">
            <w:pPr>
              <w:pStyle w:val="ConsPlusCell"/>
              <w:rPr>
                <w:sz w:val="22"/>
                <w:szCs w:val="22"/>
              </w:rPr>
            </w:pPr>
            <w:r w:rsidRPr="00190C8B">
              <w:rPr>
                <w:sz w:val="22"/>
                <w:szCs w:val="22"/>
              </w:rPr>
              <w:lastRenderedPageBreak/>
              <w:t xml:space="preserve">  Спортивный разряд </w:t>
            </w:r>
          </w:p>
        </w:tc>
        <w:tc>
          <w:tcPr>
            <w:tcW w:w="6435" w:type="dxa"/>
            <w:gridSpan w:val="2"/>
            <w:tcBorders>
              <w:left w:val="single" w:sz="4" w:space="0" w:color="auto"/>
              <w:bottom w:val="single" w:sz="4" w:space="0" w:color="auto"/>
              <w:right w:val="single" w:sz="4" w:space="0" w:color="auto"/>
            </w:tcBorders>
          </w:tcPr>
          <w:p w14:paraId="2840894F" w14:textId="77777777" w:rsidR="00190C8B" w:rsidRPr="00190C8B" w:rsidRDefault="00190C8B" w:rsidP="00774014">
            <w:pPr>
              <w:pStyle w:val="ConsPlusCell"/>
              <w:rPr>
                <w:sz w:val="22"/>
                <w:szCs w:val="22"/>
              </w:rPr>
            </w:pPr>
            <w:r w:rsidRPr="00190C8B">
              <w:rPr>
                <w:sz w:val="22"/>
                <w:szCs w:val="22"/>
              </w:rPr>
              <w:t xml:space="preserve">              Кандидат в мастера спорта             </w:t>
            </w:r>
          </w:p>
        </w:tc>
      </w:tr>
      <w:tr w:rsidR="00190C8B" w:rsidRPr="00190C8B" w14:paraId="26308518" w14:textId="77777777" w:rsidTr="00190C8B">
        <w:trPr>
          <w:tblCellSpacing w:w="5" w:type="nil"/>
          <w:jc w:val="center"/>
        </w:trPr>
        <w:tc>
          <w:tcPr>
            <w:tcW w:w="9009" w:type="dxa"/>
            <w:gridSpan w:val="3"/>
            <w:tcBorders>
              <w:left w:val="single" w:sz="4" w:space="0" w:color="auto"/>
              <w:bottom w:val="single" w:sz="4" w:space="0" w:color="auto"/>
              <w:right w:val="single" w:sz="4" w:space="0" w:color="auto"/>
            </w:tcBorders>
          </w:tcPr>
          <w:p w14:paraId="111322F3" w14:textId="77777777" w:rsidR="00190C8B" w:rsidRPr="00190C8B" w:rsidRDefault="00190C8B" w:rsidP="00774014">
            <w:pPr>
              <w:pStyle w:val="ConsPlusCell"/>
              <w:rPr>
                <w:sz w:val="22"/>
                <w:szCs w:val="22"/>
              </w:rPr>
            </w:pPr>
            <w:r w:rsidRPr="00190C8B">
              <w:rPr>
                <w:sz w:val="22"/>
                <w:szCs w:val="22"/>
              </w:rPr>
              <w:t xml:space="preserve">                                Многоборье                               </w:t>
            </w:r>
          </w:p>
        </w:tc>
      </w:tr>
      <w:tr w:rsidR="00190C8B" w:rsidRPr="00190C8B" w14:paraId="5A8A79F2" w14:textId="77777777" w:rsidTr="00190C8B">
        <w:trPr>
          <w:trHeight w:val="600"/>
          <w:tblCellSpacing w:w="5" w:type="nil"/>
          <w:jc w:val="center"/>
        </w:trPr>
        <w:tc>
          <w:tcPr>
            <w:tcW w:w="2574" w:type="dxa"/>
            <w:vMerge w:val="restart"/>
            <w:tcBorders>
              <w:left w:val="single" w:sz="4" w:space="0" w:color="auto"/>
              <w:bottom w:val="single" w:sz="4" w:space="0" w:color="auto"/>
              <w:right w:val="single" w:sz="4" w:space="0" w:color="auto"/>
            </w:tcBorders>
          </w:tcPr>
          <w:p w14:paraId="2E6EA1C4" w14:textId="77777777" w:rsidR="00190C8B" w:rsidRPr="00190C8B" w:rsidRDefault="00190C8B" w:rsidP="00774014">
            <w:pPr>
              <w:pStyle w:val="ConsPlusCell"/>
              <w:rPr>
                <w:sz w:val="22"/>
                <w:szCs w:val="22"/>
              </w:rPr>
            </w:pPr>
            <w:r w:rsidRPr="00190C8B">
              <w:rPr>
                <w:sz w:val="22"/>
                <w:szCs w:val="22"/>
              </w:rPr>
              <w:t xml:space="preserve"> Скоростные качества</w:t>
            </w:r>
          </w:p>
        </w:tc>
        <w:tc>
          <w:tcPr>
            <w:tcW w:w="3393" w:type="dxa"/>
            <w:tcBorders>
              <w:left w:val="single" w:sz="4" w:space="0" w:color="auto"/>
              <w:bottom w:val="single" w:sz="4" w:space="0" w:color="auto"/>
              <w:right w:val="single" w:sz="4" w:space="0" w:color="auto"/>
            </w:tcBorders>
          </w:tcPr>
          <w:p w14:paraId="6540B0F2" w14:textId="77777777" w:rsidR="00190C8B" w:rsidRPr="00190C8B" w:rsidRDefault="00190C8B" w:rsidP="00774014">
            <w:pPr>
              <w:pStyle w:val="ConsPlusCell"/>
              <w:rPr>
                <w:sz w:val="22"/>
                <w:szCs w:val="22"/>
              </w:rPr>
            </w:pPr>
            <w:r w:rsidRPr="00190C8B">
              <w:rPr>
                <w:sz w:val="22"/>
                <w:szCs w:val="22"/>
              </w:rPr>
              <w:t xml:space="preserve">     Бег на 20 м с ходу    </w:t>
            </w:r>
            <w:r w:rsidRPr="00190C8B">
              <w:rPr>
                <w:sz w:val="22"/>
                <w:szCs w:val="22"/>
              </w:rPr>
              <w:br/>
              <w:t xml:space="preserve">      (не более 2,7 с)     </w:t>
            </w:r>
          </w:p>
        </w:tc>
        <w:tc>
          <w:tcPr>
            <w:tcW w:w="3042" w:type="dxa"/>
            <w:tcBorders>
              <w:left w:val="single" w:sz="4" w:space="0" w:color="auto"/>
              <w:bottom w:val="single" w:sz="4" w:space="0" w:color="auto"/>
              <w:right w:val="single" w:sz="4" w:space="0" w:color="auto"/>
            </w:tcBorders>
          </w:tcPr>
          <w:p w14:paraId="7DD11E75" w14:textId="77777777" w:rsidR="00190C8B" w:rsidRPr="00190C8B" w:rsidRDefault="00190C8B" w:rsidP="00774014">
            <w:pPr>
              <w:pStyle w:val="ConsPlusCell"/>
              <w:rPr>
                <w:sz w:val="22"/>
                <w:szCs w:val="22"/>
              </w:rPr>
            </w:pPr>
            <w:r w:rsidRPr="00190C8B">
              <w:rPr>
                <w:sz w:val="22"/>
                <w:szCs w:val="22"/>
              </w:rPr>
              <w:t xml:space="preserve">   Бег на 20 м с ходу   </w:t>
            </w:r>
            <w:r w:rsidRPr="00190C8B">
              <w:rPr>
                <w:sz w:val="22"/>
                <w:szCs w:val="22"/>
              </w:rPr>
              <w:br/>
              <w:t xml:space="preserve">    (не более 2,9 с)    </w:t>
            </w:r>
          </w:p>
        </w:tc>
      </w:tr>
      <w:tr w:rsidR="00190C8B" w:rsidRPr="00190C8B" w14:paraId="4C8E0505" w14:textId="77777777" w:rsidTr="00190C8B">
        <w:trPr>
          <w:trHeight w:val="400"/>
          <w:tblCellSpacing w:w="5" w:type="nil"/>
          <w:jc w:val="center"/>
        </w:trPr>
        <w:tc>
          <w:tcPr>
            <w:tcW w:w="2574" w:type="dxa"/>
            <w:vMerge/>
            <w:tcBorders>
              <w:left w:val="single" w:sz="4" w:space="0" w:color="auto"/>
              <w:bottom w:val="single" w:sz="4" w:space="0" w:color="auto"/>
              <w:right w:val="single" w:sz="4" w:space="0" w:color="auto"/>
            </w:tcBorders>
          </w:tcPr>
          <w:p w14:paraId="0D75141B" w14:textId="77777777" w:rsidR="00190C8B" w:rsidRPr="00190C8B" w:rsidRDefault="00190C8B" w:rsidP="00774014">
            <w:pPr>
              <w:pStyle w:val="ConsPlusCell"/>
              <w:rPr>
                <w:sz w:val="22"/>
                <w:szCs w:val="22"/>
              </w:rPr>
            </w:pPr>
          </w:p>
        </w:tc>
        <w:tc>
          <w:tcPr>
            <w:tcW w:w="3393" w:type="dxa"/>
            <w:tcBorders>
              <w:left w:val="single" w:sz="4" w:space="0" w:color="auto"/>
              <w:bottom w:val="single" w:sz="4" w:space="0" w:color="auto"/>
              <w:right w:val="single" w:sz="4" w:space="0" w:color="auto"/>
            </w:tcBorders>
          </w:tcPr>
          <w:p w14:paraId="5F910575" w14:textId="77777777" w:rsidR="00190C8B" w:rsidRPr="00190C8B" w:rsidRDefault="00190C8B" w:rsidP="00774014">
            <w:pPr>
              <w:pStyle w:val="ConsPlusCell"/>
              <w:rPr>
                <w:sz w:val="22"/>
                <w:szCs w:val="22"/>
              </w:rPr>
            </w:pPr>
            <w:r w:rsidRPr="00190C8B">
              <w:rPr>
                <w:sz w:val="22"/>
                <w:szCs w:val="22"/>
              </w:rPr>
              <w:t xml:space="preserve">         Бег 100 м         </w:t>
            </w:r>
            <w:r w:rsidRPr="00190C8B">
              <w:rPr>
                <w:sz w:val="22"/>
                <w:szCs w:val="22"/>
              </w:rPr>
              <w:br/>
              <w:t xml:space="preserve">     (не более 12,5 с)     </w:t>
            </w:r>
          </w:p>
        </w:tc>
        <w:tc>
          <w:tcPr>
            <w:tcW w:w="3042" w:type="dxa"/>
            <w:tcBorders>
              <w:left w:val="single" w:sz="4" w:space="0" w:color="auto"/>
              <w:bottom w:val="single" w:sz="4" w:space="0" w:color="auto"/>
              <w:right w:val="single" w:sz="4" w:space="0" w:color="auto"/>
            </w:tcBorders>
          </w:tcPr>
          <w:p w14:paraId="598B3571" w14:textId="77777777" w:rsidR="00190C8B" w:rsidRPr="00190C8B" w:rsidRDefault="00190C8B" w:rsidP="00774014">
            <w:pPr>
              <w:pStyle w:val="ConsPlusCell"/>
              <w:rPr>
                <w:sz w:val="22"/>
                <w:szCs w:val="22"/>
              </w:rPr>
            </w:pPr>
            <w:r w:rsidRPr="00190C8B">
              <w:rPr>
                <w:sz w:val="22"/>
                <w:szCs w:val="22"/>
              </w:rPr>
              <w:t xml:space="preserve">       Бег 100 м        </w:t>
            </w:r>
            <w:r w:rsidRPr="00190C8B">
              <w:rPr>
                <w:sz w:val="22"/>
                <w:szCs w:val="22"/>
              </w:rPr>
              <w:br/>
              <w:t xml:space="preserve">   (не более 13,2 с)    </w:t>
            </w:r>
          </w:p>
        </w:tc>
      </w:tr>
      <w:tr w:rsidR="00190C8B" w:rsidRPr="00190C8B" w14:paraId="25EE6EDB" w14:textId="77777777" w:rsidTr="00190C8B">
        <w:trPr>
          <w:trHeight w:val="600"/>
          <w:tblCellSpacing w:w="5" w:type="nil"/>
          <w:jc w:val="center"/>
        </w:trPr>
        <w:tc>
          <w:tcPr>
            <w:tcW w:w="2574" w:type="dxa"/>
            <w:vMerge w:val="restart"/>
            <w:tcBorders>
              <w:left w:val="single" w:sz="4" w:space="0" w:color="auto"/>
              <w:bottom w:val="single" w:sz="4" w:space="0" w:color="auto"/>
              <w:right w:val="single" w:sz="4" w:space="0" w:color="auto"/>
            </w:tcBorders>
          </w:tcPr>
          <w:p w14:paraId="7F6369E7" w14:textId="77777777" w:rsidR="00190C8B" w:rsidRPr="00190C8B" w:rsidRDefault="00190C8B" w:rsidP="00774014">
            <w:pPr>
              <w:pStyle w:val="ConsPlusCell"/>
              <w:rPr>
                <w:sz w:val="22"/>
                <w:szCs w:val="22"/>
              </w:rPr>
            </w:pPr>
            <w:r w:rsidRPr="00190C8B">
              <w:rPr>
                <w:sz w:val="22"/>
                <w:szCs w:val="22"/>
              </w:rPr>
              <w:t xml:space="preserve">  Скоростно-силовые </w:t>
            </w:r>
            <w:r w:rsidRPr="00190C8B">
              <w:rPr>
                <w:sz w:val="22"/>
                <w:szCs w:val="22"/>
              </w:rPr>
              <w:br/>
              <w:t xml:space="preserve">     качества       </w:t>
            </w:r>
          </w:p>
        </w:tc>
        <w:tc>
          <w:tcPr>
            <w:tcW w:w="3393" w:type="dxa"/>
            <w:tcBorders>
              <w:left w:val="single" w:sz="4" w:space="0" w:color="auto"/>
              <w:bottom w:val="single" w:sz="4" w:space="0" w:color="auto"/>
              <w:right w:val="single" w:sz="4" w:space="0" w:color="auto"/>
            </w:tcBorders>
          </w:tcPr>
          <w:p w14:paraId="23E2C200" w14:textId="77777777" w:rsidR="00190C8B" w:rsidRPr="00190C8B" w:rsidRDefault="00190C8B" w:rsidP="00774014">
            <w:pPr>
              <w:pStyle w:val="ConsPlusCell"/>
              <w:rPr>
                <w:sz w:val="22"/>
                <w:szCs w:val="22"/>
              </w:rPr>
            </w:pPr>
            <w:r w:rsidRPr="00190C8B">
              <w:rPr>
                <w:sz w:val="22"/>
                <w:szCs w:val="22"/>
              </w:rPr>
              <w:t xml:space="preserve">   Прыжок в длину с места  </w:t>
            </w:r>
            <w:r w:rsidRPr="00190C8B">
              <w:rPr>
                <w:sz w:val="22"/>
                <w:szCs w:val="22"/>
              </w:rPr>
              <w:br/>
              <w:t xml:space="preserve">     (не менее 190 см)     </w:t>
            </w:r>
          </w:p>
        </w:tc>
        <w:tc>
          <w:tcPr>
            <w:tcW w:w="3042" w:type="dxa"/>
            <w:tcBorders>
              <w:left w:val="single" w:sz="4" w:space="0" w:color="auto"/>
              <w:bottom w:val="single" w:sz="4" w:space="0" w:color="auto"/>
              <w:right w:val="single" w:sz="4" w:space="0" w:color="auto"/>
            </w:tcBorders>
          </w:tcPr>
          <w:p w14:paraId="4D392FDF" w14:textId="77777777" w:rsidR="00190C8B" w:rsidRPr="00190C8B" w:rsidRDefault="00190C8B" w:rsidP="00774014">
            <w:pPr>
              <w:pStyle w:val="ConsPlusCell"/>
              <w:rPr>
                <w:sz w:val="22"/>
                <w:szCs w:val="22"/>
              </w:rPr>
            </w:pPr>
            <w:r w:rsidRPr="00190C8B">
              <w:rPr>
                <w:sz w:val="22"/>
                <w:szCs w:val="22"/>
              </w:rPr>
              <w:t xml:space="preserve"> Прыжок в длину с места </w:t>
            </w:r>
            <w:r w:rsidRPr="00190C8B">
              <w:rPr>
                <w:sz w:val="22"/>
                <w:szCs w:val="22"/>
              </w:rPr>
              <w:br/>
              <w:t xml:space="preserve">   (не менее 180 см)    </w:t>
            </w:r>
          </w:p>
        </w:tc>
      </w:tr>
      <w:tr w:rsidR="00190C8B" w:rsidRPr="00190C8B" w14:paraId="486503F5" w14:textId="77777777" w:rsidTr="00190C8B">
        <w:trPr>
          <w:trHeight w:val="600"/>
          <w:tblCellSpacing w:w="5" w:type="nil"/>
          <w:jc w:val="center"/>
        </w:trPr>
        <w:tc>
          <w:tcPr>
            <w:tcW w:w="2574" w:type="dxa"/>
            <w:vMerge/>
            <w:tcBorders>
              <w:left w:val="single" w:sz="4" w:space="0" w:color="auto"/>
              <w:bottom w:val="single" w:sz="4" w:space="0" w:color="auto"/>
              <w:right w:val="single" w:sz="4" w:space="0" w:color="auto"/>
            </w:tcBorders>
          </w:tcPr>
          <w:p w14:paraId="471F902A" w14:textId="77777777" w:rsidR="00190C8B" w:rsidRPr="00190C8B" w:rsidRDefault="00190C8B" w:rsidP="00774014">
            <w:pPr>
              <w:pStyle w:val="ConsPlusCell"/>
              <w:rPr>
                <w:sz w:val="22"/>
                <w:szCs w:val="22"/>
              </w:rPr>
            </w:pPr>
          </w:p>
        </w:tc>
        <w:tc>
          <w:tcPr>
            <w:tcW w:w="3393" w:type="dxa"/>
            <w:tcBorders>
              <w:left w:val="single" w:sz="4" w:space="0" w:color="auto"/>
              <w:bottom w:val="single" w:sz="4" w:space="0" w:color="auto"/>
              <w:right w:val="single" w:sz="4" w:space="0" w:color="auto"/>
            </w:tcBorders>
          </w:tcPr>
          <w:p w14:paraId="20EA7579" w14:textId="77777777" w:rsidR="00190C8B" w:rsidRPr="00190C8B" w:rsidRDefault="00190C8B" w:rsidP="00774014">
            <w:pPr>
              <w:pStyle w:val="ConsPlusCell"/>
              <w:rPr>
                <w:sz w:val="22"/>
                <w:szCs w:val="22"/>
              </w:rPr>
            </w:pPr>
            <w:r w:rsidRPr="00190C8B">
              <w:rPr>
                <w:sz w:val="22"/>
                <w:szCs w:val="22"/>
              </w:rPr>
              <w:t xml:space="preserve">  Тройной прыжок в длину с </w:t>
            </w:r>
            <w:r w:rsidRPr="00190C8B">
              <w:rPr>
                <w:sz w:val="22"/>
                <w:szCs w:val="22"/>
              </w:rPr>
              <w:br/>
              <w:t xml:space="preserve">           места           </w:t>
            </w:r>
            <w:r w:rsidRPr="00190C8B">
              <w:rPr>
                <w:sz w:val="22"/>
                <w:szCs w:val="22"/>
              </w:rPr>
              <w:br/>
              <w:t xml:space="preserve">     (не менее 775 см)     </w:t>
            </w:r>
          </w:p>
        </w:tc>
        <w:tc>
          <w:tcPr>
            <w:tcW w:w="3042" w:type="dxa"/>
            <w:tcBorders>
              <w:left w:val="single" w:sz="4" w:space="0" w:color="auto"/>
              <w:bottom w:val="single" w:sz="4" w:space="0" w:color="auto"/>
              <w:right w:val="single" w:sz="4" w:space="0" w:color="auto"/>
            </w:tcBorders>
          </w:tcPr>
          <w:p w14:paraId="5DA9711B" w14:textId="77777777" w:rsidR="00190C8B" w:rsidRPr="00190C8B" w:rsidRDefault="00190C8B" w:rsidP="00774014">
            <w:pPr>
              <w:pStyle w:val="ConsPlusCell"/>
              <w:rPr>
                <w:sz w:val="22"/>
                <w:szCs w:val="22"/>
              </w:rPr>
            </w:pPr>
            <w:r w:rsidRPr="00190C8B">
              <w:rPr>
                <w:sz w:val="22"/>
                <w:szCs w:val="22"/>
              </w:rPr>
              <w:t>Тройной прыжок в длину с</w:t>
            </w:r>
            <w:r w:rsidRPr="00190C8B">
              <w:rPr>
                <w:sz w:val="22"/>
                <w:szCs w:val="22"/>
              </w:rPr>
              <w:br/>
              <w:t xml:space="preserve">         места          </w:t>
            </w:r>
            <w:r w:rsidRPr="00190C8B">
              <w:rPr>
                <w:sz w:val="22"/>
                <w:szCs w:val="22"/>
              </w:rPr>
              <w:br/>
              <w:t xml:space="preserve">   (не менее 570 см)    </w:t>
            </w:r>
          </w:p>
        </w:tc>
      </w:tr>
      <w:tr w:rsidR="00190C8B" w:rsidRPr="00190C8B" w14:paraId="0B41888A" w14:textId="77777777" w:rsidTr="00190C8B">
        <w:trPr>
          <w:trHeight w:val="400"/>
          <w:tblCellSpacing w:w="5" w:type="nil"/>
          <w:jc w:val="center"/>
        </w:trPr>
        <w:tc>
          <w:tcPr>
            <w:tcW w:w="2574" w:type="dxa"/>
            <w:tcBorders>
              <w:left w:val="single" w:sz="4" w:space="0" w:color="auto"/>
              <w:bottom w:val="single" w:sz="4" w:space="0" w:color="auto"/>
              <w:right w:val="single" w:sz="4" w:space="0" w:color="auto"/>
            </w:tcBorders>
          </w:tcPr>
          <w:p w14:paraId="66559E1A" w14:textId="77777777" w:rsidR="00190C8B" w:rsidRPr="00190C8B" w:rsidRDefault="00190C8B" w:rsidP="00774014">
            <w:pPr>
              <w:pStyle w:val="ConsPlusCell"/>
              <w:rPr>
                <w:sz w:val="22"/>
                <w:szCs w:val="22"/>
              </w:rPr>
            </w:pPr>
            <w:r w:rsidRPr="00190C8B">
              <w:rPr>
                <w:sz w:val="22"/>
                <w:szCs w:val="22"/>
              </w:rPr>
              <w:t xml:space="preserve">  Силовые качества  </w:t>
            </w:r>
          </w:p>
        </w:tc>
        <w:tc>
          <w:tcPr>
            <w:tcW w:w="3393" w:type="dxa"/>
            <w:tcBorders>
              <w:left w:val="single" w:sz="4" w:space="0" w:color="auto"/>
              <w:bottom w:val="single" w:sz="4" w:space="0" w:color="auto"/>
              <w:right w:val="single" w:sz="4" w:space="0" w:color="auto"/>
            </w:tcBorders>
          </w:tcPr>
          <w:p w14:paraId="7D9F2BF3" w14:textId="77777777" w:rsidR="00190C8B" w:rsidRPr="00190C8B" w:rsidRDefault="00190C8B" w:rsidP="00774014">
            <w:pPr>
              <w:pStyle w:val="ConsPlusCell"/>
              <w:rPr>
                <w:sz w:val="22"/>
                <w:szCs w:val="22"/>
              </w:rPr>
            </w:pPr>
            <w:r w:rsidRPr="00190C8B">
              <w:rPr>
                <w:sz w:val="22"/>
                <w:szCs w:val="22"/>
              </w:rPr>
              <w:t xml:space="preserve">      Жим </w:t>
            </w:r>
            <w:proofErr w:type="gramStart"/>
            <w:r w:rsidRPr="00190C8B">
              <w:rPr>
                <w:sz w:val="22"/>
                <w:szCs w:val="22"/>
              </w:rPr>
              <w:t>штанги</w:t>
            </w:r>
            <w:proofErr w:type="gramEnd"/>
            <w:r w:rsidRPr="00190C8B">
              <w:rPr>
                <w:sz w:val="22"/>
                <w:szCs w:val="22"/>
              </w:rPr>
              <w:t xml:space="preserve"> лежа      </w:t>
            </w:r>
            <w:r w:rsidRPr="00190C8B">
              <w:rPr>
                <w:sz w:val="22"/>
                <w:szCs w:val="22"/>
              </w:rPr>
              <w:br/>
              <w:t xml:space="preserve">      (не менее 90 кг)     </w:t>
            </w:r>
          </w:p>
        </w:tc>
        <w:tc>
          <w:tcPr>
            <w:tcW w:w="3042" w:type="dxa"/>
            <w:tcBorders>
              <w:left w:val="single" w:sz="4" w:space="0" w:color="auto"/>
              <w:bottom w:val="single" w:sz="4" w:space="0" w:color="auto"/>
              <w:right w:val="single" w:sz="4" w:space="0" w:color="auto"/>
            </w:tcBorders>
          </w:tcPr>
          <w:p w14:paraId="5E6607AE" w14:textId="77777777" w:rsidR="00190C8B" w:rsidRPr="00190C8B" w:rsidRDefault="00190C8B" w:rsidP="00774014">
            <w:pPr>
              <w:pStyle w:val="ConsPlusCell"/>
              <w:rPr>
                <w:sz w:val="22"/>
                <w:szCs w:val="22"/>
              </w:rPr>
            </w:pPr>
            <w:r w:rsidRPr="00190C8B">
              <w:rPr>
                <w:sz w:val="22"/>
                <w:szCs w:val="22"/>
              </w:rPr>
              <w:t xml:space="preserve">    Жим </w:t>
            </w:r>
            <w:proofErr w:type="gramStart"/>
            <w:r w:rsidRPr="00190C8B">
              <w:rPr>
                <w:sz w:val="22"/>
                <w:szCs w:val="22"/>
              </w:rPr>
              <w:t>штанги</w:t>
            </w:r>
            <w:proofErr w:type="gramEnd"/>
            <w:r w:rsidRPr="00190C8B">
              <w:rPr>
                <w:sz w:val="22"/>
                <w:szCs w:val="22"/>
              </w:rPr>
              <w:t xml:space="preserve"> лежа     </w:t>
            </w:r>
            <w:r w:rsidRPr="00190C8B">
              <w:rPr>
                <w:sz w:val="22"/>
                <w:szCs w:val="22"/>
              </w:rPr>
              <w:br/>
              <w:t xml:space="preserve">    (не менее 45 кг)    </w:t>
            </w:r>
          </w:p>
        </w:tc>
      </w:tr>
      <w:tr w:rsidR="00190C8B" w:rsidRPr="00190C8B" w14:paraId="1A70815D" w14:textId="77777777" w:rsidTr="00190C8B">
        <w:trPr>
          <w:trHeight w:val="400"/>
          <w:tblCellSpacing w:w="5" w:type="nil"/>
          <w:jc w:val="center"/>
        </w:trPr>
        <w:tc>
          <w:tcPr>
            <w:tcW w:w="2574" w:type="dxa"/>
            <w:tcBorders>
              <w:left w:val="single" w:sz="4" w:space="0" w:color="auto"/>
              <w:bottom w:val="single" w:sz="4" w:space="0" w:color="auto"/>
              <w:right w:val="single" w:sz="4" w:space="0" w:color="auto"/>
            </w:tcBorders>
          </w:tcPr>
          <w:p w14:paraId="6C1FBFF1" w14:textId="77777777" w:rsidR="00190C8B" w:rsidRPr="00190C8B" w:rsidRDefault="00190C8B" w:rsidP="00774014">
            <w:pPr>
              <w:pStyle w:val="ConsPlusCell"/>
              <w:rPr>
                <w:sz w:val="22"/>
                <w:szCs w:val="22"/>
              </w:rPr>
            </w:pPr>
            <w:r w:rsidRPr="00190C8B">
              <w:rPr>
                <w:sz w:val="22"/>
                <w:szCs w:val="22"/>
              </w:rPr>
              <w:t xml:space="preserve">    Выносливость    </w:t>
            </w:r>
          </w:p>
        </w:tc>
        <w:tc>
          <w:tcPr>
            <w:tcW w:w="3393" w:type="dxa"/>
            <w:tcBorders>
              <w:left w:val="single" w:sz="4" w:space="0" w:color="auto"/>
              <w:bottom w:val="single" w:sz="4" w:space="0" w:color="auto"/>
              <w:right w:val="single" w:sz="4" w:space="0" w:color="auto"/>
            </w:tcBorders>
          </w:tcPr>
          <w:p w14:paraId="19136808" w14:textId="77777777" w:rsidR="00190C8B" w:rsidRPr="00190C8B" w:rsidRDefault="00190C8B" w:rsidP="00774014">
            <w:pPr>
              <w:pStyle w:val="ConsPlusCell"/>
              <w:rPr>
                <w:sz w:val="22"/>
                <w:szCs w:val="22"/>
              </w:rPr>
            </w:pPr>
            <w:r w:rsidRPr="00190C8B">
              <w:rPr>
                <w:sz w:val="22"/>
                <w:szCs w:val="22"/>
              </w:rPr>
              <w:t xml:space="preserve">        Бег 1500 м         </w:t>
            </w:r>
            <w:r w:rsidRPr="00190C8B">
              <w:rPr>
                <w:sz w:val="22"/>
                <w:szCs w:val="22"/>
              </w:rPr>
              <w:br/>
              <w:t xml:space="preserve">   (не более 4 мин. 25 с)  </w:t>
            </w:r>
          </w:p>
        </w:tc>
        <w:tc>
          <w:tcPr>
            <w:tcW w:w="3042" w:type="dxa"/>
            <w:tcBorders>
              <w:left w:val="single" w:sz="4" w:space="0" w:color="auto"/>
              <w:bottom w:val="single" w:sz="4" w:space="0" w:color="auto"/>
              <w:right w:val="single" w:sz="4" w:space="0" w:color="auto"/>
            </w:tcBorders>
          </w:tcPr>
          <w:p w14:paraId="188AA88A" w14:textId="77777777" w:rsidR="00190C8B" w:rsidRPr="00190C8B" w:rsidRDefault="00190C8B" w:rsidP="00774014">
            <w:pPr>
              <w:pStyle w:val="ConsPlusCell"/>
              <w:rPr>
                <w:sz w:val="22"/>
                <w:szCs w:val="22"/>
              </w:rPr>
            </w:pPr>
            <w:r w:rsidRPr="00190C8B">
              <w:rPr>
                <w:sz w:val="22"/>
                <w:szCs w:val="22"/>
              </w:rPr>
              <w:t xml:space="preserve">      Бег 1500 м        </w:t>
            </w:r>
            <w:r w:rsidRPr="00190C8B">
              <w:rPr>
                <w:sz w:val="22"/>
                <w:szCs w:val="22"/>
              </w:rPr>
              <w:br/>
              <w:t xml:space="preserve"> (не более 5 мин. 15 с) </w:t>
            </w:r>
          </w:p>
        </w:tc>
      </w:tr>
      <w:tr w:rsidR="00190C8B" w:rsidRPr="00190C8B" w14:paraId="1DF47BED" w14:textId="77777777" w:rsidTr="00190C8B">
        <w:trPr>
          <w:tblCellSpacing w:w="5" w:type="nil"/>
          <w:jc w:val="center"/>
        </w:trPr>
        <w:tc>
          <w:tcPr>
            <w:tcW w:w="2574" w:type="dxa"/>
            <w:tcBorders>
              <w:left w:val="single" w:sz="4" w:space="0" w:color="auto"/>
              <w:bottom w:val="single" w:sz="4" w:space="0" w:color="auto"/>
              <w:right w:val="single" w:sz="4" w:space="0" w:color="auto"/>
            </w:tcBorders>
          </w:tcPr>
          <w:p w14:paraId="691F8E58" w14:textId="77777777" w:rsidR="00190C8B" w:rsidRPr="00190C8B" w:rsidRDefault="00190C8B" w:rsidP="00774014">
            <w:pPr>
              <w:pStyle w:val="ConsPlusCell"/>
              <w:rPr>
                <w:sz w:val="22"/>
                <w:szCs w:val="22"/>
              </w:rPr>
            </w:pPr>
            <w:r w:rsidRPr="00190C8B">
              <w:rPr>
                <w:sz w:val="22"/>
                <w:szCs w:val="22"/>
              </w:rPr>
              <w:t xml:space="preserve">  Спортивный разряд </w:t>
            </w:r>
          </w:p>
        </w:tc>
        <w:tc>
          <w:tcPr>
            <w:tcW w:w="6435" w:type="dxa"/>
            <w:gridSpan w:val="2"/>
            <w:tcBorders>
              <w:left w:val="single" w:sz="4" w:space="0" w:color="auto"/>
              <w:bottom w:val="single" w:sz="4" w:space="0" w:color="auto"/>
              <w:right w:val="single" w:sz="4" w:space="0" w:color="auto"/>
            </w:tcBorders>
          </w:tcPr>
          <w:p w14:paraId="7AA4C3B2" w14:textId="77777777" w:rsidR="00190C8B" w:rsidRPr="00190C8B" w:rsidRDefault="00190C8B" w:rsidP="00774014">
            <w:pPr>
              <w:pStyle w:val="ConsPlusCell"/>
              <w:rPr>
                <w:sz w:val="22"/>
                <w:szCs w:val="22"/>
              </w:rPr>
            </w:pPr>
            <w:r w:rsidRPr="00190C8B">
              <w:rPr>
                <w:sz w:val="22"/>
                <w:szCs w:val="22"/>
              </w:rPr>
              <w:t xml:space="preserve">              Кандидат в мастера спорта             </w:t>
            </w:r>
          </w:p>
        </w:tc>
      </w:tr>
    </w:tbl>
    <w:p w14:paraId="4742FB1B" w14:textId="77777777" w:rsidR="00190C8B" w:rsidRDefault="00190C8B" w:rsidP="00A13E65">
      <w:pPr>
        <w:pStyle w:val="ConsPlusNormal"/>
        <w:spacing w:line="276" w:lineRule="auto"/>
        <w:ind w:firstLine="540"/>
        <w:jc w:val="both"/>
        <w:rPr>
          <w:color w:val="C00000"/>
          <w:sz w:val="24"/>
          <w:szCs w:val="24"/>
        </w:rPr>
      </w:pPr>
    </w:p>
    <w:p w14:paraId="6FA803A3" w14:textId="77777777" w:rsidR="00190C8B" w:rsidRDefault="00190C8B" w:rsidP="00190C8B">
      <w:pPr>
        <w:pStyle w:val="ConsPlusNormal"/>
        <w:numPr>
          <w:ilvl w:val="2"/>
          <w:numId w:val="1"/>
        </w:numPr>
        <w:jc w:val="both"/>
        <w:rPr>
          <w:b/>
          <w:i/>
          <w:sz w:val="24"/>
          <w:szCs w:val="24"/>
        </w:rPr>
      </w:pPr>
      <w:r w:rsidRPr="00190C8B">
        <w:rPr>
          <w:b/>
          <w:i/>
          <w:sz w:val="24"/>
          <w:szCs w:val="24"/>
        </w:rPr>
        <w:t xml:space="preserve">Нормативы общей физической и специальной физической подготовки для зачисления в группы на этапе высшего спортивного мастерства </w:t>
      </w:r>
    </w:p>
    <w:p w14:paraId="1BA07356" w14:textId="77777777" w:rsidR="00190C8B" w:rsidRDefault="00190C8B" w:rsidP="00190C8B">
      <w:pPr>
        <w:pStyle w:val="ConsPlusNormal"/>
        <w:ind w:left="862"/>
        <w:jc w:val="both"/>
        <w:rPr>
          <w:b/>
          <w:i/>
          <w:sz w:val="24"/>
          <w:szCs w:val="24"/>
        </w:rPr>
      </w:pPr>
    </w:p>
    <w:p w14:paraId="75756C1A" w14:textId="77777777" w:rsidR="00190C8B" w:rsidRPr="00190C8B" w:rsidRDefault="00190C8B" w:rsidP="00190C8B">
      <w:pPr>
        <w:pStyle w:val="ConsPlusNormal"/>
        <w:ind w:left="862"/>
        <w:jc w:val="right"/>
        <w:rPr>
          <w:i/>
          <w:sz w:val="22"/>
          <w:szCs w:val="22"/>
        </w:rPr>
      </w:pPr>
      <w:r w:rsidRPr="00190C8B">
        <w:rPr>
          <w:i/>
          <w:sz w:val="22"/>
          <w:szCs w:val="22"/>
        </w:rPr>
        <w:t>(</w:t>
      </w:r>
      <w:hyperlink w:anchor="Par872" w:tooltip="Ссылка на текущий документ" w:history="1">
        <w:r w:rsidRPr="00190C8B">
          <w:rPr>
            <w:i/>
            <w:color w:val="0000FF"/>
            <w:sz w:val="22"/>
            <w:szCs w:val="22"/>
          </w:rPr>
          <w:t>Приложение N 8</w:t>
        </w:r>
      </w:hyperlink>
      <w:r w:rsidRPr="00190C8B">
        <w:rPr>
          <w:i/>
          <w:sz w:val="22"/>
          <w:szCs w:val="22"/>
        </w:rPr>
        <w:t xml:space="preserve"> к  ФССП).</w:t>
      </w:r>
    </w:p>
    <w:p w14:paraId="34C114B0" w14:textId="77777777" w:rsidR="00190C8B" w:rsidRDefault="00190C8B" w:rsidP="00A13E65">
      <w:pPr>
        <w:pStyle w:val="ConsPlusNormal"/>
        <w:spacing w:line="276" w:lineRule="auto"/>
        <w:ind w:firstLine="540"/>
        <w:jc w:val="both"/>
        <w:rPr>
          <w:color w:val="C00000"/>
          <w:sz w:val="24"/>
          <w:szCs w:val="24"/>
        </w:rPr>
      </w:pPr>
    </w:p>
    <w:tbl>
      <w:tblPr>
        <w:tblW w:w="0" w:type="auto"/>
        <w:jc w:val="center"/>
        <w:tblCellSpacing w:w="5" w:type="nil"/>
        <w:tblLayout w:type="fixed"/>
        <w:tblCellMar>
          <w:left w:w="75" w:type="dxa"/>
          <w:right w:w="75" w:type="dxa"/>
        </w:tblCellMar>
        <w:tblLook w:val="0000" w:firstRow="0" w:lastRow="0" w:firstColumn="0" w:lastColumn="0" w:noHBand="0" w:noVBand="0"/>
      </w:tblPr>
      <w:tblGrid>
        <w:gridCol w:w="2691"/>
        <w:gridCol w:w="3276"/>
        <w:gridCol w:w="3042"/>
      </w:tblGrid>
      <w:tr w:rsidR="00190C8B" w:rsidRPr="00190C8B" w14:paraId="660934B1" w14:textId="77777777" w:rsidTr="00190C8B">
        <w:trPr>
          <w:trHeight w:val="400"/>
          <w:tblCellSpacing w:w="5" w:type="nil"/>
          <w:jc w:val="center"/>
        </w:trPr>
        <w:tc>
          <w:tcPr>
            <w:tcW w:w="2691" w:type="dxa"/>
            <w:vMerge w:val="restart"/>
            <w:tcBorders>
              <w:top w:val="single" w:sz="4" w:space="0" w:color="auto"/>
              <w:left w:val="single" w:sz="4" w:space="0" w:color="auto"/>
              <w:bottom w:val="single" w:sz="4" w:space="0" w:color="auto"/>
              <w:right w:val="single" w:sz="4" w:space="0" w:color="auto"/>
            </w:tcBorders>
          </w:tcPr>
          <w:p w14:paraId="6E43657F" w14:textId="77777777" w:rsidR="00190C8B" w:rsidRPr="00190C8B" w:rsidRDefault="00190C8B" w:rsidP="00774014">
            <w:pPr>
              <w:pStyle w:val="ConsPlusCell"/>
              <w:rPr>
                <w:i/>
                <w:sz w:val="22"/>
                <w:szCs w:val="22"/>
              </w:rPr>
            </w:pPr>
            <w:r w:rsidRPr="00190C8B">
              <w:rPr>
                <w:i/>
                <w:sz w:val="22"/>
                <w:szCs w:val="22"/>
              </w:rPr>
              <w:t xml:space="preserve">     Развиваемое     </w:t>
            </w:r>
            <w:r w:rsidRPr="00190C8B">
              <w:rPr>
                <w:i/>
                <w:sz w:val="22"/>
                <w:szCs w:val="22"/>
              </w:rPr>
              <w:br/>
              <w:t xml:space="preserve"> физическое качество </w:t>
            </w:r>
          </w:p>
        </w:tc>
        <w:tc>
          <w:tcPr>
            <w:tcW w:w="6318" w:type="dxa"/>
            <w:gridSpan w:val="2"/>
            <w:tcBorders>
              <w:top w:val="single" w:sz="4" w:space="0" w:color="auto"/>
              <w:left w:val="single" w:sz="4" w:space="0" w:color="auto"/>
              <w:bottom w:val="single" w:sz="4" w:space="0" w:color="auto"/>
              <w:right w:val="single" w:sz="4" w:space="0" w:color="auto"/>
            </w:tcBorders>
          </w:tcPr>
          <w:p w14:paraId="2A99B6DE" w14:textId="77777777" w:rsidR="00190C8B" w:rsidRPr="00190C8B" w:rsidRDefault="00190C8B" w:rsidP="00774014">
            <w:pPr>
              <w:pStyle w:val="ConsPlusCell"/>
              <w:rPr>
                <w:i/>
                <w:sz w:val="22"/>
                <w:szCs w:val="22"/>
              </w:rPr>
            </w:pPr>
            <w:r w:rsidRPr="00190C8B">
              <w:rPr>
                <w:i/>
                <w:sz w:val="22"/>
                <w:szCs w:val="22"/>
              </w:rPr>
              <w:t xml:space="preserve">           Контрольные упражнения (тесты)          </w:t>
            </w:r>
          </w:p>
        </w:tc>
      </w:tr>
      <w:tr w:rsidR="00190C8B" w:rsidRPr="00190C8B" w14:paraId="79FD7D5F" w14:textId="77777777" w:rsidTr="00190C8B">
        <w:trPr>
          <w:tblCellSpacing w:w="5" w:type="nil"/>
          <w:jc w:val="center"/>
        </w:trPr>
        <w:tc>
          <w:tcPr>
            <w:tcW w:w="2691" w:type="dxa"/>
            <w:vMerge/>
            <w:tcBorders>
              <w:left w:val="single" w:sz="4" w:space="0" w:color="auto"/>
              <w:bottom w:val="single" w:sz="4" w:space="0" w:color="auto"/>
              <w:right w:val="single" w:sz="4" w:space="0" w:color="auto"/>
            </w:tcBorders>
          </w:tcPr>
          <w:p w14:paraId="0A376689" w14:textId="77777777" w:rsidR="00190C8B" w:rsidRPr="00190C8B" w:rsidRDefault="00190C8B" w:rsidP="00774014">
            <w:pPr>
              <w:pStyle w:val="ConsPlusCell"/>
              <w:rPr>
                <w:i/>
                <w:sz w:val="22"/>
                <w:szCs w:val="22"/>
              </w:rPr>
            </w:pPr>
          </w:p>
        </w:tc>
        <w:tc>
          <w:tcPr>
            <w:tcW w:w="3276" w:type="dxa"/>
            <w:tcBorders>
              <w:left w:val="single" w:sz="4" w:space="0" w:color="auto"/>
              <w:bottom w:val="single" w:sz="4" w:space="0" w:color="auto"/>
              <w:right w:val="single" w:sz="4" w:space="0" w:color="auto"/>
            </w:tcBorders>
          </w:tcPr>
          <w:p w14:paraId="0A654F65" w14:textId="77777777" w:rsidR="00190C8B" w:rsidRPr="00190C8B" w:rsidRDefault="00190C8B" w:rsidP="00774014">
            <w:pPr>
              <w:pStyle w:val="ConsPlusCell"/>
              <w:rPr>
                <w:i/>
                <w:sz w:val="22"/>
                <w:szCs w:val="22"/>
              </w:rPr>
            </w:pPr>
            <w:r w:rsidRPr="00190C8B">
              <w:rPr>
                <w:i/>
                <w:sz w:val="22"/>
                <w:szCs w:val="22"/>
              </w:rPr>
              <w:t xml:space="preserve">           Юноши          </w:t>
            </w:r>
          </w:p>
        </w:tc>
        <w:tc>
          <w:tcPr>
            <w:tcW w:w="3042" w:type="dxa"/>
            <w:tcBorders>
              <w:left w:val="single" w:sz="4" w:space="0" w:color="auto"/>
              <w:bottom w:val="single" w:sz="4" w:space="0" w:color="auto"/>
              <w:right w:val="single" w:sz="4" w:space="0" w:color="auto"/>
            </w:tcBorders>
          </w:tcPr>
          <w:p w14:paraId="6BA37CF4" w14:textId="77777777" w:rsidR="00190C8B" w:rsidRPr="00190C8B" w:rsidRDefault="00190C8B" w:rsidP="00774014">
            <w:pPr>
              <w:pStyle w:val="ConsPlusCell"/>
              <w:rPr>
                <w:i/>
                <w:sz w:val="22"/>
                <w:szCs w:val="22"/>
              </w:rPr>
            </w:pPr>
            <w:r w:rsidRPr="00190C8B">
              <w:rPr>
                <w:i/>
                <w:sz w:val="22"/>
                <w:szCs w:val="22"/>
              </w:rPr>
              <w:t xml:space="preserve">         Девушки        </w:t>
            </w:r>
          </w:p>
        </w:tc>
      </w:tr>
      <w:tr w:rsidR="00190C8B" w:rsidRPr="00190C8B" w14:paraId="2C655056" w14:textId="77777777" w:rsidTr="00190C8B">
        <w:trPr>
          <w:tblCellSpacing w:w="5" w:type="nil"/>
          <w:jc w:val="center"/>
        </w:trPr>
        <w:tc>
          <w:tcPr>
            <w:tcW w:w="9009" w:type="dxa"/>
            <w:gridSpan w:val="3"/>
            <w:tcBorders>
              <w:left w:val="single" w:sz="4" w:space="0" w:color="auto"/>
              <w:bottom w:val="single" w:sz="4" w:space="0" w:color="auto"/>
              <w:right w:val="single" w:sz="4" w:space="0" w:color="auto"/>
            </w:tcBorders>
          </w:tcPr>
          <w:p w14:paraId="0CBF9289" w14:textId="77777777" w:rsidR="00190C8B" w:rsidRPr="00190C8B" w:rsidRDefault="00190C8B" w:rsidP="00774014">
            <w:pPr>
              <w:pStyle w:val="ConsPlusCell"/>
              <w:rPr>
                <w:sz w:val="22"/>
                <w:szCs w:val="22"/>
              </w:rPr>
            </w:pPr>
            <w:r w:rsidRPr="00190C8B">
              <w:rPr>
                <w:sz w:val="22"/>
                <w:szCs w:val="22"/>
              </w:rPr>
              <w:t xml:space="preserve">                          Бег на короткие дистанции                      </w:t>
            </w:r>
          </w:p>
        </w:tc>
      </w:tr>
      <w:tr w:rsidR="00190C8B" w:rsidRPr="00190C8B" w14:paraId="223AB2BF" w14:textId="77777777" w:rsidTr="00190C8B">
        <w:trPr>
          <w:trHeight w:val="600"/>
          <w:tblCellSpacing w:w="5" w:type="nil"/>
          <w:jc w:val="center"/>
        </w:trPr>
        <w:tc>
          <w:tcPr>
            <w:tcW w:w="2691" w:type="dxa"/>
            <w:vMerge w:val="restart"/>
            <w:tcBorders>
              <w:left w:val="single" w:sz="4" w:space="0" w:color="auto"/>
              <w:bottom w:val="single" w:sz="4" w:space="0" w:color="auto"/>
              <w:right w:val="single" w:sz="4" w:space="0" w:color="auto"/>
            </w:tcBorders>
          </w:tcPr>
          <w:p w14:paraId="45C7C06B" w14:textId="77777777" w:rsidR="00190C8B" w:rsidRPr="00190C8B" w:rsidRDefault="00190C8B" w:rsidP="00774014">
            <w:pPr>
              <w:pStyle w:val="ConsPlusCell"/>
              <w:rPr>
                <w:sz w:val="22"/>
                <w:szCs w:val="22"/>
              </w:rPr>
            </w:pPr>
            <w:r w:rsidRPr="00190C8B">
              <w:rPr>
                <w:sz w:val="22"/>
                <w:szCs w:val="22"/>
              </w:rPr>
              <w:t xml:space="preserve"> Скоростные качества </w:t>
            </w:r>
          </w:p>
        </w:tc>
        <w:tc>
          <w:tcPr>
            <w:tcW w:w="3276" w:type="dxa"/>
            <w:tcBorders>
              <w:left w:val="single" w:sz="4" w:space="0" w:color="auto"/>
              <w:bottom w:val="single" w:sz="4" w:space="0" w:color="auto"/>
              <w:right w:val="single" w:sz="4" w:space="0" w:color="auto"/>
            </w:tcBorders>
          </w:tcPr>
          <w:p w14:paraId="1B2DA629" w14:textId="77777777" w:rsidR="00190C8B" w:rsidRPr="00190C8B" w:rsidRDefault="00190C8B" w:rsidP="00774014">
            <w:pPr>
              <w:pStyle w:val="ConsPlusCell"/>
              <w:rPr>
                <w:sz w:val="22"/>
                <w:szCs w:val="22"/>
              </w:rPr>
            </w:pPr>
            <w:r w:rsidRPr="00190C8B">
              <w:rPr>
                <w:sz w:val="22"/>
                <w:szCs w:val="22"/>
              </w:rPr>
              <w:t xml:space="preserve">    Бег на 20 м с ходу    </w:t>
            </w:r>
            <w:r w:rsidRPr="00190C8B">
              <w:rPr>
                <w:sz w:val="22"/>
                <w:szCs w:val="22"/>
              </w:rPr>
              <w:br/>
              <w:t xml:space="preserve">     (не более 2,0 с)     </w:t>
            </w:r>
          </w:p>
        </w:tc>
        <w:tc>
          <w:tcPr>
            <w:tcW w:w="3042" w:type="dxa"/>
            <w:tcBorders>
              <w:left w:val="single" w:sz="4" w:space="0" w:color="auto"/>
              <w:bottom w:val="single" w:sz="4" w:space="0" w:color="auto"/>
              <w:right w:val="single" w:sz="4" w:space="0" w:color="auto"/>
            </w:tcBorders>
          </w:tcPr>
          <w:p w14:paraId="414C2BD7" w14:textId="77777777" w:rsidR="00190C8B" w:rsidRPr="00190C8B" w:rsidRDefault="00190C8B" w:rsidP="00774014">
            <w:pPr>
              <w:pStyle w:val="ConsPlusCell"/>
              <w:rPr>
                <w:sz w:val="22"/>
                <w:szCs w:val="22"/>
              </w:rPr>
            </w:pPr>
            <w:r w:rsidRPr="00190C8B">
              <w:rPr>
                <w:sz w:val="22"/>
                <w:szCs w:val="22"/>
              </w:rPr>
              <w:t xml:space="preserve">   Бег на 20 м с ходу   </w:t>
            </w:r>
            <w:r w:rsidRPr="00190C8B">
              <w:rPr>
                <w:sz w:val="22"/>
                <w:szCs w:val="22"/>
              </w:rPr>
              <w:br/>
              <w:t xml:space="preserve">     (не более 2,4 с)   </w:t>
            </w:r>
          </w:p>
        </w:tc>
      </w:tr>
      <w:tr w:rsidR="00190C8B" w:rsidRPr="00190C8B" w14:paraId="15C45320" w14:textId="77777777" w:rsidTr="00190C8B">
        <w:trPr>
          <w:trHeight w:val="400"/>
          <w:tblCellSpacing w:w="5" w:type="nil"/>
          <w:jc w:val="center"/>
        </w:trPr>
        <w:tc>
          <w:tcPr>
            <w:tcW w:w="2691" w:type="dxa"/>
            <w:vMerge/>
            <w:tcBorders>
              <w:left w:val="single" w:sz="4" w:space="0" w:color="auto"/>
              <w:bottom w:val="single" w:sz="4" w:space="0" w:color="auto"/>
              <w:right w:val="single" w:sz="4" w:space="0" w:color="auto"/>
            </w:tcBorders>
          </w:tcPr>
          <w:p w14:paraId="40E8027B" w14:textId="77777777" w:rsidR="00190C8B" w:rsidRPr="00190C8B" w:rsidRDefault="00190C8B" w:rsidP="00774014">
            <w:pPr>
              <w:pStyle w:val="ConsPlusCell"/>
              <w:rPr>
                <w:sz w:val="22"/>
                <w:szCs w:val="22"/>
              </w:rPr>
            </w:pPr>
          </w:p>
        </w:tc>
        <w:tc>
          <w:tcPr>
            <w:tcW w:w="3276" w:type="dxa"/>
            <w:tcBorders>
              <w:left w:val="single" w:sz="4" w:space="0" w:color="auto"/>
              <w:bottom w:val="single" w:sz="4" w:space="0" w:color="auto"/>
              <w:right w:val="single" w:sz="4" w:space="0" w:color="auto"/>
            </w:tcBorders>
          </w:tcPr>
          <w:p w14:paraId="1FB41243" w14:textId="77777777" w:rsidR="00190C8B" w:rsidRPr="00190C8B" w:rsidRDefault="00190C8B" w:rsidP="00774014">
            <w:pPr>
              <w:pStyle w:val="ConsPlusCell"/>
              <w:rPr>
                <w:sz w:val="22"/>
                <w:szCs w:val="22"/>
              </w:rPr>
            </w:pPr>
            <w:r w:rsidRPr="00190C8B">
              <w:rPr>
                <w:sz w:val="22"/>
                <w:szCs w:val="22"/>
              </w:rPr>
              <w:t xml:space="preserve">        Бег 300 м         </w:t>
            </w:r>
            <w:r w:rsidRPr="00190C8B">
              <w:rPr>
                <w:sz w:val="22"/>
                <w:szCs w:val="22"/>
              </w:rPr>
              <w:br/>
              <w:t xml:space="preserve">     (не более 37,5 с)    </w:t>
            </w:r>
          </w:p>
        </w:tc>
        <w:tc>
          <w:tcPr>
            <w:tcW w:w="3042" w:type="dxa"/>
            <w:tcBorders>
              <w:left w:val="single" w:sz="4" w:space="0" w:color="auto"/>
              <w:bottom w:val="single" w:sz="4" w:space="0" w:color="auto"/>
              <w:right w:val="single" w:sz="4" w:space="0" w:color="auto"/>
            </w:tcBorders>
          </w:tcPr>
          <w:p w14:paraId="5A2D4531" w14:textId="77777777" w:rsidR="00190C8B" w:rsidRPr="00190C8B" w:rsidRDefault="00190C8B" w:rsidP="00774014">
            <w:pPr>
              <w:pStyle w:val="ConsPlusCell"/>
              <w:rPr>
                <w:sz w:val="22"/>
                <w:szCs w:val="22"/>
              </w:rPr>
            </w:pPr>
            <w:r w:rsidRPr="00190C8B">
              <w:rPr>
                <w:sz w:val="22"/>
                <w:szCs w:val="22"/>
              </w:rPr>
              <w:t xml:space="preserve">        Бег 300 м       </w:t>
            </w:r>
            <w:r w:rsidRPr="00190C8B">
              <w:rPr>
                <w:sz w:val="22"/>
                <w:szCs w:val="22"/>
              </w:rPr>
              <w:br/>
              <w:t xml:space="preserve">    (не более 42,0 с)   </w:t>
            </w:r>
          </w:p>
        </w:tc>
      </w:tr>
      <w:tr w:rsidR="00190C8B" w:rsidRPr="00190C8B" w14:paraId="1517C7C6" w14:textId="77777777" w:rsidTr="00190C8B">
        <w:trPr>
          <w:trHeight w:val="600"/>
          <w:tblCellSpacing w:w="5" w:type="nil"/>
          <w:jc w:val="center"/>
        </w:trPr>
        <w:tc>
          <w:tcPr>
            <w:tcW w:w="2691" w:type="dxa"/>
            <w:vMerge w:val="restart"/>
            <w:tcBorders>
              <w:left w:val="single" w:sz="4" w:space="0" w:color="auto"/>
              <w:bottom w:val="single" w:sz="4" w:space="0" w:color="auto"/>
              <w:right w:val="single" w:sz="4" w:space="0" w:color="auto"/>
            </w:tcBorders>
          </w:tcPr>
          <w:p w14:paraId="27B5C2CD" w14:textId="77777777" w:rsidR="00190C8B" w:rsidRPr="00190C8B" w:rsidRDefault="00190C8B" w:rsidP="00774014">
            <w:pPr>
              <w:pStyle w:val="ConsPlusCell"/>
              <w:rPr>
                <w:sz w:val="22"/>
                <w:szCs w:val="22"/>
              </w:rPr>
            </w:pPr>
            <w:r w:rsidRPr="00190C8B">
              <w:rPr>
                <w:sz w:val="22"/>
                <w:szCs w:val="22"/>
              </w:rPr>
              <w:t xml:space="preserve">  Скоростно-силовые  </w:t>
            </w:r>
            <w:r w:rsidRPr="00190C8B">
              <w:rPr>
                <w:sz w:val="22"/>
                <w:szCs w:val="22"/>
              </w:rPr>
              <w:br/>
              <w:t xml:space="preserve">       качества      </w:t>
            </w:r>
          </w:p>
        </w:tc>
        <w:tc>
          <w:tcPr>
            <w:tcW w:w="3276" w:type="dxa"/>
            <w:tcBorders>
              <w:left w:val="single" w:sz="4" w:space="0" w:color="auto"/>
              <w:bottom w:val="single" w:sz="4" w:space="0" w:color="auto"/>
              <w:right w:val="single" w:sz="4" w:space="0" w:color="auto"/>
            </w:tcBorders>
          </w:tcPr>
          <w:p w14:paraId="02FEF397" w14:textId="77777777" w:rsidR="00190C8B" w:rsidRPr="00190C8B" w:rsidRDefault="00190C8B" w:rsidP="00774014">
            <w:pPr>
              <w:pStyle w:val="ConsPlusCell"/>
              <w:rPr>
                <w:sz w:val="22"/>
                <w:szCs w:val="22"/>
              </w:rPr>
            </w:pPr>
            <w:r w:rsidRPr="00190C8B">
              <w:rPr>
                <w:sz w:val="22"/>
                <w:szCs w:val="22"/>
              </w:rPr>
              <w:t xml:space="preserve">  Прыжок в длину с места  </w:t>
            </w:r>
            <w:r w:rsidRPr="00190C8B">
              <w:rPr>
                <w:sz w:val="22"/>
                <w:szCs w:val="22"/>
              </w:rPr>
              <w:br/>
              <w:t xml:space="preserve">     (не менее 270 см)    </w:t>
            </w:r>
          </w:p>
        </w:tc>
        <w:tc>
          <w:tcPr>
            <w:tcW w:w="3042" w:type="dxa"/>
            <w:tcBorders>
              <w:left w:val="single" w:sz="4" w:space="0" w:color="auto"/>
              <w:bottom w:val="single" w:sz="4" w:space="0" w:color="auto"/>
              <w:right w:val="single" w:sz="4" w:space="0" w:color="auto"/>
            </w:tcBorders>
          </w:tcPr>
          <w:p w14:paraId="09D3956A" w14:textId="77777777" w:rsidR="00190C8B" w:rsidRPr="00190C8B" w:rsidRDefault="00190C8B" w:rsidP="00774014">
            <w:pPr>
              <w:pStyle w:val="ConsPlusCell"/>
              <w:rPr>
                <w:sz w:val="22"/>
                <w:szCs w:val="22"/>
              </w:rPr>
            </w:pPr>
            <w:r w:rsidRPr="00190C8B">
              <w:rPr>
                <w:sz w:val="22"/>
                <w:szCs w:val="22"/>
              </w:rPr>
              <w:t xml:space="preserve"> Прыжок в длину с места </w:t>
            </w:r>
            <w:r w:rsidRPr="00190C8B">
              <w:rPr>
                <w:sz w:val="22"/>
                <w:szCs w:val="22"/>
              </w:rPr>
              <w:br/>
              <w:t xml:space="preserve">   (не менее 240 см)    </w:t>
            </w:r>
          </w:p>
        </w:tc>
      </w:tr>
      <w:tr w:rsidR="00190C8B" w:rsidRPr="00190C8B" w14:paraId="5F716A7B" w14:textId="77777777" w:rsidTr="00190C8B">
        <w:trPr>
          <w:trHeight w:val="800"/>
          <w:tblCellSpacing w:w="5" w:type="nil"/>
          <w:jc w:val="center"/>
        </w:trPr>
        <w:tc>
          <w:tcPr>
            <w:tcW w:w="2691" w:type="dxa"/>
            <w:vMerge/>
            <w:tcBorders>
              <w:left w:val="single" w:sz="4" w:space="0" w:color="auto"/>
              <w:bottom w:val="single" w:sz="4" w:space="0" w:color="auto"/>
              <w:right w:val="single" w:sz="4" w:space="0" w:color="auto"/>
            </w:tcBorders>
          </w:tcPr>
          <w:p w14:paraId="4C57AD3E" w14:textId="77777777" w:rsidR="00190C8B" w:rsidRPr="00190C8B" w:rsidRDefault="00190C8B" w:rsidP="00774014">
            <w:pPr>
              <w:pStyle w:val="ConsPlusCell"/>
              <w:rPr>
                <w:sz w:val="22"/>
                <w:szCs w:val="22"/>
              </w:rPr>
            </w:pPr>
          </w:p>
        </w:tc>
        <w:tc>
          <w:tcPr>
            <w:tcW w:w="3276" w:type="dxa"/>
            <w:tcBorders>
              <w:left w:val="single" w:sz="4" w:space="0" w:color="auto"/>
              <w:bottom w:val="single" w:sz="4" w:space="0" w:color="auto"/>
              <w:right w:val="single" w:sz="4" w:space="0" w:color="auto"/>
            </w:tcBorders>
          </w:tcPr>
          <w:p w14:paraId="5A9E0890" w14:textId="77777777" w:rsidR="00190C8B" w:rsidRPr="00190C8B" w:rsidRDefault="00190C8B" w:rsidP="00774014">
            <w:pPr>
              <w:pStyle w:val="ConsPlusCell"/>
              <w:rPr>
                <w:sz w:val="22"/>
                <w:szCs w:val="22"/>
              </w:rPr>
            </w:pPr>
            <w:r w:rsidRPr="00190C8B">
              <w:rPr>
                <w:sz w:val="22"/>
                <w:szCs w:val="22"/>
              </w:rPr>
              <w:t xml:space="preserve"> Тройной прыжок в длину с </w:t>
            </w:r>
            <w:r w:rsidRPr="00190C8B">
              <w:rPr>
                <w:sz w:val="22"/>
                <w:szCs w:val="22"/>
              </w:rPr>
              <w:br/>
              <w:t xml:space="preserve">           места          </w:t>
            </w:r>
            <w:r w:rsidRPr="00190C8B">
              <w:rPr>
                <w:sz w:val="22"/>
                <w:szCs w:val="22"/>
              </w:rPr>
              <w:br/>
              <w:t xml:space="preserve">     (не менее 840 см)    </w:t>
            </w:r>
          </w:p>
        </w:tc>
        <w:tc>
          <w:tcPr>
            <w:tcW w:w="3042" w:type="dxa"/>
            <w:tcBorders>
              <w:left w:val="single" w:sz="4" w:space="0" w:color="auto"/>
              <w:bottom w:val="single" w:sz="4" w:space="0" w:color="auto"/>
              <w:right w:val="single" w:sz="4" w:space="0" w:color="auto"/>
            </w:tcBorders>
          </w:tcPr>
          <w:p w14:paraId="7BBB6728" w14:textId="77777777" w:rsidR="00190C8B" w:rsidRPr="00190C8B" w:rsidRDefault="00190C8B" w:rsidP="00774014">
            <w:pPr>
              <w:pStyle w:val="ConsPlusCell"/>
              <w:rPr>
                <w:sz w:val="22"/>
                <w:szCs w:val="22"/>
              </w:rPr>
            </w:pPr>
            <w:r w:rsidRPr="00190C8B">
              <w:rPr>
                <w:sz w:val="22"/>
                <w:szCs w:val="22"/>
              </w:rPr>
              <w:t>Тройной прыжок в длину с</w:t>
            </w:r>
            <w:r w:rsidRPr="00190C8B">
              <w:rPr>
                <w:sz w:val="22"/>
                <w:szCs w:val="22"/>
              </w:rPr>
              <w:br/>
              <w:t xml:space="preserve">         места          </w:t>
            </w:r>
            <w:r w:rsidRPr="00190C8B">
              <w:rPr>
                <w:sz w:val="22"/>
                <w:szCs w:val="22"/>
              </w:rPr>
              <w:br/>
              <w:t xml:space="preserve">   (не менее 730 см)    </w:t>
            </w:r>
          </w:p>
        </w:tc>
      </w:tr>
      <w:tr w:rsidR="00190C8B" w:rsidRPr="00190C8B" w14:paraId="288AFF14" w14:textId="77777777" w:rsidTr="00190C8B">
        <w:trPr>
          <w:trHeight w:val="600"/>
          <w:tblCellSpacing w:w="5" w:type="nil"/>
          <w:jc w:val="center"/>
        </w:trPr>
        <w:tc>
          <w:tcPr>
            <w:tcW w:w="2691" w:type="dxa"/>
            <w:vMerge/>
            <w:tcBorders>
              <w:left w:val="single" w:sz="4" w:space="0" w:color="auto"/>
              <w:bottom w:val="single" w:sz="4" w:space="0" w:color="auto"/>
              <w:right w:val="single" w:sz="4" w:space="0" w:color="auto"/>
            </w:tcBorders>
          </w:tcPr>
          <w:p w14:paraId="1D0EE1C1" w14:textId="77777777" w:rsidR="00190C8B" w:rsidRPr="00190C8B" w:rsidRDefault="00190C8B" w:rsidP="00774014">
            <w:pPr>
              <w:pStyle w:val="ConsPlusCell"/>
              <w:rPr>
                <w:sz w:val="22"/>
                <w:szCs w:val="22"/>
              </w:rPr>
            </w:pPr>
          </w:p>
        </w:tc>
        <w:tc>
          <w:tcPr>
            <w:tcW w:w="3276" w:type="dxa"/>
            <w:tcBorders>
              <w:left w:val="single" w:sz="4" w:space="0" w:color="auto"/>
              <w:bottom w:val="single" w:sz="4" w:space="0" w:color="auto"/>
              <w:right w:val="single" w:sz="4" w:space="0" w:color="auto"/>
            </w:tcBorders>
          </w:tcPr>
          <w:p w14:paraId="5EF76042" w14:textId="77777777" w:rsidR="00190C8B" w:rsidRPr="00190C8B" w:rsidRDefault="00190C8B" w:rsidP="00774014">
            <w:pPr>
              <w:pStyle w:val="ConsPlusCell"/>
              <w:rPr>
                <w:sz w:val="22"/>
                <w:szCs w:val="22"/>
              </w:rPr>
            </w:pPr>
            <w:r w:rsidRPr="00190C8B">
              <w:rPr>
                <w:sz w:val="22"/>
                <w:szCs w:val="22"/>
              </w:rPr>
              <w:t xml:space="preserve">     Десятерной прыжок    </w:t>
            </w:r>
            <w:r w:rsidRPr="00190C8B">
              <w:rPr>
                <w:sz w:val="22"/>
                <w:szCs w:val="22"/>
              </w:rPr>
              <w:br/>
              <w:t xml:space="preserve">          с места         </w:t>
            </w:r>
            <w:r w:rsidRPr="00190C8B">
              <w:rPr>
                <w:sz w:val="22"/>
                <w:szCs w:val="22"/>
              </w:rPr>
              <w:br/>
              <w:t xml:space="preserve">      (не менее 28 м)     </w:t>
            </w:r>
          </w:p>
        </w:tc>
        <w:tc>
          <w:tcPr>
            <w:tcW w:w="3042" w:type="dxa"/>
            <w:tcBorders>
              <w:left w:val="single" w:sz="4" w:space="0" w:color="auto"/>
              <w:bottom w:val="single" w:sz="4" w:space="0" w:color="auto"/>
              <w:right w:val="single" w:sz="4" w:space="0" w:color="auto"/>
            </w:tcBorders>
          </w:tcPr>
          <w:p w14:paraId="5334B831" w14:textId="77777777" w:rsidR="00190C8B" w:rsidRPr="00190C8B" w:rsidRDefault="00190C8B" w:rsidP="00774014">
            <w:pPr>
              <w:pStyle w:val="ConsPlusCell"/>
              <w:rPr>
                <w:sz w:val="22"/>
                <w:szCs w:val="22"/>
              </w:rPr>
            </w:pPr>
            <w:r w:rsidRPr="00190C8B">
              <w:rPr>
                <w:sz w:val="22"/>
                <w:szCs w:val="22"/>
              </w:rPr>
              <w:t xml:space="preserve">   Десятерной прыжок    </w:t>
            </w:r>
            <w:r w:rsidRPr="00190C8B">
              <w:rPr>
                <w:sz w:val="22"/>
                <w:szCs w:val="22"/>
              </w:rPr>
              <w:br/>
              <w:t xml:space="preserve">        с места         </w:t>
            </w:r>
            <w:r w:rsidRPr="00190C8B">
              <w:rPr>
                <w:sz w:val="22"/>
                <w:szCs w:val="22"/>
              </w:rPr>
              <w:br/>
              <w:t xml:space="preserve">    (не менее 26 м)     </w:t>
            </w:r>
          </w:p>
        </w:tc>
      </w:tr>
      <w:tr w:rsidR="00190C8B" w:rsidRPr="00190C8B" w14:paraId="11905F37" w14:textId="77777777" w:rsidTr="00190C8B">
        <w:trPr>
          <w:trHeight w:val="400"/>
          <w:tblCellSpacing w:w="5" w:type="nil"/>
          <w:jc w:val="center"/>
        </w:trPr>
        <w:tc>
          <w:tcPr>
            <w:tcW w:w="2691" w:type="dxa"/>
            <w:tcBorders>
              <w:left w:val="single" w:sz="4" w:space="0" w:color="auto"/>
              <w:bottom w:val="single" w:sz="4" w:space="0" w:color="auto"/>
              <w:right w:val="single" w:sz="4" w:space="0" w:color="auto"/>
            </w:tcBorders>
          </w:tcPr>
          <w:p w14:paraId="77685C7B" w14:textId="77777777" w:rsidR="00190C8B" w:rsidRPr="00190C8B" w:rsidRDefault="00190C8B" w:rsidP="00774014">
            <w:pPr>
              <w:pStyle w:val="ConsPlusCell"/>
              <w:rPr>
                <w:sz w:val="22"/>
                <w:szCs w:val="22"/>
              </w:rPr>
            </w:pPr>
            <w:r w:rsidRPr="00190C8B">
              <w:rPr>
                <w:sz w:val="22"/>
                <w:szCs w:val="22"/>
              </w:rPr>
              <w:t xml:space="preserve">  Спортивное звание  </w:t>
            </w:r>
          </w:p>
        </w:tc>
        <w:tc>
          <w:tcPr>
            <w:tcW w:w="6318" w:type="dxa"/>
            <w:gridSpan w:val="2"/>
            <w:tcBorders>
              <w:left w:val="single" w:sz="4" w:space="0" w:color="auto"/>
              <w:bottom w:val="single" w:sz="4" w:space="0" w:color="auto"/>
              <w:right w:val="single" w:sz="4" w:space="0" w:color="auto"/>
            </w:tcBorders>
          </w:tcPr>
          <w:p w14:paraId="79B0E00E" w14:textId="77777777" w:rsidR="00190C8B" w:rsidRPr="00190C8B" w:rsidRDefault="00190C8B" w:rsidP="00774014">
            <w:pPr>
              <w:pStyle w:val="ConsPlusCell"/>
              <w:rPr>
                <w:sz w:val="22"/>
                <w:szCs w:val="22"/>
              </w:rPr>
            </w:pPr>
            <w:r w:rsidRPr="00190C8B">
              <w:rPr>
                <w:sz w:val="22"/>
                <w:szCs w:val="22"/>
              </w:rPr>
              <w:t xml:space="preserve">     Мастер спорта России, Мастер спорта России    </w:t>
            </w:r>
            <w:r w:rsidRPr="00190C8B">
              <w:rPr>
                <w:sz w:val="22"/>
                <w:szCs w:val="22"/>
              </w:rPr>
              <w:br/>
              <w:t xml:space="preserve">                международного класса              </w:t>
            </w:r>
          </w:p>
        </w:tc>
      </w:tr>
      <w:tr w:rsidR="00190C8B" w:rsidRPr="00190C8B" w14:paraId="525057E5" w14:textId="77777777" w:rsidTr="00190C8B">
        <w:trPr>
          <w:tblCellSpacing w:w="5" w:type="nil"/>
          <w:jc w:val="center"/>
        </w:trPr>
        <w:tc>
          <w:tcPr>
            <w:tcW w:w="9009" w:type="dxa"/>
            <w:gridSpan w:val="3"/>
            <w:tcBorders>
              <w:left w:val="single" w:sz="4" w:space="0" w:color="auto"/>
              <w:bottom w:val="single" w:sz="4" w:space="0" w:color="auto"/>
              <w:right w:val="single" w:sz="4" w:space="0" w:color="auto"/>
            </w:tcBorders>
          </w:tcPr>
          <w:p w14:paraId="6AA18AA2" w14:textId="77777777" w:rsidR="00190C8B" w:rsidRPr="00190C8B" w:rsidRDefault="00190C8B" w:rsidP="00774014">
            <w:pPr>
              <w:pStyle w:val="ConsPlusCell"/>
              <w:rPr>
                <w:sz w:val="22"/>
                <w:szCs w:val="22"/>
              </w:rPr>
            </w:pPr>
            <w:r w:rsidRPr="00190C8B">
              <w:rPr>
                <w:sz w:val="22"/>
                <w:szCs w:val="22"/>
              </w:rPr>
              <w:t xml:space="preserve">                    Бег на средние и длинные дистанции                   </w:t>
            </w:r>
          </w:p>
        </w:tc>
      </w:tr>
      <w:tr w:rsidR="00190C8B" w:rsidRPr="00190C8B" w14:paraId="391E0DA1" w14:textId="77777777" w:rsidTr="00190C8B">
        <w:trPr>
          <w:trHeight w:val="600"/>
          <w:tblCellSpacing w:w="5" w:type="nil"/>
          <w:jc w:val="center"/>
        </w:trPr>
        <w:tc>
          <w:tcPr>
            <w:tcW w:w="2691" w:type="dxa"/>
            <w:vMerge w:val="restart"/>
            <w:tcBorders>
              <w:left w:val="single" w:sz="4" w:space="0" w:color="auto"/>
              <w:bottom w:val="single" w:sz="4" w:space="0" w:color="auto"/>
              <w:right w:val="single" w:sz="4" w:space="0" w:color="auto"/>
            </w:tcBorders>
          </w:tcPr>
          <w:p w14:paraId="6F48CD5F" w14:textId="77777777" w:rsidR="00190C8B" w:rsidRPr="00190C8B" w:rsidRDefault="00190C8B" w:rsidP="00774014">
            <w:pPr>
              <w:pStyle w:val="ConsPlusCell"/>
              <w:rPr>
                <w:sz w:val="22"/>
                <w:szCs w:val="22"/>
              </w:rPr>
            </w:pPr>
            <w:r w:rsidRPr="00190C8B">
              <w:rPr>
                <w:sz w:val="22"/>
                <w:szCs w:val="22"/>
              </w:rPr>
              <w:t xml:space="preserve">     Выносливость    </w:t>
            </w:r>
          </w:p>
        </w:tc>
        <w:tc>
          <w:tcPr>
            <w:tcW w:w="3276" w:type="dxa"/>
            <w:tcBorders>
              <w:left w:val="single" w:sz="4" w:space="0" w:color="auto"/>
              <w:bottom w:val="single" w:sz="4" w:space="0" w:color="auto"/>
              <w:right w:val="single" w:sz="4" w:space="0" w:color="auto"/>
            </w:tcBorders>
          </w:tcPr>
          <w:p w14:paraId="56FBA5E7" w14:textId="77777777" w:rsidR="00190C8B" w:rsidRPr="00190C8B" w:rsidRDefault="00190C8B" w:rsidP="00774014">
            <w:pPr>
              <w:pStyle w:val="ConsPlusCell"/>
              <w:rPr>
                <w:sz w:val="22"/>
                <w:szCs w:val="22"/>
              </w:rPr>
            </w:pPr>
            <w:r w:rsidRPr="00190C8B">
              <w:rPr>
                <w:sz w:val="22"/>
                <w:szCs w:val="22"/>
              </w:rPr>
              <w:t xml:space="preserve">        Бег 800 м         </w:t>
            </w:r>
            <w:r w:rsidRPr="00190C8B">
              <w:rPr>
                <w:sz w:val="22"/>
                <w:szCs w:val="22"/>
              </w:rPr>
              <w:br/>
              <w:t xml:space="preserve">   (не более 2 мин. 00 с) </w:t>
            </w:r>
          </w:p>
        </w:tc>
        <w:tc>
          <w:tcPr>
            <w:tcW w:w="3042" w:type="dxa"/>
            <w:tcBorders>
              <w:left w:val="single" w:sz="4" w:space="0" w:color="auto"/>
              <w:bottom w:val="single" w:sz="4" w:space="0" w:color="auto"/>
              <w:right w:val="single" w:sz="4" w:space="0" w:color="auto"/>
            </w:tcBorders>
          </w:tcPr>
          <w:p w14:paraId="0F187A72" w14:textId="77777777" w:rsidR="00190C8B" w:rsidRPr="00190C8B" w:rsidRDefault="00190C8B" w:rsidP="00774014">
            <w:pPr>
              <w:pStyle w:val="ConsPlusCell"/>
              <w:rPr>
                <w:sz w:val="22"/>
                <w:szCs w:val="22"/>
              </w:rPr>
            </w:pPr>
            <w:r w:rsidRPr="00190C8B">
              <w:rPr>
                <w:sz w:val="22"/>
                <w:szCs w:val="22"/>
              </w:rPr>
              <w:t xml:space="preserve">        Бег 800 м       </w:t>
            </w:r>
            <w:r w:rsidRPr="00190C8B">
              <w:rPr>
                <w:sz w:val="22"/>
                <w:szCs w:val="22"/>
              </w:rPr>
              <w:br/>
              <w:t xml:space="preserve"> (не более 2 мин. 22 с) </w:t>
            </w:r>
          </w:p>
        </w:tc>
      </w:tr>
      <w:tr w:rsidR="00190C8B" w:rsidRPr="00190C8B" w14:paraId="78051686" w14:textId="77777777" w:rsidTr="00190C8B">
        <w:trPr>
          <w:trHeight w:val="600"/>
          <w:tblCellSpacing w:w="5" w:type="nil"/>
          <w:jc w:val="center"/>
        </w:trPr>
        <w:tc>
          <w:tcPr>
            <w:tcW w:w="2691" w:type="dxa"/>
            <w:vMerge/>
            <w:tcBorders>
              <w:left w:val="single" w:sz="4" w:space="0" w:color="auto"/>
              <w:bottom w:val="single" w:sz="4" w:space="0" w:color="auto"/>
              <w:right w:val="single" w:sz="4" w:space="0" w:color="auto"/>
            </w:tcBorders>
          </w:tcPr>
          <w:p w14:paraId="50FDA564" w14:textId="77777777" w:rsidR="00190C8B" w:rsidRPr="00190C8B" w:rsidRDefault="00190C8B" w:rsidP="00774014">
            <w:pPr>
              <w:pStyle w:val="ConsPlusCell"/>
              <w:rPr>
                <w:sz w:val="22"/>
                <w:szCs w:val="22"/>
              </w:rPr>
            </w:pPr>
          </w:p>
        </w:tc>
        <w:tc>
          <w:tcPr>
            <w:tcW w:w="3276" w:type="dxa"/>
            <w:tcBorders>
              <w:left w:val="single" w:sz="4" w:space="0" w:color="auto"/>
              <w:bottom w:val="single" w:sz="4" w:space="0" w:color="auto"/>
              <w:right w:val="single" w:sz="4" w:space="0" w:color="auto"/>
            </w:tcBorders>
          </w:tcPr>
          <w:p w14:paraId="2DBEC73E" w14:textId="77777777" w:rsidR="00190C8B" w:rsidRPr="00190C8B" w:rsidRDefault="00190C8B" w:rsidP="00774014">
            <w:pPr>
              <w:pStyle w:val="ConsPlusCell"/>
              <w:rPr>
                <w:sz w:val="22"/>
                <w:szCs w:val="22"/>
              </w:rPr>
            </w:pPr>
            <w:r w:rsidRPr="00190C8B">
              <w:rPr>
                <w:sz w:val="22"/>
                <w:szCs w:val="22"/>
              </w:rPr>
              <w:t xml:space="preserve">        Бег 1500 м        </w:t>
            </w:r>
            <w:r w:rsidRPr="00190C8B">
              <w:rPr>
                <w:sz w:val="22"/>
                <w:szCs w:val="22"/>
              </w:rPr>
              <w:br/>
              <w:t xml:space="preserve">   (не более 4 мин. 08 с) </w:t>
            </w:r>
          </w:p>
        </w:tc>
        <w:tc>
          <w:tcPr>
            <w:tcW w:w="3042" w:type="dxa"/>
            <w:tcBorders>
              <w:left w:val="single" w:sz="4" w:space="0" w:color="auto"/>
              <w:bottom w:val="single" w:sz="4" w:space="0" w:color="auto"/>
              <w:right w:val="single" w:sz="4" w:space="0" w:color="auto"/>
            </w:tcBorders>
          </w:tcPr>
          <w:p w14:paraId="0AEE6E2B" w14:textId="77777777" w:rsidR="00190C8B" w:rsidRPr="00190C8B" w:rsidRDefault="00190C8B" w:rsidP="00774014">
            <w:pPr>
              <w:pStyle w:val="ConsPlusCell"/>
              <w:rPr>
                <w:sz w:val="22"/>
                <w:szCs w:val="22"/>
              </w:rPr>
            </w:pPr>
            <w:r w:rsidRPr="00190C8B">
              <w:rPr>
                <w:sz w:val="22"/>
                <w:szCs w:val="22"/>
              </w:rPr>
              <w:t xml:space="preserve">       Бег 1500 м       </w:t>
            </w:r>
            <w:r w:rsidRPr="00190C8B">
              <w:rPr>
                <w:sz w:val="22"/>
                <w:szCs w:val="22"/>
              </w:rPr>
              <w:br/>
              <w:t xml:space="preserve"> (не более 4 мин. 55 с) </w:t>
            </w:r>
          </w:p>
        </w:tc>
      </w:tr>
      <w:tr w:rsidR="00190C8B" w:rsidRPr="00190C8B" w14:paraId="4BFC755C" w14:textId="77777777" w:rsidTr="00190C8B">
        <w:trPr>
          <w:trHeight w:val="600"/>
          <w:tblCellSpacing w:w="5" w:type="nil"/>
          <w:jc w:val="center"/>
        </w:trPr>
        <w:tc>
          <w:tcPr>
            <w:tcW w:w="2691" w:type="dxa"/>
            <w:vMerge/>
            <w:tcBorders>
              <w:left w:val="single" w:sz="4" w:space="0" w:color="auto"/>
              <w:bottom w:val="single" w:sz="4" w:space="0" w:color="auto"/>
              <w:right w:val="single" w:sz="4" w:space="0" w:color="auto"/>
            </w:tcBorders>
          </w:tcPr>
          <w:p w14:paraId="763E07A4" w14:textId="77777777" w:rsidR="00190C8B" w:rsidRPr="00190C8B" w:rsidRDefault="00190C8B" w:rsidP="00774014">
            <w:pPr>
              <w:pStyle w:val="ConsPlusCell"/>
              <w:rPr>
                <w:sz w:val="22"/>
                <w:szCs w:val="22"/>
              </w:rPr>
            </w:pPr>
          </w:p>
        </w:tc>
        <w:tc>
          <w:tcPr>
            <w:tcW w:w="3276" w:type="dxa"/>
            <w:tcBorders>
              <w:left w:val="single" w:sz="4" w:space="0" w:color="auto"/>
              <w:bottom w:val="single" w:sz="4" w:space="0" w:color="auto"/>
              <w:right w:val="single" w:sz="4" w:space="0" w:color="auto"/>
            </w:tcBorders>
          </w:tcPr>
          <w:p w14:paraId="44B80D3F" w14:textId="77777777" w:rsidR="00190C8B" w:rsidRPr="00190C8B" w:rsidRDefault="00190C8B" w:rsidP="00774014">
            <w:pPr>
              <w:pStyle w:val="ConsPlusCell"/>
              <w:rPr>
                <w:sz w:val="22"/>
                <w:szCs w:val="22"/>
              </w:rPr>
            </w:pPr>
            <w:r w:rsidRPr="00190C8B">
              <w:rPr>
                <w:sz w:val="22"/>
                <w:szCs w:val="22"/>
              </w:rPr>
              <w:t xml:space="preserve">        Бег 3000 м        </w:t>
            </w:r>
            <w:r w:rsidRPr="00190C8B">
              <w:rPr>
                <w:sz w:val="22"/>
                <w:szCs w:val="22"/>
              </w:rPr>
              <w:br/>
              <w:t xml:space="preserve">   (не более 8 мин. 55 с) </w:t>
            </w:r>
          </w:p>
        </w:tc>
        <w:tc>
          <w:tcPr>
            <w:tcW w:w="3042" w:type="dxa"/>
            <w:tcBorders>
              <w:left w:val="single" w:sz="4" w:space="0" w:color="auto"/>
              <w:bottom w:val="single" w:sz="4" w:space="0" w:color="auto"/>
              <w:right w:val="single" w:sz="4" w:space="0" w:color="auto"/>
            </w:tcBorders>
          </w:tcPr>
          <w:p w14:paraId="63E10EAA" w14:textId="77777777" w:rsidR="00190C8B" w:rsidRPr="00190C8B" w:rsidRDefault="00190C8B" w:rsidP="00774014">
            <w:pPr>
              <w:pStyle w:val="ConsPlusCell"/>
              <w:rPr>
                <w:sz w:val="22"/>
                <w:szCs w:val="22"/>
              </w:rPr>
            </w:pPr>
            <w:r w:rsidRPr="00190C8B">
              <w:rPr>
                <w:sz w:val="22"/>
                <w:szCs w:val="22"/>
              </w:rPr>
              <w:t xml:space="preserve">       Бег 3000 м       </w:t>
            </w:r>
            <w:r w:rsidRPr="00190C8B">
              <w:rPr>
                <w:sz w:val="22"/>
                <w:szCs w:val="22"/>
              </w:rPr>
              <w:br/>
              <w:t xml:space="preserve">(не более 10 мин. 35 с) </w:t>
            </w:r>
          </w:p>
        </w:tc>
      </w:tr>
      <w:tr w:rsidR="00190C8B" w:rsidRPr="00190C8B" w14:paraId="2027288B" w14:textId="77777777" w:rsidTr="00190C8B">
        <w:trPr>
          <w:trHeight w:val="400"/>
          <w:tblCellSpacing w:w="5" w:type="nil"/>
          <w:jc w:val="center"/>
        </w:trPr>
        <w:tc>
          <w:tcPr>
            <w:tcW w:w="2691" w:type="dxa"/>
            <w:vMerge/>
            <w:tcBorders>
              <w:left w:val="single" w:sz="4" w:space="0" w:color="auto"/>
              <w:bottom w:val="single" w:sz="4" w:space="0" w:color="auto"/>
              <w:right w:val="single" w:sz="4" w:space="0" w:color="auto"/>
            </w:tcBorders>
          </w:tcPr>
          <w:p w14:paraId="2F2F2FF3" w14:textId="77777777" w:rsidR="00190C8B" w:rsidRPr="00190C8B" w:rsidRDefault="00190C8B" w:rsidP="00774014">
            <w:pPr>
              <w:pStyle w:val="ConsPlusCell"/>
              <w:rPr>
                <w:sz w:val="22"/>
                <w:szCs w:val="22"/>
              </w:rPr>
            </w:pPr>
          </w:p>
        </w:tc>
        <w:tc>
          <w:tcPr>
            <w:tcW w:w="3276" w:type="dxa"/>
            <w:tcBorders>
              <w:left w:val="single" w:sz="4" w:space="0" w:color="auto"/>
              <w:bottom w:val="single" w:sz="4" w:space="0" w:color="auto"/>
              <w:right w:val="single" w:sz="4" w:space="0" w:color="auto"/>
            </w:tcBorders>
          </w:tcPr>
          <w:p w14:paraId="404F5BD6" w14:textId="77777777" w:rsidR="00190C8B" w:rsidRPr="00190C8B" w:rsidRDefault="00190C8B" w:rsidP="00774014">
            <w:pPr>
              <w:pStyle w:val="ConsPlusCell"/>
              <w:rPr>
                <w:sz w:val="22"/>
                <w:szCs w:val="22"/>
              </w:rPr>
            </w:pPr>
            <w:r w:rsidRPr="00190C8B">
              <w:rPr>
                <w:sz w:val="22"/>
                <w:szCs w:val="22"/>
              </w:rPr>
              <w:t xml:space="preserve">        Бег 5000 м        </w:t>
            </w:r>
            <w:r w:rsidRPr="00190C8B">
              <w:rPr>
                <w:sz w:val="22"/>
                <w:szCs w:val="22"/>
              </w:rPr>
              <w:br/>
              <w:t xml:space="preserve">  (не более 15 мин. 30 с) </w:t>
            </w:r>
          </w:p>
        </w:tc>
        <w:tc>
          <w:tcPr>
            <w:tcW w:w="3042" w:type="dxa"/>
            <w:tcBorders>
              <w:left w:val="single" w:sz="4" w:space="0" w:color="auto"/>
              <w:bottom w:val="single" w:sz="4" w:space="0" w:color="auto"/>
              <w:right w:val="single" w:sz="4" w:space="0" w:color="auto"/>
            </w:tcBorders>
          </w:tcPr>
          <w:p w14:paraId="3F83036C" w14:textId="77777777" w:rsidR="00190C8B" w:rsidRPr="00190C8B" w:rsidRDefault="00190C8B" w:rsidP="00774014">
            <w:pPr>
              <w:pStyle w:val="ConsPlusCell"/>
              <w:rPr>
                <w:sz w:val="22"/>
                <w:szCs w:val="22"/>
              </w:rPr>
            </w:pPr>
            <w:r w:rsidRPr="00190C8B">
              <w:rPr>
                <w:sz w:val="22"/>
                <w:szCs w:val="22"/>
              </w:rPr>
              <w:t xml:space="preserve">      Бег 5000 м        </w:t>
            </w:r>
            <w:r w:rsidRPr="00190C8B">
              <w:rPr>
                <w:sz w:val="22"/>
                <w:szCs w:val="22"/>
              </w:rPr>
              <w:br/>
              <w:t xml:space="preserve">(не более 18 мин. 10 с) </w:t>
            </w:r>
          </w:p>
        </w:tc>
      </w:tr>
      <w:tr w:rsidR="00190C8B" w:rsidRPr="00190C8B" w14:paraId="50581AE2" w14:textId="77777777" w:rsidTr="00190C8B">
        <w:trPr>
          <w:trHeight w:val="400"/>
          <w:tblCellSpacing w:w="5" w:type="nil"/>
          <w:jc w:val="center"/>
        </w:trPr>
        <w:tc>
          <w:tcPr>
            <w:tcW w:w="2691" w:type="dxa"/>
            <w:tcBorders>
              <w:left w:val="single" w:sz="4" w:space="0" w:color="auto"/>
              <w:bottom w:val="single" w:sz="4" w:space="0" w:color="auto"/>
              <w:right w:val="single" w:sz="4" w:space="0" w:color="auto"/>
            </w:tcBorders>
          </w:tcPr>
          <w:p w14:paraId="194B1BF7" w14:textId="77777777" w:rsidR="00190C8B" w:rsidRPr="00190C8B" w:rsidRDefault="00190C8B" w:rsidP="00774014">
            <w:pPr>
              <w:pStyle w:val="ConsPlusCell"/>
              <w:rPr>
                <w:sz w:val="22"/>
                <w:szCs w:val="22"/>
              </w:rPr>
            </w:pPr>
            <w:r w:rsidRPr="00190C8B">
              <w:rPr>
                <w:sz w:val="22"/>
                <w:szCs w:val="22"/>
              </w:rPr>
              <w:t xml:space="preserve">  Спортивное звание  </w:t>
            </w:r>
          </w:p>
        </w:tc>
        <w:tc>
          <w:tcPr>
            <w:tcW w:w="6318" w:type="dxa"/>
            <w:gridSpan w:val="2"/>
            <w:tcBorders>
              <w:left w:val="single" w:sz="4" w:space="0" w:color="auto"/>
              <w:bottom w:val="single" w:sz="4" w:space="0" w:color="auto"/>
              <w:right w:val="single" w:sz="4" w:space="0" w:color="auto"/>
            </w:tcBorders>
          </w:tcPr>
          <w:p w14:paraId="717C806F" w14:textId="77777777" w:rsidR="00190C8B" w:rsidRPr="00190C8B" w:rsidRDefault="00190C8B" w:rsidP="00774014">
            <w:pPr>
              <w:pStyle w:val="ConsPlusCell"/>
              <w:rPr>
                <w:sz w:val="22"/>
                <w:szCs w:val="22"/>
              </w:rPr>
            </w:pPr>
            <w:r w:rsidRPr="00190C8B">
              <w:rPr>
                <w:sz w:val="22"/>
                <w:szCs w:val="22"/>
              </w:rPr>
              <w:t xml:space="preserve">     Мастер спорта России, Мастер спорта России    </w:t>
            </w:r>
            <w:r w:rsidRPr="00190C8B">
              <w:rPr>
                <w:sz w:val="22"/>
                <w:szCs w:val="22"/>
              </w:rPr>
              <w:br/>
              <w:t xml:space="preserve">                международного класса              </w:t>
            </w:r>
          </w:p>
        </w:tc>
      </w:tr>
      <w:tr w:rsidR="00190C8B" w:rsidRPr="00190C8B" w14:paraId="723302E4" w14:textId="77777777" w:rsidTr="00190C8B">
        <w:trPr>
          <w:tblCellSpacing w:w="5" w:type="nil"/>
          <w:jc w:val="center"/>
        </w:trPr>
        <w:tc>
          <w:tcPr>
            <w:tcW w:w="9009" w:type="dxa"/>
            <w:gridSpan w:val="3"/>
            <w:tcBorders>
              <w:left w:val="single" w:sz="4" w:space="0" w:color="auto"/>
              <w:bottom w:val="single" w:sz="4" w:space="0" w:color="auto"/>
              <w:right w:val="single" w:sz="4" w:space="0" w:color="auto"/>
            </w:tcBorders>
          </w:tcPr>
          <w:p w14:paraId="5F0C33FB" w14:textId="77777777" w:rsidR="00190C8B" w:rsidRPr="00190C8B" w:rsidRDefault="00190C8B" w:rsidP="00774014">
            <w:pPr>
              <w:pStyle w:val="ConsPlusCell"/>
              <w:rPr>
                <w:sz w:val="22"/>
                <w:szCs w:val="22"/>
              </w:rPr>
            </w:pPr>
            <w:r w:rsidRPr="00190C8B">
              <w:rPr>
                <w:sz w:val="22"/>
                <w:szCs w:val="22"/>
              </w:rPr>
              <w:t xml:space="preserve">                             Спортивная ходьба                           </w:t>
            </w:r>
          </w:p>
        </w:tc>
      </w:tr>
      <w:tr w:rsidR="00190C8B" w:rsidRPr="00190C8B" w14:paraId="51073479" w14:textId="77777777" w:rsidTr="00190C8B">
        <w:trPr>
          <w:trHeight w:val="600"/>
          <w:tblCellSpacing w:w="5" w:type="nil"/>
          <w:jc w:val="center"/>
        </w:trPr>
        <w:tc>
          <w:tcPr>
            <w:tcW w:w="2691" w:type="dxa"/>
            <w:vMerge w:val="restart"/>
            <w:tcBorders>
              <w:left w:val="single" w:sz="4" w:space="0" w:color="auto"/>
              <w:bottom w:val="single" w:sz="4" w:space="0" w:color="auto"/>
              <w:right w:val="single" w:sz="4" w:space="0" w:color="auto"/>
            </w:tcBorders>
          </w:tcPr>
          <w:p w14:paraId="2A02D572" w14:textId="77777777" w:rsidR="00190C8B" w:rsidRPr="00190C8B" w:rsidRDefault="00190C8B" w:rsidP="00774014">
            <w:pPr>
              <w:pStyle w:val="ConsPlusCell"/>
              <w:rPr>
                <w:sz w:val="22"/>
                <w:szCs w:val="22"/>
              </w:rPr>
            </w:pPr>
            <w:r w:rsidRPr="00190C8B">
              <w:rPr>
                <w:sz w:val="22"/>
                <w:szCs w:val="22"/>
              </w:rPr>
              <w:t xml:space="preserve">     Выносливость    </w:t>
            </w:r>
          </w:p>
        </w:tc>
        <w:tc>
          <w:tcPr>
            <w:tcW w:w="3276" w:type="dxa"/>
            <w:tcBorders>
              <w:left w:val="single" w:sz="4" w:space="0" w:color="auto"/>
              <w:bottom w:val="single" w:sz="4" w:space="0" w:color="auto"/>
              <w:right w:val="single" w:sz="4" w:space="0" w:color="auto"/>
            </w:tcBorders>
          </w:tcPr>
          <w:p w14:paraId="49C3508D" w14:textId="77777777" w:rsidR="00190C8B" w:rsidRPr="00190C8B" w:rsidRDefault="00190C8B" w:rsidP="00774014">
            <w:pPr>
              <w:pStyle w:val="ConsPlusCell"/>
              <w:rPr>
                <w:sz w:val="22"/>
                <w:szCs w:val="22"/>
              </w:rPr>
            </w:pPr>
            <w:r w:rsidRPr="00190C8B">
              <w:rPr>
                <w:sz w:val="22"/>
                <w:szCs w:val="22"/>
              </w:rPr>
              <w:t xml:space="preserve">       Ходьба 3000 м      </w:t>
            </w:r>
            <w:r w:rsidRPr="00190C8B">
              <w:rPr>
                <w:sz w:val="22"/>
                <w:szCs w:val="22"/>
              </w:rPr>
              <w:br/>
              <w:t xml:space="preserve"> (не более 14 мин. 20 с)  </w:t>
            </w:r>
          </w:p>
        </w:tc>
        <w:tc>
          <w:tcPr>
            <w:tcW w:w="3042" w:type="dxa"/>
            <w:tcBorders>
              <w:left w:val="single" w:sz="4" w:space="0" w:color="auto"/>
              <w:bottom w:val="single" w:sz="4" w:space="0" w:color="auto"/>
              <w:right w:val="single" w:sz="4" w:space="0" w:color="auto"/>
            </w:tcBorders>
          </w:tcPr>
          <w:p w14:paraId="64F61EC4" w14:textId="77777777" w:rsidR="00190C8B" w:rsidRPr="00190C8B" w:rsidRDefault="00190C8B" w:rsidP="00774014">
            <w:pPr>
              <w:pStyle w:val="ConsPlusCell"/>
              <w:rPr>
                <w:sz w:val="22"/>
                <w:szCs w:val="22"/>
              </w:rPr>
            </w:pPr>
            <w:r w:rsidRPr="00190C8B">
              <w:rPr>
                <w:sz w:val="22"/>
                <w:szCs w:val="22"/>
              </w:rPr>
              <w:t xml:space="preserve">     Ходьба 3000 м      </w:t>
            </w:r>
            <w:r w:rsidRPr="00190C8B">
              <w:rPr>
                <w:sz w:val="22"/>
                <w:szCs w:val="22"/>
              </w:rPr>
              <w:br/>
              <w:t xml:space="preserve">(не более 15 мин. 20 с) </w:t>
            </w:r>
          </w:p>
        </w:tc>
      </w:tr>
      <w:tr w:rsidR="00190C8B" w:rsidRPr="00190C8B" w14:paraId="7B32AF35" w14:textId="77777777" w:rsidTr="00190C8B">
        <w:trPr>
          <w:trHeight w:val="600"/>
          <w:tblCellSpacing w:w="5" w:type="nil"/>
          <w:jc w:val="center"/>
        </w:trPr>
        <w:tc>
          <w:tcPr>
            <w:tcW w:w="2691" w:type="dxa"/>
            <w:vMerge/>
            <w:tcBorders>
              <w:left w:val="single" w:sz="4" w:space="0" w:color="auto"/>
              <w:bottom w:val="single" w:sz="4" w:space="0" w:color="auto"/>
              <w:right w:val="single" w:sz="4" w:space="0" w:color="auto"/>
            </w:tcBorders>
          </w:tcPr>
          <w:p w14:paraId="1C74D5AF" w14:textId="77777777" w:rsidR="00190C8B" w:rsidRPr="00190C8B" w:rsidRDefault="00190C8B" w:rsidP="00774014">
            <w:pPr>
              <w:pStyle w:val="ConsPlusCell"/>
              <w:rPr>
                <w:sz w:val="22"/>
                <w:szCs w:val="22"/>
              </w:rPr>
            </w:pPr>
          </w:p>
        </w:tc>
        <w:tc>
          <w:tcPr>
            <w:tcW w:w="3276" w:type="dxa"/>
            <w:tcBorders>
              <w:left w:val="single" w:sz="4" w:space="0" w:color="auto"/>
              <w:bottom w:val="single" w:sz="4" w:space="0" w:color="auto"/>
              <w:right w:val="single" w:sz="4" w:space="0" w:color="auto"/>
            </w:tcBorders>
          </w:tcPr>
          <w:p w14:paraId="4936583D" w14:textId="77777777" w:rsidR="00190C8B" w:rsidRPr="00190C8B" w:rsidRDefault="00190C8B" w:rsidP="00774014">
            <w:pPr>
              <w:pStyle w:val="ConsPlusCell"/>
              <w:rPr>
                <w:sz w:val="22"/>
                <w:szCs w:val="22"/>
              </w:rPr>
            </w:pPr>
            <w:r w:rsidRPr="00190C8B">
              <w:rPr>
                <w:sz w:val="22"/>
                <w:szCs w:val="22"/>
              </w:rPr>
              <w:t xml:space="preserve">      Ходьба 5000 м       </w:t>
            </w:r>
            <w:r w:rsidRPr="00190C8B">
              <w:rPr>
                <w:sz w:val="22"/>
                <w:szCs w:val="22"/>
              </w:rPr>
              <w:br/>
              <w:t xml:space="preserve"> (не более 22 мин. 50 с)  </w:t>
            </w:r>
          </w:p>
        </w:tc>
        <w:tc>
          <w:tcPr>
            <w:tcW w:w="3042" w:type="dxa"/>
            <w:tcBorders>
              <w:left w:val="single" w:sz="4" w:space="0" w:color="auto"/>
              <w:bottom w:val="single" w:sz="4" w:space="0" w:color="auto"/>
              <w:right w:val="single" w:sz="4" w:space="0" w:color="auto"/>
            </w:tcBorders>
          </w:tcPr>
          <w:p w14:paraId="44E408CE" w14:textId="77777777" w:rsidR="00190C8B" w:rsidRPr="00190C8B" w:rsidRDefault="00190C8B" w:rsidP="00774014">
            <w:pPr>
              <w:pStyle w:val="ConsPlusCell"/>
              <w:rPr>
                <w:sz w:val="22"/>
                <w:szCs w:val="22"/>
              </w:rPr>
            </w:pPr>
            <w:r w:rsidRPr="00190C8B">
              <w:rPr>
                <w:sz w:val="22"/>
                <w:szCs w:val="22"/>
              </w:rPr>
              <w:t xml:space="preserve">     Ходьба 5000 м      </w:t>
            </w:r>
            <w:r w:rsidRPr="00190C8B">
              <w:rPr>
                <w:sz w:val="22"/>
                <w:szCs w:val="22"/>
              </w:rPr>
              <w:br/>
              <w:t xml:space="preserve">   (не более 26 мин.)   </w:t>
            </w:r>
          </w:p>
        </w:tc>
      </w:tr>
      <w:tr w:rsidR="00190C8B" w:rsidRPr="00190C8B" w14:paraId="3D524C86" w14:textId="77777777" w:rsidTr="00190C8B">
        <w:trPr>
          <w:trHeight w:val="400"/>
          <w:tblCellSpacing w:w="5" w:type="nil"/>
          <w:jc w:val="center"/>
        </w:trPr>
        <w:tc>
          <w:tcPr>
            <w:tcW w:w="2691" w:type="dxa"/>
            <w:vMerge/>
            <w:tcBorders>
              <w:left w:val="single" w:sz="4" w:space="0" w:color="auto"/>
              <w:bottom w:val="single" w:sz="4" w:space="0" w:color="auto"/>
              <w:right w:val="single" w:sz="4" w:space="0" w:color="auto"/>
            </w:tcBorders>
          </w:tcPr>
          <w:p w14:paraId="6278856E" w14:textId="77777777" w:rsidR="00190C8B" w:rsidRPr="00190C8B" w:rsidRDefault="00190C8B" w:rsidP="00774014">
            <w:pPr>
              <w:pStyle w:val="ConsPlusCell"/>
              <w:rPr>
                <w:sz w:val="22"/>
                <w:szCs w:val="22"/>
              </w:rPr>
            </w:pPr>
          </w:p>
        </w:tc>
        <w:tc>
          <w:tcPr>
            <w:tcW w:w="3276" w:type="dxa"/>
            <w:tcBorders>
              <w:left w:val="single" w:sz="4" w:space="0" w:color="auto"/>
              <w:bottom w:val="single" w:sz="4" w:space="0" w:color="auto"/>
              <w:right w:val="single" w:sz="4" w:space="0" w:color="auto"/>
            </w:tcBorders>
          </w:tcPr>
          <w:p w14:paraId="44A3AC7F" w14:textId="77777777" w:rsidR="00190C8B" w:rsidRPr="00190C8B" w:rsidRDefault="00190C8B" w:rsidP="00774014">
            <w:pPr>
              <w:pStyle w:val="ConsPlusCell"/>
              <w:rPr>
                <w:sz w:val="22"/>
                <w:szCs w:val="22"/>
              </w:rPr>
            </w:pPr>
            <w:r w:rsidRPr="00190C8B">
              <w:rPr>
                <w:sz w:val="22"/>
                <w:szCs w:val="22"/>
              </w:rPr>
              <w:t xml:space="preserve">      Ходьба 10000 м      </w:t>
            </w:r>
            <w:r w:rsidRPr="00190C8B">
              <w:rPr>
                <w:sz w:val="22"/>
                <w:szCs w:val="22"/>
              </w:rPr>
              <w:br/>
              <w:t xml:space="preserve"> (не более 48 мин. 00 с)  </w:t>
            </w:r>
          </w:p>
        </w:tc>
        <w:tc>
          <w:tcPr>
            <w:tcW w:w="3042" w:type="dxa"/>
            <w:tcBorders>
              <w:left w:val="single" w:sz="4" w:space="0" w:color="auto"/>
              <w:bottom w:val="single" w:sz="4" w:space="0" w:color="auto"/>
              <w:right w:val="single" w:sz="4" w:space="0" w:color="auto"/>
            </w:tcBorders>
          </w:tcPr>
          <w:p w14:paraId="561D4E51" w14:textId="77777777" w:rsidR="00190C8B" w:rsidRPr="00190C8B" w:rsidRDefault="00190C8B" w:rsidP="00774014">
            <w:pPr>
              <w:pStyle w:val="ConsPlusCell"/>
              <w:rPr>
                <w:sz w:val="22"/>
                <w:szCs w:val="22"/>
              </w:rPr>
            </w:pPr>
            <w:r w:rsidRPr="00190C8B">
              <w:rPr>
                <w:sz w:val="22"/>
                <w:szCs w:val="22"/>
              </w:rPr>
              <w:t xml:space="preserve">    Ходьба 10000 м      </w:t>
            </w:r>
            <w:r w:rsidRPr="00190C8B">
              <w:rPr>
                <w:sz w:val="22"/>
                <w:szCs w:val="22"/>
              </w:rPr>
              <w:br/>
              <w:t xml:space="preserve">(не более 55 мин. 00 с) </w:t>
            </w:r>
          </w:p>
        </w:tc>
      </w:tr>
      <w:tr w:rsidR="00190C8B" w:rsidRPr="00190C8B" w14:paraId="020DC9AF" w14:textId="77777777" w:rsidTr="00190C8B">
        <w:trPr>
          <w:trHeight w:val="400"/>
          <w:tblCellSpacing w:w="5" w:type="nil"/>
          <w:jc w:val="center"/>
        </w:trPr>
        <w:tc>
          <w:tcPr>
            <w:tcW w:w="2691" w:type="dxa"/>
            <w:tcBorders>
              <w:left w:val="single" w:sz="4" w:space="0" w:color="auto"/>
              <w:bottom w:val="single" w:sz="4" w:space="0" w:color="auto"/>
              <w:right w:val="single" w:sz="4" w:space="0" w:color="auto"/>
            </w:tcBorders>
          </w:tcPr>
          <w:p w14:paraId="194E7504" w14:textId="77777777" w:rsidR="00190C8B" w:rsidRPr="00190C8B" w:rsidRDefault="00190C8B" w:rsidP="00774014">
            <w:pPr>
              <w:pStyle w:val="ConsPlusCell"/>
              <w:rPr>
                <w:sz w:val="22"/>
                <w:szCs w:val="22"/>
              </w:rPr>
            </w:pPr>
            <w:r w:rsidRPr="00190C8B">
              <w:rPr>
                <w:sz w:val="22"/>
                <w:szCs w:val="22"/>
              </w:rPr>
              <w:t xml:space="preserve">  Спортивное звание  </w:t>
            </w:r>
          </w:p>
        </w:tc>
        <w:tc>
          <w:tcPr>
            <w:tcW w:w="6318" w:type="dxa"/>
            <w:gridSpan w:val="2"/>
            <w:tcBorders>
              <w:left w:val="single" w:sz="4" w:space="0" w:color="auto"/>
              <w:bottom w:val="single" w:sz="4" w:space="0" w:color="auto"/>
              <w:right w:val="single" w:sz="4" w:space="0" w:color="auto"/>
            </w:tcBorders>
          </w:tcPr>
          <w:p w14:paraId="71EBE71A" w14:textId="77777777" w:rsidR="00190C8B" w:rsidRPr="00190C8B" w:rsidRDefault="00190C8B" w:rsidP="00774014">
            <w:pPr>
              <w:pStyle w:val="ConsPlusCell"/>
              <w:rPr>
                <w:sz w:val="22"/>
                <w:szCs w:val="22"/>
              </w:rPr>
            </w:pPr>
            <w:r w:rsidRPr="00190C8B">
              <w:rPr>
                <w:sz w:val="22"/>
                <w:szCs w:val="22"/>
              </w:rPr>
              <w:t xml:space="preserve">     Мастер спорта России, Мастер спорта России    </w:t>
            </w:r>
            <w:r w:rsidRPr="00190C8B">
              <w:rPr>
                <w:sz w:val="22"/>
                <w:szCs w:val="22"/>
              </w:rPr>
              <w:br/>
              <w:t xml:space="preserve">                международного класса              </w:t>
            </w:r>
          </w:p>
        </w:tc>
      </w:tr>
      <w:tr w:rsidR="00190C8B" w:rsidRPr="00190C8B" w14:paraId="00033520" w14:textId="77777777" w:rsidTr="00190C8B">
        <w:trPr>
          <w:tblCellSpacing w:w="5" w:type="nil"/>
          <w:jc w:val="center"/>
        </w:trPr>
        <w:tc>
          <w:tcPr>
            <w:tcW w:w="9009" w:type="dxa"/>
            <w:gridSpan w:val="3"/>
            <w:tcBorders>
              <w:left w:val="single" w:sz="4" w:space="0" w:color="auto"/>
              <w:bottom w:val="single" w:sz="4" w:space="0" w:color="auto"/>
              <w:right w:val="single" w:sz="4" w:space="0" w:color="auto"/>
            </w:tcBorders>
          </w:tcPr>
          <w:p w14:paraId="65FEEE27" w14:textId="77777777" w:rsidR="00190C8B" w:rsidRPr="00190C8B" w:rsidRDefault="00190C8B" w:rsidP="00774014">
            <w:pPr>
              <w:pStyle w:val="ConsPlusCell"/>
              <w:rPr>
                <w:sz w:val="22"/>
                <w:szCs w:val="22"/>
              </w:rPr>
            </w:pPr>
            <w:r w:rsidRPr="00190C8B">
              <w:rPr>
                <w:sz w:val="22"/>
                <w:szCs w:val="22"/>
              </w:rPr>
              <w:t xml:space="preserve">                                  Прыжки                                 </w:t>
            </w:r>
          </w:p>
        </w:tc>
      </w:tr>
      <w:tr w:rsidR="00190C8B" w:rsidRPr="00190C8B" w14:paraId="17CA8669" w14:textId="77777777" w:rsidTr="00190C8B">
        <w:trPr>
          <w:trHeight w:val="600"/>
          <w:tblCellSpacing w:w="5" w:type="nil"/>
          <w:jc w:val="center"/>
        </w:trPr>
        <w:tc>
          <w:tcPr>
            <w:tcW w:w="2691" w:type="dxa"/>
            <w:vMerge w:val="restart"/>
            <w:tcBorders>
              <w:left w:val="single" w:sz="4" w:space="0" w:color="auto"/>
              <w:bottom w:val="single" w:sz="4" w:space="0" w:color="auto"/>
              <w:right w:val="single" w:sz="4" w:space="0" w:color="auto"/>
            </w:tcBorders>
          </w:tcPr>
          <w:p w14:paraId="1619C6C6" w14:textId="77777777" w:rsidR="00190C8B" w:rsidRPr="00190C8B" w:rsidRDefault="00190C8B" w:rsidP="00774014">
            <w:pPr>
              <w:pStyle w:val="ConsPlusCell"/>
              <w:rPr>
                <w:sz w:val="22"/>
                <w:szCs w:val="22"/>
              </w:rPr>
            </w:pPr>
            <w:r w:rsidRPr="00190C8B">
              <w:rPr>
                <w:sz w:val="22"/>
                <w:szCs w:val="22"/>
              </w:rPr>
              <w:t xml:space="preserve"> Скоростные качества </w:t>
            </w:r>
          </w:p>
        </w:tc>
        <w:tc>
          <w:tcPr>
            <w:tcW w:w="3276" w:type="dxa"/>
            <w:tcBorders>
              <w:left w:val="single" w:sz="4" w:space="0" w:color="auto"/>
              <w:bottom w:val="single" w:sz="4" w:space="0" w:color="auto"/>
              <w:right w:val="single" w:sz="4" w:space="0" w:color="auto"/>
            </w:tcBorders>
          </w:tcPr>
          <w:p w14:paraId="75EB4B9B" w14:textId="77777777" w:rsidR="00190C8B" w:rsidRPr="00190C8B" w:rsidRDefault="00190C8B" w:rsidP="00774014">
            <w:pPr>
              <w:pStyle w:val="ConsPlusCell"/>
              <w:rPr>
                <w:sz w:val="22"/>
                <w:szCs w:val="22"/>
              </w:rPr>
            </w:pPr>
            <w:r w:rsidRPr="00190C8B">
              <w:rPr>
                <w:sz w:val="22"/>
                <w:szCs w:val="22"/>
              </w:rPr>
              <w:t xml:space="preserve">    Бег на 20 м с ходу    </w:t>
            </w:r>
            <w:r w:rsidRPr="00190C8B">
              <w:rPr>
                <w:sz w:val="22"/>
                <w:szCs w:val="22"/>
              </w:rPr>
              <w:br/>
              <w:t xml:space="preserve">     (не более 2,0 с)     </w:t>
            </w:r>
          </w:p>
        </w:tc>
        <w:tc>
          <w:tcPr>
            <w:tcW w:w="3042" w:type="dxa"/>
            <w:tcBorders>
              <w:left w:val="single" w:sz="4" w:space="0" w:color="auto"/>
              <w:bottom w:val="single" w:sz="4" w:space="0" w:color="auto"/>
              <w:right w:val="single" w:sz="4" w:space="0" w:color="auto"/>
            </w:tcBorders>
          </w:tcPr>
          <w:p w14:paraId="5EC07161" w14:textId="77777777" w:rsidR="00190C8B" w:rsidRPr="00190C8B" w:rsidRDefault="00190C8B" w:rsidP="00774014">
            <w:pPr>
              <w:pStyle w:val="ConsPlusCell"/>
              <w:rPr>
                <w:sz w:val="22"/>
                <w:szCs w:val="22"/>
              </w:rPr>
            </w:pPr>
            <w:r w:rsidRPr="00190C8B">
              <w:rPr>
                <w:sz w:val="22"/>
                <w:szCs w:val="22"/>
              </w:rPr>
              <w:t xml:space="preserve">  Бег на 20 м с ходу    </w:t>
            </w:r>
            <w:r w:rsidRPr="00190C8B">
              <w:rPr>
                <w:sz w:val="22"/>
                <w:szCs w:val="22"/>
              </w:rPr>
              <w:br/>
              <w:t xml:space="preserve">    (не более 2,5 с)    </w:t>
            </w:r>
          </w:p>
        </w:tc>
      </w:tr>
      <w:tr w:rsidR="00190C8B" w:rsidRPr="00190C8B" w14:paraId="236C8EFD" w14:textId="77777777" w:rsidTr="00190C8B">
        <w:trPr>
          <w:trHeight w:val="400"/>
          <w:tblCellSpacing w:w="5" w:type="nil"/>
          <w:jc w:val="center"/>
        </w:trPr>
        <w:tc>
          <w:tcPr>
            <w:tcW w:w="2691" w:type="dxa"/>
            <w:vMerge/>
            <w:tcBorders>
              <w:left w:val="single" w:sz="4" w:space="0" w:color="auto"/>
              <w:bottom w:val="single" w:sz="4" w:space="0" w:color="auto"/>
              <w:right w:val="single" w:sz="4" w:space="0" w:color="auto"/>
            </w:tcBorders>
          </w:tcPr>
          <w:p w14:paraId="4F931A66" w14:textId="77777777" w:rsidR="00190C8B" w:rsidRPr="00190C8B" w:rsidRDefault="00190C8B" w:rsidP="00774014">
            <w:pPr>
              <w:pStyle w:val="ConsPlusCell"/>
              <w:rPr>
                <w:sz w:val="22"/>
                <w:szCs w:val="22"/>
              </w:rPr>
            </w:pPr>
          </w:p>
        </w:tc>
        <w:tc>
          <w:tcPr>
            <w:tcW w:w="3276" w:type="dxa"/>
            <w:tcBorders>
              <w:left w:val="single" w:sz="4" w:space="0" w:color="auto"/>
              <w:bottom w:val="single" w:sz="4" w:space="0" w:color="auto"/>
              <w:right w:val="single" w:sz="4" w:space="0" w:color="auto"/>
            </w:tcBorders>
          </w:tcPr>
          <w:p w14:paraId="596893FE" w14:textId="77777777" w:rsidR="00190C8B" w:rsidRPr="00190C8B" w:rsidRDefault="00190C8B" w:rsidP="00774014">
            <w:pPr>
              <w:pStyle w:val="ConsPlusCell"/>
              <w:rPr>
                <w:sz w:val="22"/>
                <w:szCs w:val="22"/>
              </w:rPr>
            </w:pPr>
            <w:r w:rsidRPr="00190C8B">
              <w:rPr>
                <w:sz w:val="22"/>
                <w:szCs w:val="22"/>
              </w:rPr>
              <w:t xml:space="preserve">        Бег 100 м         </w:t>
            </w:r>
            <w:r w:rsidRPr="00190C8B">
              <w:rPr>
                <w:sz w:val="22"/>
                <w:szCs w:val="22"/>
              </w:rPr>
              <w:br/>
              <w:t xml:space="preserve">     (не более 11,2 с)    </w:t>
            </w:r>
          </w:p>
        </w:tc>
        <w:tc>
          <w:tcPr>
            <w:tcW w:w="3042" w:type="dxa"/>
            <w:tcBorders>
              <w:left w:val="single" w:sz="4" w:space="0" w:color="auto"/>
              <w:bottom w:val="single" w:sz="4" w:space="0" w:color="auto"/>
              <w:right w:val="single" w:sz="4" w:space="0" w:color="auto"/>
            </w:tcBorders>
          </w:tcPr>
          <w:p w14:paraId="1C02686B" w14:textId="77777777" w:rsidR="00190C8B" w:rsidRPr="00190C8B" w:rsidRDefault="00190C8B" w:rsidP="00774014">
            <w:pPr>
              <w:pStyle w:val="ConsPlusCell"/>
              <w:rPr>
                <w:sz w:val="22"/>
                <w:szCs w:val="22"/>
              </w:rPr>
            </w:pPr>
            <w:r w:rsidRPr="00190C8B">
              <w:rPr>
                <w:sz w:val="22"/>
                <w:szCs w:val="22"/>
              </w:rPr>
              <w:t xml:space="preserve">       Бег 100 м        </w:t>
            </w:r>
            <w:r w:rsidRPr="00190C8B">
              <w:rPr>
                <w:sz w:val="22"/>
                <w:szCs w:val="22"/>
              </w:rPr>
              <w:br/>
              <w:t xml:space="preserve">   (не более 13,0 с)    </w:t>
            </w:r>
          </w:p>
        </w:tc>
      </w:tr>
      <w:tr w:rsidR="00190C8B" w:rsidRPr="00190C8B" w14:paraId="7203A0C1" w14:textId="77777777" w:rsidTr="00190C8B">
        <w:trPr>
          <w:trHeight w:val="600"/>
          <w:tblCellSpacing w:w="5" w:type="nil"/>
          <w:jc w:val="center"/>
        </w:trPr>
        <w:tc>
          <w:tcPr>
            <w:tcW w:w="2691" w:type="dxa"/>
            <w:vMerge w:val="restart"/>
            <w:tcBorders>
              <w:left w:val="single" w:sz="4" w:space="0" w:color="auto"/>
              <w:bottom w:val="single" w:sz="4" w:space="0" w:color="auto"/>
              <w:right w:val="single" w:sz="4" w:space="0" w:color="auto"/>
            </w:tcBorders>
          </w:tcPr>
          <w:p w14:paraId="16B649A4" w14:textId="77777777" w:rsidR="00190C8B" w:rsidRPr="00190C8B" w:rsidRDefault="00190C8B" w:rsidP="00774014">
            <w:pPr>
              <w:pStyle w:val="ConsPlusCell"/>
              <w:rPr>
                <w:sz w:val="22"/>
                <w:szCs w:val="22"/>
              </w:rPr>
            </w:pPr>
            <w:r w:rsidRPr="00190C8B">
              <w:rPr>
                <w:sz w:val="22"/>
                <w:szCs w:val="22"/>
              </w:rPr>
              <w:t xml:space="preserve">  Скоростно-силовые  </w:t>
            </w:r>
            <w:r w:rsidRPr="00190C8B">
              <w:rPr>
                <w:sz w:val="22"/>
                <w:szCs w:val="22"/>
              </w:rPr>
              <w:br/>
              <w:t xml:space="preserve">       качества      </w:t>
            </w:r>
          </w:p>
        </w:tc>
        <w:tc>
          <w:tcPr>
            <w:tcW w:w="3276" w:type="dxa"/>
            <w:tcBorders>
              <w:left w:val="single" w:sz="4" w:space="0" w:color="auto"/>
              <w:bottom w:val="single" w:sz="4" w:space="0" w:color="auto"/>
              <w:right w:val="single" w:sz="4" w:space="0" w:color="auto"/>
            </w:tcBorders>
          </w:tcPr>
          <w:p w14:paraId="6A33E83A" w14:textId="77777777" w:rsidR="00190C8B" w:rsidRPr="00190C8B" w:rsidRDefault="00190C8B" w:rsidP="00774014">
            <w:pPr>
              <w:pStyle w:val="ConsPlusCell"/>
              <w:rPr>
                <w:sz w:val="22"/>
                <w:szCs w:val="22"/>
              </w:rPr>
            </w:pPr>
            <w:r w:rsidRPr="00190C8B">
              <w:rPr>
                <w:sz w:val="22"/>
                <w:szCs w:val="22"/>
              </w:rPr>
              <w:t xml:space="preserve">  Прыжок в длину с места  </w:t>
            </w:r>
            <w:r w:rsidRPr="00190C8B">
              <w:rPr>
                <w:sz w:val="22"/>
                <w:szCs w:val="22"/>
              </w:rPr>
              <w:br/>
              <w:t xml:space="preserve">     (не менее 260 см)    </w:t>
            </w:r>
          </w:p>
        </w:tc>
        <w:tc>
          <w:tcPr>
            <w:tcW w:w="3042" w:type="dxa"/>
            <w:tcBorders>
              <w:left w:val="single" w:sz="4" w:space="0" w:color="auto"/>
              <w:bottom w:val="single" w:sz="4" w:space="0" w:color="auto"/>
              <w:right w:val="single" w:sz="4" w:space="0" w:color="auto"/>
            </w:tcBorders>
          </w:tcPr>
          <w:p w14:paraId="6460D621" w14:textId="77777777" w:rsidR="00190C8B" w:rsidRPr="00190C8B" w:rsidRDefault="00190C8B" w:rsidP="00774014">
            <w:pPr>
              <w:pStyle w:val="ConsPlusCell"/>
              <w:rPr>
                <w:sz w:val="22"/>
                <w:szCs w:val="22"/>
              </w:rPr>
            </w:pPr>
            <w:r w:rsidRPr="00190C8B">
              <w:rPr>
                <w:sz w:val="22"/>
                <w:szCs w:val="22"/>
              </w:rPr>
              <w:t xml:space="preserve"> Прыжок в длину с места </w:t>
            </w:r>
            <w:r w:rsidRPr="00190C8B">
              <w:rPr>
                <w:sz w:val="22"/>
                <w:szCs w:val="22"/>
              </w:rPr>
              <w:br/>
              <w:t xml:space="preserve">   (не менее 230 см)    </w:t>
            </w:r>
          </w:p>
        </w:tc>
      </w:tr>
      <w:tr w:rsidR="00190C8B" w:rsidRPr="00190C8B" w14:paraId="126D8FB1" w14:textId="77777777" w:rsidTr="00190C8B">
        <w:trPr>
          <w:trHeight w:val="800"/>
          <w:tblCellSpacing w:w="5" w:type="nil"/>
          <w:jc w:val="center"/>
        </w:trPr>
        <w:tc>
          <w:tcPr>
            <w:tcW w:w="2691" w:type="dxa"/>
            <w:vMerge/>
            <w:tcBorders>
              <w:left w:val="single" w:sz="4" w:space="0" w:color="auto"/>
              <w:bottom w:val="single" w:sz="4" w:space="0" w:color="auto"/>
              <w:right w:val="single" w:sz="4" w:space="0" w:color="auto"/>
            </w:tcBorders>
          </w:tcPr>
          <w:p w14:paraId="103AF41E" w14:textId="77777777" w:rsidR="00190C8B" w:rsidRPr="00190C8B" w:rsidRDefault="00190C8B" w:rsidP="00774014">
            <w:pPr>
              <w:pStyle w:val="ConsPlusCell"/>
              <w:rPr>
                <w:sz w:val="22"/>
                <w:szCs w:val="22"/>
              </w:rPr>
            </w:pPr>
          </w:p>
        </w:tc>
        <w:tc>
          <w:tcPr>
            <w:tcW w:w="3276" w:type="dxa"/>
            <w:tcBorders>
              <w:left w:val="single" w:sz="4" w:space="0" w:color="auto"/>
              <w:bottom w:val="single" w:sz="4" w:space="0" w:color="auto"/>
              <w:right w:val="single" w:sz="4" w:space="0" w:color="auto"/>
            </w:tcBorders>
          </w:tcPr>
          <w:p w14:paraId="40B3DADF" w14:textId="77777777" w:rsidR="00190C8B" w:rsidRPr="00190C8B" w:rsidRDefault="00190C8B" w:rsidP="00774014">
            <w:pPr>
              <w:pStyle w:val="ConsPlusCell"/>
              <w:rPr>
                <w:sz w:val="22"/>
                <w:szCs w:val="22"/>
              </w:rPr>
            </w:pPr>
            <w:r w:rsidRPr="00190C8B">
              <w:rPr>
                <w:sz w:val="22"/>
                <w:szCs w:val="22"/>
              </w:rPr>
              <w:t xml:space="preserve">  Тройной прыжок в длину  </w:t>
            </w:r>
            <w:r w:rsidRPr="00190C8B">
              <w:rPr>
                <w:sz w:val="22"/>
                <w:szCs w:val="22"/>
              </w:rPr>
              <w:br/>
              <w:t xml:space="preserve">          с места         </w:t>
            </w:r>
            <w:r w:rsidRPr="00190C8B">
              <w:rPr>
                <w:sz w:val="22"/>
                <w:szCs w:val="22"/>
              </w:rPr>
              <w:br/>
              <w:t xml:space="preserve">     (не менее 795 см)    </w:t>
            </w:r>
          </w:p>
        </w:tc>
        <w:tc>
          <w:tcPr>
            <w:tcW w:w="3042" w:type="dxa"/>
            <w:tcBorders>
              <w:left w:val="single" w:sz="4" w:space="0" w:color="auto"/>
              <w:bottom w:val="single" w:sz="4" w:space="0" w:color="auto"/>
              <w:right w:val="single" w:sz="4" w:space="0" w:color="auto"/>
            </w:tcBorders>
          </w:tcPr>
          <w:p w14:paraId="4EE06AC9" w14:textId="77777777" w:rsidR="00190C8B" w:rsidRPr="00190C8B" w:rsidRDefault="00190C8B" w:rsidP="00774014">
            <w:pPr>
              <w:pStyle w:val="ConsPlusCell"/>
              <w:rPr>
                <w:sz w:val="22"/>
                <w:szCs w:val="22"/>
              </w:rPr>
            </w:pPr>
            <w:r w:rsidRPr="00190C8B">
              <w:rPr>
                <w:sz w:val="22"/>
                <w:szCs w:val="22"/>
              </w:rPr>
              <w:t xml:space="preserve"> Тройной прыжок в длину </w:t>
            </w:r>
            <w:r w:rsidRPr="00190C8B">
              <w:rPr>
                <w:sz w:val="22"/>
                <w:szCs w:val="22"/>
              </w:rPr>
              <w:br/>
              <w:t xml:space="preserve">        с места         </w:t>
            </w:r>
            <w:r w:rsidRPr="00190C8B">
              <w:rPr>
                <w:sz w:val="22"/>
                <w:szCs w:val="22"/>
              </w:rPr>
              <w:br/>
              <w:t xml:space="preserve">   (не менее 690 см)    </w:t>
            </w:r>
          </w:p>
        </w:tc>
      </w:tr>
      <w:tr w:rsidR="00190C8B" w:rsidRPr="00190C8B" w14:paraId="544E00E3" w14:textId="77777777" w:rsidTr="00190C8B">
        <w:trPr>
          <w:trHeight w:val="600"/>
          <w:tblCellSpacing w:w="5" w:type="nil"/>
          <w:jc w:val="center"/>
        </w:trPr>
        <w:tc>
          <w:tcPr>
            <w:tcW w:w="2691" w:type="dxa"/>
            <w:vMerge/>
            <w:tcBorders>
              <w:left w:val="single" w:sz="4" w:space="0" w:color="auto"/>
              <w:bottom w:val="single" w:sz="4" w:space="0" w:color="auto"/>
              <w:right w:val="single" w:sz="4" w:space="0" w:color="auto"/>
            </w:tcBorders>
          </w:tcPr>
          <w:p w14:paraId="102E37A5" w14:textId="77777777" w:rsidR="00190C8B" w:rsidRPr="00190C8B" w:rsidRDefault="00190C8B" w:rsidP="00774014">
            <w:pPr>
              <w:pStyle w:val="ConsPlusCell"/>
              <w:rPr>
                <w:sz w:val="22"/>
                <w:szCs w:val="22"/>
              </w:rPr>
            </w:pPr>
          </w:p>
        </w:tc>
        <w:tc>
          <w:tcPr>
            <w:tcW w:w="3276" w:type="dxa"/>
            <w:tcBorders>
              <w:left w:val="single" w:sz="4" w:space="0" w:color="auto"/>
              <w:bottom w:val="single" w:sz="4" w:space="0" w:color="auto"/>
              <w:right w:val="single" w:sz="4" w:space="0" w:color="auto"/>
            </w:tcBorders>
          </w:tcPr>
          <w:p w14:paraId="58196D36" w14:textId="77777777" w:rsidR="00190C8B" w:rsidRPr="00190C8B" w:rsidRDefault="00190C8B" w:rsidP="00774014">
            <w:pPr>
              <w:pStyle w:val="ConsPlusCell"/>
              <w:rPr>
                <w:sz w:val="22"/>
                <w:szCs w:val="22"/>
              </w:rPr>
            </w:pPr>
            <w:r w:rsidRPr="00190C8B">
              <w:rPr>
                <w:sz w:val="22"/>
                <w:szCs w:val="22"/>
              </w:rPr>
              <w:t xml:space="preserve">   Метание ядра 7,26 кг   </w:t>
            </w:r>
            <w:r w:rsidRPr="00190C8B">
              <w:rPr>
                <w:sz w:val="22"/>
                <w:szCs w:val="22"/>
              </w:rPr>
              <w:br/>
              <w:t xml:space="preserve">       снизу-вперед       </w:t>
            </w:r>
            <w:r w:rsidRPr="00190C8B">
              <w:rPr>
                <w:sz w:val="22"/>
                <w:szCs w:val="22"/>
              </w:rPr>
              <w:br/>
              <w:t xml:space="preserve">      (не менее 12 м)     </w:t>
            </w:r>
          </w:p>
        </w:tc>
        <w:tc>
          <w:tcPr>
            <w:tcW w:w="3042" w:type="dxa"/>
            <w:tcBorders>
              <w:left w:val="single" w:sz="4" w:space="0" w:color="auto"/>
              <w:bottom w:val="single" w:sz="4" w:space="0" w:color="auto"/>
              <w:right w:val="single" w:sz="4" w:space="0" w:color="auto"/>
            </w:tcBorders>
          </w:tcPr>
          <w:p w14:paraId="627F9A44" w14:textId="77777777" w:rsidR="00190C8B" w:rsidRPr="00190C8B" w:rsidRDefault="00190C8B" w:rsidP="00774014">
            <w:pPr>
              <w:pStyle w:val="ConsPlusCell"/>
              <w:rPr>
                <w:sz w:val="22"/>
                <w:szCs w:val="22"/>
              </w:rPr>
            </w:pPr>
            <w:r w:rsidRPr="00190C8B">
              <w:rPr>
                <w:sz w:val="22"/>
                <w:szCs w:val="22"/>
              </w:rPr>
              <w:t xml:space="preserve">  Метание ядра 4,0 кг   </w:t>
            </w:r>
            <w:r w:rsidRPr="00190C8B">
              <w:rPr>
                <w:sz w:val="22"/>
                <w:szCs w:val="22"/>
              </w:rPr>
              <w:br/>
              <w:t xml:space="preserve">      снизу-вперед      </w:t>
            </w:r>
            <w:r w:rsidRPr="00190C8B">
              <w:rPr>
                <w:sz w:val="22"/>
                <w:szCs w:val="22"/>
              </w:rPr>
              <w:br/>
              <w:t xml:space="preserve">    (не менее 12 м)     </w:t>
            </w:r>
          </w:p>
        </w:tc>
      </w:tr>
      <w:tr w:rsidR="00190C8B" w:rsidRPr="00190C8B" w14:paraId="52DAEE13" w14:textId="77777777" w:rsidTr="00190C8B">
        <w:trPr>
          <w:trHeight w:val="400"/>
          <w:tblCellSpacing w:w="5" w:type="nil"/>
          <w:jc w:val="center"/>
        </w:trPr>
        <w:tc>
          <w:tcPr>
            <w:tcW w:w="2691" w:type="dxa"/>
            <w:tcBorders>
              <w:left w:val="single" w:sz="4" w:space="0" w:color="auto"/>
              <w:bottom w:val="single" w:sz="4" w:space="0" w:color="auto"/>
              <w:right w:val="single" w:sz="4" w:space="0" w:color="auto"/>
            </w:tcBorders>
          </w:tcPr>
          <w:p w14:paraId="4F84EAAB" w14:textId="77777777" w:rsidR="00190C8B" w:rsidRPr="00190C8B" w:rsidRDefault="00190C8B" w:rsidP="00774014">
            <w:pPr>
              <w:pStyle w:val="ConsPlusCell"/>
              <w:rPr>
                <w:sz w:val="22"/>
                <w:szCs w:val="22"/>
              </w:rPr>
            </w:pPr>
            <w:r w:rsidRPr="00190C8B">
              <w:rPr>
                <w:sz w:val="22"/>
                <w:szCs w:val="22"/>
              </w:rPr>
              <w:t xml:space="preserve">  Спортивное звание  </w:t>
            </w:r>
          </w:p>
        </w:tc>
        <w:tc>
          <w:tcPr>
            <w:tcW w:w="6318" w:type="dxa"/>
            <w:gridSpan w:val="2"/>
            <w:tcBorders>
              <w:left w:val="single" w:sz="4" w:space="0" w:color="auto"/>
              <w:bottom w:val="single" w:sz="4" w:space="0" w:color="auto"/>
              <w:right w:val="single" w:sz="4" w:space="0" w:color="auto"/>
            </w:tcBorders>
          </w:tcPr>
          <w:p w14:paraId="392B72AB" w14:textId="77777777" w:rsidR="00190C8B" w:rsidRPr="00190C8B" w:rsidRDefault="00190C8B" w:rsidP="00774014">
            <w:pPr>
              <w:pStyle w:val="ConsPlusCell"/>
              <w:rPr>
                <w:sz w:val="22"/>
                <w:szCs w:val="22"/>
              </w:rPr>
            </w:pPr>
            <w:r w:rsidRPr="00190C8B">
              <w:rPr>
                <w:sz w:val="22"/>
                <w:szCs w:val="22"/>
              </w:rPr>
              <w:t xml:space="preserve">     Мастер спорта России, Мастер спорта России    </w:t>
            </w:r>
            <w:r w:rsidRPr="00190C8B">
              <w:rPr>
                <w:sz w:val="22"/>
                <w:szCs w:val="22"/>
              </w:rPr>
              <w:br/>
              <w:t xml:space="preserve">                международного класса              </w:t>
            </w:r>
          </w:p>
        </w:tc>
      </w:tr>
      <w:tr w:rsidR="00190C8B" w:rsidRPr="00190C8B" w14:paraId="07A9FE44" w14:textId="77777777" w:rsidTr="00190C8B">
        <w:trPr>
          <w:tblCellSpacing w:w="5" w:type="nil"/>
          <w:jc w:val="center"/>
        </w:trPr>
        <w:tc>
          <w:tcPr>
            <w:tcW w:w="9009" w:type="dxa"/>
            <w:gridSpan w:val="3"/>
            <w:tcBorders>
              <w:left w:val="single" w:sz="4" w:space="0" w:color="auto"/>
              <w:bottom w:val="single" w:sz="4" w:space="0" w:color="auto"/>
              <w:right w:val="single" w:sz="4" w:space="0" w:color="auto"/>
            </w:tcBorders>
          </w:tcPr>
          <w:p w14:paraId="33EC3495" w14:textId="77777777" w:rsidR="00190C8B" w:rsidRPr="00190C8B" w:rsidRDefault="00190C8B" w:rsidP="00774014">
            <w:pPr>
              <w:pStyle w:val="ConsPlusCell"/>
              <w:rPr>
                <w:sz w:val="22"/>
                <w:szCs w:val="22"/>
              </w:rPr>
            </w:pPr>
            <w:r w:rsidRPr="00190C8B">
              <w:rPr>
                <w:sz w:val="22"/>
                <w:szCs w:val="22"/>
              </w:rPr>
              <w:t xml:space="preserve">                                  Метания                                </w:t>
            </w:r>
          </w:p>
        </w:tc>
      </w:tr>
      <w:tr w:rsidR="00190C8B" w:rsidRPr="00190C8B" w14:paraId="7B2A801E" w14:textId="77777777" w:rsidTr="00190C8B">
        <w:trPr>
          <w:trHeight w:val="400"/>
          <w:tblCellSpacing w:w="5" w:type="nil"/>
          <w:jc w:val="center"/>
        </w:trPr>
        <w:tc>
          <w:tcPr>
            <w:tcW w:w="2691" w:type="dxa"/>
            <w:tcBorders>
              <w:left w:val="single" w:sz="4" w:space="0" w:color="auto"/>
              <w:bottom w:val="single" w:sz="4" w:space="0" w:color="auto"/>
              <w:right w:val="single" w:sz="4" w:space="0" w:color="auto"/>
            </w:tcBorders>
          </w:tcPr>
          <w:p w14:paraId="1F8C2AC8" w14:textId="77777777" w:rsidR="00190C8B" w:rsidRPr="00190C8B" w:rsidRDefault="00190C8B" w:rsidP="00774014">
            <w:pPr>
              <w:pStyle w:val="ConsPlusCell"/>
              <w:rPr>
                <w:sz w:val="22"/>
                <w:szCs w:val="22"/>
              </w:rPr>
            </w:pPr>
            <w:r w:rsidRPr="00190C8B">
              <w:rPr>
                <w:sz w:val="22"/>
                <w:szCs w:val="22"/>
              </w:rPr>
              <w:t xml:space="preserve"> Скоростные качества </w:t>
            </w:r>
          </w:p>
        </w:tc>
        <w:tc>
          <w:tcPr>
            <w:tcW w:w="3276" w:type="dxa"/>
            <w:tcBorders>
              <w:left w:val="single" w:sz="4" w:space="0" w:color="auto"/>
              <w:bottom w:val="single" w:sz="4" w:space="0" w:color="auto"/>
              <w:right w:val="single" w:sz="4" w:space="0" w:color="auto"/>
            </w:tcBorders>
          </w:tcPr>
          <w:p w14:paraId="5F51F759" w14:textId="77777777" w:rsidR="00190C8B" w:rsidRPr="00190C8B" w:rsidRDefault="00190C8B" w:rsidP="00774014">
            <w:pPr>
              <w:pStyle w:val="ConsPlusCell"/>
              <w:rPr>
                <w:sz w:val="22"/>
                <w:szCs w:val="22"/>
              </w:rPr>
            </w:pPr>
            <w:r w:rsidRPr="00190C8B">
              <w:rPr>
                <w:sz w:val="22"/>
                <w:szCs w:val="22"/>
              </w:rPr>
              <w:t xml:space="preserve">    Бег на 30 м с ходу    </w:t>
            </w:r>
            <w:r w:rsidRPr="00190C8B">
              <w:rPr>
                <w:sz w:val="22"/>
                <w:szCs w:val="22"/>
              </w:rPr>
              <w:br/>
              <w:t xml:space="preserve">     (не более 3,2 с)     </w:t>
            </w:r>
          </w:p>
        </w:tc>
        <w:tc>
          <w:tcPr>
            <w:tcW w:w="3042" w:type="dxa"/>
            <w:tcBorders>
              <w:left w:val="single" w:sz="4" w:space="0" w:color="auto"/>
              <w:bottom w:val="single" w:sz="4" w:space="0" w:color="auto"/>
              <w:right w:val="single" w:sz="4" w:space="0" w:color="auto"/>
            </w:tcBorders>
          </w:tcPr>
          <w:p w14:paraId="668AF01D" w14:textId="77777777" w:rsidR="00190C8B" w:rsidRPr="00190C8B" w:rsidRDefault="00190C8B" w:rsidP="00774014">
            <w:pPr>
              <w:pStyle w:val="ConsPlusCell"/>
              <w:rPr>
                <w:sz w:val="22"/>
                <w:szCs w:val="22"/>
              </w:rPr>
            </w:pPr>
            <w:r w:rsidRPr="00190C8B">
              <w:rPr>
                <w:sz w:val="22"/>
                <w:szCs w:val="22"/>
              </w:rPr>
              <w:t xml:space="preserve">  Бег на 30 м с ходу    </w:t>
            </w:r>
            <w:r w:rsidRPr="00190C8B">
              <w:rPr>
                <w:sz w:val="22"/>
                <w:szCs w:val="22"/>
              </w:rPr>
              <w:br/>
              <w:t xml:space="preserve">    (не более 4,0 с)    </w:t>
            </w:r>
          </w:p>
        </w:tc>
      </w:tr>
      <w:tr w:rsidR="00190C8B" w:rsidRPr="00190C8B" w14:paraId="6D37A674" w14:textId="77777777" w:rsidTr="00190C8B">
        <w:trPr>
          <w:trHeight w:val="600"/>
          <w:tblCellSpacing w:w="5" w:type="nil"/>
          <w:jc w:val="center"/>
        </w:trPr>
        <w:tc>
          <w:tcPr>
            <w:tcW w:w="2691" w:type="dxa"/>
            <w:vMerge w:val="restart"/>
            <w:tcBorders>
              <w:left w:val="single" w:sz="4" w:space="0" w:color="auto"/>
              <w:bottom w:val="single" w:sz="4" w:space="0" w:color="auto"/>
              <w:right w:val="single" w:sz="4" w:space="0" w:color="auto"/>
            </w:tcBorders>
          </w:tcPr>
          <w:p w14:paraId="2881FB35" w14:textId="77777777" w:rsidR="00190C8B" w:rsidRPr="00190C8B" w:rsidRDefault="00190C8B" w:rsidP="00774014">
            <w:pPr>
              <w:pStyle w:val="ConsPlusCell"/>
              <w:rPr>
                <w:sz w:val="22"/>
                <w:szCs w:val="22"/>
              </w:rPr>
            </w:pPr>
            <w:r w:rsidRPr="00190C8B">
              <w:rPr>
                <w:sz w:val="22"/>
                <w:szCs w:val="22"/>
              </w:rPr>
              <w:t xml:space="preserve">  Скоростно-силовые  </w:t>
            </w:r>
            <w:r w:rsidRPr="00190C8B">
              <w:rPr>
                <w:sz w:val="22"/>
                <w:szCs w:val="22"/>
              </w:rPr>
              <w:br/>
              <w:t xml:space="preserve">       качества      </w:t>
            </w:r>
          </w:p>
        </w:tc>
        <w:tc>
          <w:tcPr>
            <w:tcW w:w="3276" w:type="dxa"/>
            <w:tcBorders>
              <w:left w:val="single" w:sz="4" w:space="0" w:color="auto"/>
              <w:bottom w:val="single" w:sz="4" w:space="0" w:color="auto"/>
              <w:right w:val="single" w:sz="4" w:space="0" w:color="auto"/>
            </w:tcBorders>
          </w:tcPr>
          <w:p w14:paraId="1D8EE0EB" w14:textId="77777777" w:rsidR="00190C8B" w:rsidRPr="00190C8B" w:rsidRDefault="00190C8B" w:rsidP="00774014">
            <w:pPr>
              <w:pStyle w:val="ConsPlusCell"/>
              <w:rPr>
                <w:sz w:val="22"/>
                <w:szCs w:val="22"/>
              </w:rPr>
            </w:pPr>
            <w:r w:rsidRPr="00190C8B">
              <w:rPr>
                <w:sz w:val="22"/>
                <w:szCs w:val="22"/>
              </w:rPr>
              <w:t xml:space="preserve">  Прыжок в длину с места  </w:t>
            </w:r>
            <w:r w:rsidRPr="00190C8B">
              <w:rPr>
                <w:sz w:val="22"/>
                <w:szCs w:val="22"/>
              </w:rPr>
              <w:br/>
              <w:t xml:space="preserve">     (не менее 295 см)    </w:t>
            </w:r>
          </w:p>
        </w:tc>
        <w:tc>
          <w:tcPr>
            <w:tcW w:w="3042" w:type="dxa"/>
            <w:tcBorders>
              <w:left w:val="single" w:sz="4" w:space="0" w:color="auto"/>
              <w:bottom w:val="single" w:sz="4" w:space="0" w:color="auto"/>
              <w:right w:val="single" w:sz="4" w:space="0" w:color="auto"/>
            </w:tcBorders>
          </w:tcPr>
          <w:p w14:paraId="0D5767D9" w14:textId="77777777" w:rsidR="00190C8B" w:rsidRPr="00190C8B" w:rsidRDefault="00190C8B" w:rsidP="00774014">
            <w:pPr>
              <w:pStyle w:val="ConsPlusCell"/>
              <w:rPr>
                <w:sz w:val="22"/>
                <w:szCs w:val="22"/>
              </w:rPr>
            </w:pPr>
            <w:r w:rsidRPr="00190C8B">
              <w:rPr>
                <w:sz w:val="22"/>
                <w:szCs w:val="22"/>
              </w:rPr>
              <w:t xml:space="preserve"> Прыжок в длину с места </w:t>
            </w:r>
            <w:r w:rsidRPr="00190C8B">
              <w:rPr>
                <w:sz w:val="22"/>
                <w:szCs w:val="22"/>
              </w:rPr>
              <w:br/>
              <w:t xml:space="preserve">   (не менее 255 см)    </w:t>
            </w:r>
          </w:p>
        </w:tc>
      </w:tr>
      <w:tr w:rsidR="00190C8B" w:rsidRPr="00190C8B" w14:paraId="3D38C0B1" w14:textId="77777777" w:rsidTr="00190C8B">
        <w:trPr>
          <w:trHeight w:val="800"/>
          <w:tblCellSpacing w:w="5" w:type="nil"/>
          <w:jc w:val="center"/>
        </w:trPr>
        <w:tc>
          <w:tcPr>
            <w:tcW w:w="2691" w:type="dxa"/>
            <w:vMerge/>
            <w:tcBorders>
              <w:left w:val="single" w:sz="4" w:space="0" w:color="auto"/>
              <w:bottom w:val="single" w:sz="4" w:space="0" w:color="auto"/>
              <w:right w:val="single" w:sz="4" w:space="0" w:color="auto"/>
            </w:tcBorders>
          </w:tcPr>
          <w:p w14:paraId="0AF999F1" w14:textId="77777777" w:rsidR="00190C8B" w:rsidRPr="00190C8B" w:rsidRDefault="00190C8B" w:rsidP="00774014">
            <w:pPr>
              <w:pStyle w:val="ConsPlusCell"/>
              <w:rPr>
                <w:sz w:val="22"/>
                <w:szCs w:val="22"/>
              </w:rPr>
            </w:pPr>
          </w:p>
        </w:tc>
        <w:tc>
          <w:tcPr>
            <w:tcW w:w="3276" w:type="dxa"/>
            <w:tcBorders>
              <w:left w:val="single" w:sz="4" w:space="0" w:color="auto"/>
              <w:bottom w:val="single" w:sz="4" w:space="0" w:color="auto"/>
              <w:right w:val="single" w:sz="4" w:space="0" w:color="auto"/>
            </w:tcBorders>
          </w:tcPr>
          <w:p w14:paraId="24937850" w14:textId="77777777" w:rsidR="00190C8B" w:rsidRPr="00190C8B" w:rsidRDefault="00190C8B" w:rsidP="00774014">
            <w:pPr>
              <w:pStyle w:val="ConsPlusCell"/>
              <w:rPr>
                <w:sz w:val="22"/>
                <w:szCs w:val="22"/>
              </w:rPr>
            </w:pPr>
            <w:r w:rsidRPr="00190C8B">
              <w:rPr>
                <w:sz w:val="22"/>
                <w:szCs w:val="22"/>
              </w:rPr>
              <w:t xml:space="preserve">    Бросок ядра 7,26 кг   </w:t>
            </w:r>
            <w:r w:rsidRPr="00190C8B">
              <w:rPr>
                <w:sz w:val="22"/>
                <w:szCs w:val="22"/>
              </w:rPr>
              <w:br/>
              <w:t xml:space="preserve">           назад          </w:t>
            </w:r>
            <w:r w:rsidRPr="00190C8B">
              <w:rPr>
                <w:sz w:val="22"/>
                <w:szCs w:val="22"/>
              </w:rPr>
              <w:br/>
              <w:t xml:space="preserve">     (не менее 15,3 м)    </w:t>
            </w:r>
          </w:p>
        </w:tc>
        <w:tc>
          <w:tcPr>
            <w:tcW w:w="3042" w:type="dxa"/>
            <w:tcBorders>
              <w:left w:val="single" w:sz="4" w:space="0" w:color="auto"/>
              <w:bottom w:val="single" w:sz="4" w:space="0" w:color="auto"/>
              <w:right w:val="single" w:sz="4" w:space="0" w:color="auto"/>
            </w:tcBorders>
          </w:tcPr>
          <w:p w14:paraId="487B4CA9" w14:textId="77777777" w:rsidR="00190C8B" w:rsidRPr="00190C8B" w:rsidRDefault="00190C8B" w:rsidP="00774014">
            <w:pPr>
              <w:pStyle w:val="ConsPlusCell"/>
              <w:rPr>
                <w:sz w:val="22"/>
                <w:szCs w:val="22"/>
              </w:rPr>
            </w:pPr>
            <w:r w:rsidRPr="00190C8B">
              <w:rPr>
                <w:sz w:val="22"/>
                <w:szCs w:val="22"/>
              </w:rPr>
              <w:t xml:space="preserve">   Бросок ядра 4,0 кг   </w:t>
            </w:r>
            <w:r w:rsidRPr="00190C8B">
              <w:rPr>
                <w:sz w:val="22"/>
                <w:szCs w:val="22"/>
              </w:rPr>
              <w:br/>
              <w:t xml:space="preserve">         назад          </w:t>
            </w:r>
            <w:r w:rsidRPr="00190C8B">
              <w:rPr>
                <w:sz w:val="22"/>
                <w:szCs w:val="22"/>
              </w:rPr>
              <w:br/>
              <w:t xml:space="preserve">    (не менее 14 м)     </w:t>
            </w:r>
          </w:p>
        </w:tc>
      </w:tr>
      <w:tr w:rsidR="00190C8B" w:rsidRPr="00190C8B" w14:paraId="6687D49D" w14:textId="77777777" w:rsidTr="00190C8B">
        <w:trPr>
          <w:trHeight w:val="600"/>
          <w:tblCellSpacing w:w="5" w:type="nil"/>
          <w:jc w:val="center"/>
        </w:trPr>
        <w:tc>
          <w:tcPr>
            <w:tcW w:w="2691" w:type="dxa"/>
            <w:vMerge/>
            <w:tcBorders>
              <w:left w:val="single" w:sz="4" w:space="0" w:color="auto"/>
              <w:bottom w:val="single" w:sz="4" w:space="0" w:color="auto"/>
              <w:right w:val="single" w:sz="4" w:space="0" w:color="auto"/>
            </w:tcBorders>
          </w:tcPr>
          <w:p w14:paraId="45452336" w14:textId="77777777" w:rsidR="00190C8B" w:rsidRPr="00190C8B" w:rsidRDefault="00190C8B" w:rsidP="00774014">
            <w:pPr>
              <w:pStyle w:val="ConsPlusCell"/>
              <w:rPr>
                <w:sz w:val="22"/>
                <w:szCs w:val="22"/>
              </w:rPr>
            </w:pPr>
          </w:p>
        </w:tc>
        <w:tc>
          <w:tcPr>
            <w:tcW w:w="3276" w:type="dxa"/>
            <w:tcBorders>
              <w:left w:val="single" w:sz="4" w:space="0" w:color="auto"/>
              <w:bottom w:val="single" w:sz="4" w:space="0" w:color="auto"/>
              <w:right w:val="single" w:sz="4" w:space="0" w:color="auto"/>
            </w:tcBorders>
          </w:tcPr>
          <w:p w14:paraId="0864B174" w14:textId="77777777" w:rsidR="00190C8B" w:rsidRPr="00190C8B" w:rsidRDefault="00190C8B" w:rsidP="00774014">
            <w:pPr>
              <w:pStyle w:val="ConsPlusCell"/>
              <w:rPr>
                <w:sz w:val="22"/>
                <w:szCs w:val="22"/>
              </w:rPr>
            </w:pPr>
            <w:r w:rsidRPr="00190C8B">
              <w:rPr>
                <w:sz w:val="22"/>
                <w:szCs w:val="22"/>
              </w:rPr>
              <w:t xml:space="preserve"> Тройной прыжок в длину с </w:t>
            </w:r>
            <w:r w:rsidRPr="00190C8B">
              <w:rPr>
                <w:sz w:val="22"/>
                <w:szCs w:val="22"/>
              </w:rPr>
              <w:br/>
              <w:t xml:space="preserve">           места          </w:t>
            </w:r>
            <w:r w:rsidRPr="00190C8B">
              <w:rPr>
                <w:sz w:val="22"/>
                <w:szCs w:val="22"/>
              </w:rPr>
              <w:br/>
              <w:t xml:space="preserve">     (не менее 880 см)    </w:t>
            </w:r>
          </w:p>
        </w:tc>
        <w:tc>
          <w:tcPr>
            <w:tcW w:w="3042" w:type="dxa"/>
            <w:tcBorders>
              <w:left w:val="single" w:sz="4" w:space="0" w:color="auto"/>
              <w:bottom w:val="single" w:sz="4" w:space="0" w:color="auto"/>
              <w:right w:val="single" w:sz="4" w:space="0" w:color="auto"/>
            </w:tcBorders>
          </w:tcPr>
          <w:p w14:paraId="19F852A9" w14:textId="77777777" w:rsidR="00190C8B" w:rsidRPr="00190C8B" w:rsidRDefault="00190C8B" w:rsidP="00774014">
            <w:pPr>
              <w:pStyle w:val="ConsPlusCell"/>
              <w:rPr>
                <w:sz w:val="22"/>
                <w:szCs w:val="22"/>
              </w:rPr>
            </w:pPr>
            <w:r w:rsidRPr="00190C8B">
              <w:rPr>
                <w:sz w:val="22"/>
                <w:szCs w:val="22"/>
              </w:rPr>
              <w:t>Тройной прыжок в длину с</w:t>
            </w:r>
            <w:r w:rsidRPr="00190C8B">
              <w:rPr>
                <w:sz w:val="22"/>
                <w:szCs w:val="22"/>
              </w:rPr>
              <w:br/>
              <w:t xml:space="preserve">         места          </w:t>
            </w:r>
            <w:r w:rsidRPr="00190C8B">
              <w:rPr>
                <w:sz w:val="22"/>
                <w:szCs w:val="22"/>
              </w:rPr>
              <w:br/>
              <w:t xml:space="preserve">   (не менее 680 см)    </w:t>
            </w:r>
          </w:p>
        </w:tc>
      </w:tr>
      <w:tr w:rsidR="00190C8B" w:rsidRPr="00190C8B" w14:paraId="39099E35" w14:textId="77777777" w:rsidTr="00190C8B">
        <w:trPr>
          <w:trHeight w:val="600"/>
          <w:tblCellSpacing w:w="5" w:type="nil"/>
          <w:jc w:val="center"/>
        </w:trPr>
        <w:tc>
          <w:tcPr>
            <w:tcW w:w="2691" w:type="dxa"/>
            <w:vMerge w:val="restart"/>
            <w:tcBorders>
              <w:left w:val="single" w:sz="4" w:space="0" w:color="auto"/>
              <w:bottom w:val="single" w:sz="4" w:space="0" w:color="auto"/>
              <w:right w:val="single" w:sz="4" w:space="0" w:color="auto"/>
            </w:tcBorders>
          </w:tcPr>
          <w:p w14:paraId="03F48639" w14:textId="77777777" w:rsidR="00190C8B" w:rsidRPr="00190C8B" w:rsidRDefault="00190C8B" w:rsidP="00774014">
            <w:pPr>
              <w:pStyle w:val="ConsPlusCell"/>
              <w:rPr>
                <w:sz w:val="22"/>
                <w:szCs w:val="22"/>
              </w:rPr>
            </w:pPr>
            <w:r w:rsidRPr="00190C8B">
              <w:rPr>
                <w:sz w:val="22"/>
                <w:szCs w:val="22"/>
              </w:rPr>
              <w:t xml:space="preserve">   Силовые качества  </w:t>
            </w:r>
          </w:p>
        </w:tc>
        <w:tc>
          <w:tcPr>
            <w:tcW w:w="3276" w:type="dxa"/>
            <w:tcBorders>
              <w:left w:val="single" w:sz="4" w:space="0" w:color="auto"/>
              <w:bottom w:val="single" w:sz="4" w:space="0" w:color="auto"/>
              <w:right w:val="single" w:sz="4" w:space="0" w:color="auto"/>
            </w:tcBorders>
          </w:tcPr>
          <w:p w14:paraId="56CDDD7F" w14:textId="77777777" w:rsidR="00190C8B" w:rsidRPr="00190C8B" w:rsidRDefault="00190C8B" w:rsidP="00774014">
            <w:pPr>
              <w:pStyle w:val="ConsPlusCell"/>
              <w:rPr>
                <w:sz w:val="22"/>
                <w:szCs w:val="22"/>
              </w:rPr>
            </w:pPr>
            <w:r w:rsidRPr="00190C8B">
              <w:rPr>
                <w:sz w:val="22"/>
                <w:szCs w:val="22"/>
              </w:rPr>
              <w:t xml:space="preserve">     Жим </w:t>
            </w:r>
            <w:proofErr w:type="gramStart"/>
            <w:r w:rsidRPr="00190C8B">
              <w:rPr>
                <w:sz w:val="22"/>
                <w:szCs w:val="22"/>
              </w:rPr>
              <w:t>штанги</w:t>
            </w:r>
            <w:proofErr w:type="gramEnd"/>
            <w:r w:rsidRPr="00190C8B">
              <w:rPr>
                <w:sz w:val="22"/>
                <w:szCs w:val="22"/>
              </w:rPr>
              <w:t xml:space="preserve"> лежа      </w:t>
            </w:r>
            <w:r w:rsidRPr="00190C8B">
              <w:rPr>
                <w:sz w:val="22"/>
                <w:szCs w:val="22"/>
              </w:rPr>
              <w:br/>
              <w:t xml:space="preserve">     (не менее 120 кг)    </w:t>
            </w:r>
          </w:p>
        </w:tc>
        <w:tc>
          <w:tcPr>
            <w:tcW w:w="3042" w:type="dxa"/>
            <w:tcBorders>
              <w:left w:val="single" w:sz="4" w:space="0" w:color="auto"/>
              <w:bottom w:val="single" w:sz="4" w:space="0" w:color="auto"/>
              <w:right w:val="single" w:sz="4" w:space="0" w:color="auto"/>
            </w:tcBorders>
          </w:tcPr>
          <w:p w14:paraId="32B73218" w14:textId="77777777" w:rsidR="00190C8B" w:rsidRPr="00190C8B" w:rsidRDefault="00190C8B" w:rsidP="00774014">
            <w:pPr>
              <w:pStyle w:val="ConsPlusCell"/>
              <w:rPr>
                <w:sz w:val="22"/>
                <w:szCs w:val="22"/>
              </w:rPr>
            </w:pPr>
            <w:r w:rsidRPr="00190C8B">
              <w:rPr>
                <w:sz w:val="22"/>
                <w:szCs w:val="22"/>
              </w:rPr>
              <w:t xml:space="preserve">    Жим </w:t>
            </w:r>
            <w:proofErr w:type="gramStart"/>
            <w:r w:rsidRPr="00190C8B">
              <w:rPr>
                <w:sz w:val="22"/>
                <w:szCs w:val="22"/>
              </w:rPr>
              <w:t>штанги</w:t>
            </w:r>
            <w:proofErr w:type="gramEnd"/>
            <w:r w:rsidRPr="00190C8B">
              <w:rPr>
                <w:sz w:val="22"/>
                <w:szCs w:val="22"/>
              </w:rPr>
              <w:t xml:space="preserve"> лежа     </w:t>
            </w:r>
            <w:r w:rsidRPr="00190C8B">
              <w:rPr>
                <w:sz w:val="22"/>
                <w:szCs w:val="22"/>
              </w:rPr>
              <w:br/>
              <w:t xml:space="preserve">    (не менее 70 кг)    </w:t>
            </w:r>
          </w:p>
        </w:tc>
      </w:tr>
      <w:tr w:rsidR="00190C8B" w:rsidRPr="00190C8B" w14:paraId="625D2A8F" w14:textId="77777777" w:rsidTr="00190C8B">
        <w:trPr>
          <w:trHeight w:val="400"/>
          <w:tblCellSpacing w:w="5" w:type="nil"/>
          <w:jc w:val="center"/>
        </w:trPr>
        <w:tc>
          <w:tcPr>
            <w:tcW w:w="2691" w:type="dxa"/>
            <w:vMerge/>
            <w:tcBorders>
              <w:left w:val="single" w:sz="4" w:space="0" w:color="auto"/>
              <w:bottom w:val="single" w:sz="4" w:space="0" w:color="auto"/>
              <w:right w:val="single" w:sz="4" w:space="0" w:color="auto"/>
            </w:tcBorders>
          </w:tcPr>
          <w:p w14:paraId="410728C7" w14:textId="77777777" w:rsidR="00190C8B" w:rsidRPr="00190C8B" w:rsidRDefault="00190C8B" w:rsidP="00774014">
            <w:pPr>
              <w:pStyle w:val="ConsPlusCell"/>
              <w:rPr>
                <w:sz w:val="22"/>
                <w:szCs w:val="22"/>
              </w:rPr>
            </w:pPr>
          </w:p>
        </w:tc>
        <w:tc>
          <w:tcPr>
            <w:tcW w:w="3276" w:type="dxa"/>
            <w:tcBorders>
              <w:left w:val="single" w:sz="4" w:space="0" w:color="auto"/>
              <w:bottom w:val="single" w:sz="4" w:space="0" w:color="auto"/>
              <w:right w:val="single" w:sz="4" w:space="0" w:color="auto"/>
            </w:tcBorders>
          </w:tcPr>
          <w:p w14:paraId="4AB425BF" w14:textId="77777777" w:rsidR="00190C8B" w:rsidRPr="00190C8B" w:rsidRDefault="00190C8B" w:rsidP="00774014">
            <w:pPr>
              <w:pStyle w:val="ConsPlusCell"/>
              <w:rPr>
                <w:sz w:val="22"/>
                <w:szCs w:val="22"/>
              </w:rPr>
            </w:pPr>
            <w:r w:rsidRPr="00190C8B">
              <w:rPr>
                <w:sz w:val="22"/>
                <w:szCs w:val="22"/>
              </w:rPr>
              <w:t xml:space="preserve">  Подъем штанги на грудь  </w:t>
            </w:r>
            <w:r w:rsidRPr="00190C8B">
              <w:rPr>
                <w:sz w:val="22"/>
                <w:szCs w:val="22"/>
              </w:rPr>
              <w:br/>
              <w:t xml:space="preserve">     (не менее 125 кг)    </w:t>
            </w:r>
          </w:p>
        </w:tc>
        <w:tc>
          <w:tcPr>
            <w:tcW w:w="3042" w:type="dxa"/>
            <w:tcBorders>
              <w:left w:val="single" w:sz="4" w:space="0" w:color="auto"/>
              <w:bottom w:val="single" w:sz="4" w:space="0" w:color="auto"/>
              <w:right w:val="single" w:sz="4" w:space="0" w:color="auto"/>
            </w:tcBorders>
          </w:tcPr>
          <w:p w14:paraId="7C18E6DA" w14:textId="77777777" w:rsidR="00190C8B" w:rsidRPr="00190C8B" w:rsidRDefault="00190C8B" w:rsidP="00774014">
            <w:pPr>
              <w:pStyle w:val="ConsPlusCell"/>
              <w:rPr>
                <w:sz w:val="22"/>
                <w:szCs w:val="22"/>
              </w:rPr>
            </w:pPr>
            <w:r w:rsidRPr="00190C8B">
              <w:rPr>
                <w:sz w:val="22"/>
                <w:szCs w:val="22"/>
              </w:rPr>
              <w:t xml:space="preserve"> Подъем штанги на грудь </w:t>
            </w:r>
            <w:r w:rsidRPr="00190C8B">
              <w:rPr>
                <w:sz w:val="22"/>
                <w:szCs w:val="22"/>
              </w:rPr>
              <w:br/>
              <w:t xml:space="preserve">    (не менее 75 кг)    </w:t>
            </w:r>
          </w:p>
        </w:tc>
      </w:tr>
      <w:tr w:rsidR="00190C8B" w:rsidRPr="00190C8B" w14:paraId="0F296C57" w14:textId="77777777" w:rsidTr="00190C8B">
        <w:trPr>
          <w:trHeight w:val="400"/>
          <w:tblCellSpacing w:w="5" w:type="nil"/>
          <w:jc w:val="center"/>
        </w:trPr>
        <w:tc>
          <w:tcPr>
            <w:tcW w:w="2691" w:type="dxa"/>
            <w:tcBorders>
              <w:left w:val="single" w:sz="4" w:space="0" w:color="auto"/>
              <w:bottom w:val="single" w:sz="4" w:space="0" w:color="auto"/>
              <w:right w:val="single" w:sz="4" w:space="0" w:color="auto"/>
            </w:tcBorders>
          </w:tcPr>
          <w:p w14:paraId="2B36A969" w14:textId="77777777" w:rsidR="00190C8B" w:rsidRPr="00190C8B" w:rsidRDefault="00190C8B" w:rsidP="00774014">
            <w:pPr>
              <w:pStyle w:val="ConsPlusCell"/>
              <w:rPr>
                <w:sz w:val="22"/>
                <w:szCs w:val="22"/>
              </w:rPr>
            </w:pPr>
            <w:r w:rsidRPr="00190C8B">
              <w:rPr>
                <w:sz w:val="22"/>
                <w:szCs w:val="22"/>
              </w:rPr>
              <w:t xml:space="preserve">  Спортивное звание  </w:t>
            </w:r>
          </w:p>
        </w:tc>
        <w:tc>
          <w:tcPr>
            <w:tcW w:w="6318" w:type="dxa"/>
            <w:gridSpan w:val="2"/>
            <w:tcBorders>
              <w:left w:val="single" w:sz="4" w:space="0" w:color="auto"/>
              <w:bottom w:val="single" w:sz="4" w:space="0" w:color="auto"/>
              <w:right w:val="single" w:sz="4" w:space="0" w:color="auto"/>
            </w:tcBorders>
          </w:tcPr>
          <w:p w14:paraId="6B0DE57A" w14:textId="77777777" w:rsidR="00190C8B" w:rsidRPr="00190C8B" w:rsidRDefault="00190C8B" w:rsidP="00774014">
            <w:pPr>
              <w:pStyle w:val="ConsPlusCell"/>
              <w:rPr>
                <w:sz w:val="22"/>
                <w:szCs w:val="22"/>
              </w:rPr>
            </w:pPr>
            <w:r w:rsidRPr="00190C8B">
              <w:rPr>
                <w:sz w:val="22"/>
                <w:szCs w:val="22"/>
              </w:rPr>
              <w:t xml:space="preserve">     Мастер спорта России, Мастер спорта России    </w:t>
            </w:r>
            <w:r w:rsidRPr="00190C8B">
              <w:rPr>
                <w:sz w:val="22"/>
                <w:szCs w:val="22"/>
              </w:rPr>
              <w:br/>
              <w:t xml:space="preserve">                международного класса              </w:t>
            </w:r>
          </w:p>
        </w:tc>
      </w:tr>
      <w:tr w:rsidR="00190C8B" w:rsidRPr="00190C8B" w14:paraId="54B0F833" w14:textId="77777777" w:rsidTr="00190C8B">
        <w:trPr>
          <w:tblCellSpacing w:w="5" w:type="nil"/>
          <w:jc w:val="center"/>
        </w:trPr>
        <w:tc>
          <w:tcPr>
            <w:tcW w:w="9009" w:type="dxa"/>
            <w:gridSpan w:val="3"/>
            <w:tcBorders>
              <w:left w:val="single" w:sz="4" w:space="0" w:color="auto"/>
              <w:bottom w:val="single" w:sz="4" w:space="0" w:color="auto"/>
              <w:right w:val="single" w:sz="4" w:space="0" w:color="auto"/>
            </w:tcBorders>
          </w:tcPr>
          <w:p w14:paraId="432DF230" w14:textId="77777777" w:rsidR="00190C8B" w:rsidRPr="00190C8B" w:rsidRDefault="00190C8B" w:rsidP="00774014">
            <w:pPr>
              <w:pStyle w:val="ConsPlusCell"/>
              <w:rPr>
                <w:sz w:val="22"/>
                <w:szCs w:val="22"/>
              </w:rPr>
            </w:pPr>
            <w:r w:rsidRPr="00190C8B">
              <w:rPr>
                <w:sz w:val="22"/>
                <w:szCs w:val="22"/>
              </w:rPr>
              <w:t xml:space="preserve">                                Многоборье                               </w:t>
            </w:r>
          </w:p>
        </w:tc>
      </w:tr>
      <w:tr w:rsidR="00190C8B" w:rsidRPr="00190C8B" w14:paraId="6E5CEE0D" w14:textId="77777777" w:rsidTr="00190C8B">
        <w:trPr>
          <w:trHeight w:val="600"/>
          <w:tblCellSpacing w:w="5" w:type="nil"/>
          <w:jc w:val="center"/>
        </w:trPr>
        <w:tc>
          <w:tcPr>
            <w:tcW w:w="2691" w:type="dxa"/>
            <w:vMerge w:val="restart"/>
            <w:tcBorders>
              <w:left w:val="single" w:sz="4" w:space="0" w:color="auto"/>
              <w:bottom w:val="single" w:sz="4" w:space="0" w:color="auto"/>
              <w:right w:val="single" w:sz="4" w:space="0" w:color="auto"/>
            </w:tcBorders>
          </w:tcPr>
          <w:p w14:paraId="242E916C" w14:textId="77777777" w:rsidR="00190C8B" w:rsidRPr="00190C8B" w:rsidRDefault="00190C8B" w:rsidP="00774014">
            <w:pPr>
              <w:pStyle w:val="ConsPlusCell"/>
              <w:rPr>
                <w:sz w:val="22"/>
                <w:szCs w:val="22"/>
              </w:rPr>
            </w:pPr>
            <w:r w:rsidRPr="00190C8B">
              <w:rPr>
                <w:sz w:val="22"/>
                <w:szCs w:val="22"/>
              </w:rPr>
              <w:t xml:space="preserve"> Скоростные качества </w:t>
            </w:r>
          </w:p>
        </w:tc>
        <w:tc>
          <w:tcPr>
            <w:tcW w:w="3276" w:type="dxa"/>
            <w:tcBorders>
              <w:left w:val="single" w:sz="4" w:space="0" w:color="auto"/>
              <w:bottom w:val="single" w:sz="4" w:space="0" w:color="auto"/>
              <w:right w:val="single" w:sz="4" w:space="0" w:color="auto"/>
            </w:tcBorders>
          </w:tcPr>
          <w:p w14:paraId="298DAE5C" w14:textId="77777777" w:rsidR="00190C8B" w:rsidRPr="00190C8B" w:rsidRDefault="00190C8B" w:rsidP="00774014">
            <w:pPr>
              <w:pStyle w:val="ConsPlusCell"/>
              <w:rPr>
                <w:sz w:val="22"/>
                <w:szCs w:val="22"/>
              </w:rPr>
            </w:pPr>
            <w:r w:rsidRPr="00190C8B">
              <w:rPr>
                <w:sz w:val="22"/>
                <w:szCs w:val="22"/>
              </w:rPr>
              <w:t xml:space="preserve">    Бег на 20 м с ходу    </w:t>
            </w:r>
            <w:r w:rsidRPr="00190C8B">
              <w:rPr>
                <w:sz w:val="22"/>
                <w:szCs w:val="22"/>
              </w:rPr>
              <w:br/>
              <w:t xml:space="preserve">     (не более 2,7 с)     </w:t>
            </w:r>
          </w:p>
        </w:tc>
        <w:tc>
          <w:tcPr>
            <w:tcW w:w="3042" w:type="dxa"/>
            <w:tcBorders>
              <w:left w:val="single" w:sz="4" w:space="0" w:color="auto"/>
              <w:bottom w:val="single" w:sz="4" w:space="0" w:color="auto"/>
              <w:right w:val="single" w:sz="4" w:space="0" w:color="auto"/>
            </w:tcBorders>
          </w:tcPr>
          <w:p w14:paraId="3B66B5E5" w14:textId="77777777" w:rsidR="00190C8B" w:rsidRPr="00190C8B" w:rsidRDefault="00190C8B" w:rsidP="00774014">
            <w:pPr>
              <w:pStyle w:val="ConsPlusCell"/>
              <w:rPr>
                <w:sz w:val="22"/>
                <w:szCs w:val="22"/>
              </w:rPr>
            </w:pPr>
            <w:r w:rsidRPr="00190C8B">
              <w:rPr>
                <w:sz w:val="22"/>
                <w:szCs w:val="22"/>
              </w:rPr>
              <w:t xml:space="preserve">   Бег на 20 м с ходу   </w:t>
            </w:r>
            <w:r w:rsidRPr="00190C8B">
              <w:rPr>
                <w:sz w:val="22"/>
                <w:szCs w:val="22"/>
              </w:rPr>
              <w:br/>
              <w:t xml:space="preserve">    (не более 2,9 с)    </w:t>
            </w:r>
          </w:p>
        </w:tc>
      </w:tr>
      <w:tr w:rsidR="00190C8B" w:rsidRPr="00190C8B" w14:paraId="03683A08" w14:textId="77777777" w:rsidTr="00190C8B">
        <w:trPr>
          <w:trHeight w:val="400"/>
          <w:tblCellSpacing w:w="5" w:type="nil"/>
          <w:jc w:val="center"/>
        </w:trPr>
        <w:tc>
          <w:tcPr>
            <w:tcW w:w="2691" w:type="dxa"/>
            <w:vMerge/>
            <w:tcBorders>
              <w:left w:val="single" w:sz="4" w:space="0" w:color="auto"/>
              <w:bottom w:val="single" w:sz="4" w:space="0" w:color="auto"/>
              <w:right w:val="single" w:sz="4" w:space="0" w:color="auto"/>
            </w:tcBorders>
          </w:tcPr>
          <w:p w14:paraId="7E255D15" w14:textId="77777777" w:rsidR="00190C8B" w:rsidRPr="00190C8B" w:rsidRDefault="00190C8B" w:rsidP="00774014">
            <w:pPr>
              <w:pStyle w:val="ConsPlusCell"/>
              <w:rPr>
                <w:sz w:val="22"/>
                <w:szCs w:val="22"/>
              </w:rPr>
            </w:pPr>
          </w:p>
        </w:tc>
        <w:tc>
          <w:tcPr>
            <w:tcW w:w="3276" w:type="dxa"/>
            <w:tcBorders>
              <w:left w:val="single" w:sz="4" w:space="0" w:color="auto"/>
              <w:bottom w:val="single" w:sz="4" w:space="0" w:color="auto"/>
              <w:right w:val="single" w:sz="4" w:space="0" w:color="auto"/>
            </w:tcBorders>
          </w:tcPr>
          <w:p w14:paraId="7A70F246" w14:textId="77777777" w:rsidR="00190C8B" w:rsidRPr="00190C8B" w:rsidRDefault="00190C8B" w:rsidP="00774014">
            <w:pPr>
              <w:pStyle w:val="ConsPlusCell"/>
              <w:rPr>
                <w:sz w:val="22"/>
                <w:szCs w:val="22"/>
              </w:rPr>
            </w:pPr>
            <w:r w:rsidRPr="00190C8B">
              <w:rPr>
                <w:sz w:val="22"/>
                <w:szCs w:val="22"/>
              </w:rPr>
              <w:t xml:space="preserve">         Бег 100 м        </w:t>
            </w:r>
            <w:r w:rsidRPr="00190C8B">
              <w:rPr>
                <w:sz w:val="22"/>
                <w:szCs w:val="22"/>
              </w:rPr>
              <w:br/>
              <w:t xml:space="preserve">     (не более 12,5 с)    </w:t>
            </w:r>
          </w:p>
        </w:tc>
        <w:tc>
          <w:tcPr>
            <w:tcW w:w="3042" w:type="dxa"/>
            <w:tcBorders>
              <w:left w:val="single" w:sz="4" w:space="0" w:color="auto"/>
              <w:bottom w:val="single" w:sz="4" w:space="0" w:color="auto"/>
              <w:right w:val="single" w:sz="4" w:space="0" w:color="auto"/>
            </w:tcBorders>
          </w:tcPr>
          <w:p w14:paraId="5A0B6D2D" w14:textId="77777777" w:rsidR="00190C8B" w:rsidRPr="00190C8B" w:rsidRDefault="00190C8B" w:rsidP="00774014">
            <w:pPr>
              <w:pStyle w:val="ConsPlusCell"/>
              <w:rPr>
                <w:sz w:val="22"/>
                <w:szCs w:val="22"/>
              </w:rPr>
            </w:pPr>
            <w:r w:rsidRPr="00190C8B">
              <w:rPr>
                <w:sz w:val="22"/>
                <w:szCs w:val="22"/>
              </w:rPr>
              <w:t xml:space="preserve">       Бег 100 м        </w:t>
            </w:r>
            <w:r w:rsidRPr="00190C8B">
              <w:rPr>
                <w:sz w:val="22"/>
                <w:szCs w:val="22"/>
              </w:rPr>
              <w:br/>
              <w:t xml:space="preserve">   (не более 13,2 с)    </w:t>
            </w:r>
          </w:p>
        </w:tc>
      </w:tr>
      <w:tr w:rsidR="00190C8B" w:rsidRPr="00190C8B" w14:paraId="20520C6E" w14:textId="77777777" w:rsidTr="00190C8B">
        <w:trPr>
          <w:trHeight w:val="600"/>
          <w:tblCellSpacing w:w="5" w:type="nil"/>
          <w:jc w:val="center"/>
        </w:trPr>
        <w:tc>
          <w:tcPr>
            <w:tcW w:w="2691" w:type="dxa"/>
            <w:vMerge w:val="restart"/>
            <w:tcBorders>
              <w:left w:val="single" w:sz="4" w:space="0" w:color="auto"/>
              <w:bottom w:val="single" w:sz="4" w:space="0" w:color="auto"/>
              <w:right w:val="single" w:sz="4" w:space="0" w:color="auto"/>
            </w:tcBorders>
          </w:tcPr>
          <w:p w14:paraId="508700D9" w14:textId="77777777" w:rsidR="00190C8B" w:rsidRPr="00190C8B" w:rsidRDefault="00190C8B" w:rsidP="00774014">
            <w:pPr>
              <w:pStyle w:val="ConsPlusCell"/>
              <w:rPr>
                <w:sz w:val="22"/>
                <w:szCs w:val="22"/>
              </w:rPr>
            </w:pPr>
            <w:r w:rsidRPr="00190C8B">
              <w:rPr>
                <w:sz w:val="22"/>
                <w:szCs w:val="22"/>
              </w:rPr>
              <w:t xml:space="preserve">  Скоростно-силовые  </w:t>
            </w:r>
            <w:r w:rsidRPr="00190C8B">
              <w:rPr>
                <w:sz w:val="22"/>
                <w:szCs w:val="22"/>
              </w:rPr>
              <w:br/>
              <w:t xml:space="preserve">       качества      </w:t>
            </w:r>
          </w:p>
        </w:tc>
        <w:tc>
          <w:tcPr>
            <w:tcW w:w="3276" w:type="dxa"/>
            <w:tcBorders>
              <w:left w:val="single" w:sz="4" w:space="0" w:color="auto"/>
              <w:bottom w:val="single" w:sz="4" w:space="0" w:color="auto"/>
              <w:right w:val="single" w:sz="4" w:space="0" w:color="auto"/>
            </w:tcBorders>
          </w:tcPr>
          <w:p w14:paraId="66386AA8" w14:textId="77777777" w:rsidR="00190C8B" w:rsidRPr="00190C8B" w:rsidRDefault="00190C8B" w:rsidP="00774014">
            <w:pPr>
              <w:pStyle w:val="ConsPlusCell"/>
              <w:rPr>
                <w:sz w:val="22"/>
                <w:szCs w:val="22"/>
              </w:rPr>
            </w:pPr>
            <w:r w:rsidRPr="00190C8B">
              <w:rPr>
                <w:sz w:val="22"/>
                <w:szCs w:val="22"/>
              </w:rPr>
              <w:t xml:space="preserve">  Прыжок в длину с места  </w:t>
            </w:r>
            <w:r w:rsidRPr="00190C8B">
              <w:rPr>
                <w:sz w:val="22"/>
                <w:szCs w:val="22"/>
              </w:rPr>
              <w:br/>
              <w:t xml:space="preserve">     (не менее 190 см)    </w:t>
            </w:r>
          </w:p>
        </w:tc>
        <w:tc>
          <w:tcPr>
            <w:tcW w:w="3042" w:type="dxa"/>
            <w:tcBorders>
              <w:left w:val="single" w:sz="4" w:space="0" w:color="auto"/>
              <w:bottom w:val="single" w:sz="4" w:space="0" w:color="auto"/>
              <w:right w:val="single" w:sz="4" w:space="0" w:color="auto"/>
            </w:tcBorders>
          </w:tcPr>
          <w:p w14:paraId="1D60A977" w14:textId="77777777" w:rsidR="00190C8B" w:rsidRPr="00190C8B" w:rsidRDefault="00190C8B" w:rsidP="00774014">
            <w:pPr>
              <w:pStyle w:val="ConsPlusCell"/>
              <w:rPr>
                <w:sz w:val="22"/>
                <w:szCs w:val="22"/>
              </w:rPr>
            </w:pPr>
            <w:r w:rsidRPr="00190C8B">
              <w:rPr>
                <w:sz w:val="22"/>
                <w:szCs w:val="22"/>
              </w:rPr>
              <w:t xml:space="preserve"> Прыжок в длину с места </w:t>
            </w:r>
            <w:r w:rsidRPr="00190C8B">
              <w:rPr>
                <w:sz w:val="22"/>
                <w:szCs w:val="22"/>
              </w:rPr>
              <w:br/>
              <w:t xml:space="preserve">   (не менее 180 см)    </w:t>
            </w:r>
          </w:p>
        </w:tc>
      </w:tr>
      <w:tr w:rsidR="00190C8B" w:rsidRPr="00190C8B" w14:paraId="20941FC2" w14:textId="77777777" w:rsidTr="00190C8B">
        <w:trPr>
          <w:trHeight w:val="600"/>
          <w:tblCellSpacing w:w="5" w:type="nil"/>
          <w:jc w:val="center"/>
        </w:trPr>
        <w:tc>
          <w:tcPr>
            <w:tcW w:w="2691" w:type="dxa"/>
            <w:vMerge/>
            <w:tcBorders>
              <w:left w:val="single" w:sz="4" w:space="0" w:color="auto"/>
              <w:bottom w:val="single" w:sz="4" w:space="0" w:color="auto"/>
              <w:right w:val="single" w:sz="4" w:space="0" w:color="auto"/>
            </w:tcBorders>
          </w:tcPr>
          <w:p w14:paraId="06B39568" w14:textId="77777777" w:rsidR="00190C8B" w:rsidRPr="00190C8B" w:rsidRDefault="00190C8B" w:rsidP="00774014">
            <w:pPr>
              <w:pStyle w:val="ConsPlusCell"/>
              <w:rPr>
                <w:sz w:val="22"/>
                <w:szCs w:val="22"/>
              </w:rPr>
            </w:pPr>
          </w:p>
        </w:tc>
        <w:tc>
          <w:tcPr>
            <w:tcW w:w="3276" w:type="dxa"/>
            <w:tcBorders>
              <w:left w:val="single" w:sz="4" w:space="0" w:color="auto"/>
              <w:bottom w:val="single" w:sz="4" w:space="0" w:color="auto"/>
              <w:right w:val="single" w:sz="4" w:space="0" w:color="auto"/>
            </w:tcBorders>
          </w:tcPr>
          <w:p w14:paraId="32776829" w14:textId="77777777" w:rsidR="00190C8B" w:rsidRPr="00190C8B" w:rsidRDefault="00190C8B" w:rsidP="00774014">
            <w:pPr>
              <w:pStyle w:val="ConsPlusCell"/>
              <w:rPr>
                <w:sz w:val="22"/>
                <w:szCs w:val="22"/>
              </w:rPr>
            </w:pPr>
            <w:r w:rsidRPr="00190C8B">
              <w:rPr>
                <w:sz w:val="22"/>
                <w:szCs w:val="22"/>
              </w:rPr>
              <w:t xml:space="preserve"> Тройной прыжок в длину с </w:t>
            </w:r>
            <w:r w:rsidRPr="00190C8B">
              <w:rPr>
                <w:sz w:val="22"/>
                <w:szCs w:val="22"/>
              </w:rPr>
              <w:br/>
              <w:t xml:space="preserve">           места          </w:t>
            </w:r>
            <w:r w:rsidRPr="00190C8B">
              <w:rPr>
                <w:sz w:val="22"/>
                <w:szCs w:val="22"/>
              </w:rPr>
              <w:br/>
              <w:t xml:space="preserve">     (не менее 775 см)    </w:t>
            </w:r>
          </w:p>
        </w:tc>
        <w:tc>
          <w:tcPr>
            <w:tcW w:w="3042" w:type="dxa"/>
            <w:tcBorders>
              <w:left w:val="single" w:sz="4" w:space="0" w:color="auto"/>
              <w:bottom w:val="single" w:sz="4" w:space="0" w:color="auto"/>
              <w:right w:val="single" w:sz="4" w:space="0" w:color="auto"/>
            </w:tcBorders>
          </w:tcPr>
          <w:p w14:paraId="29E3BB45" w14:textId="77777777" w:rsidR="00190C8B" w:rsidRPr="00190C8B" w:rsidRDefault="00190C8B" w:rsidP="00774014">
            <w:pPr>
              <w:pStyle w:val="ConsPlusCell"/>
              <w:rPr>
                <w:sz w:val="22"/>
                <w:szCs w:val="22"/>
              </w:rPr>
            </w:pPr>
            <w:r w:rsidRPr="00190C8B">
              <w:rPr>
                <w:sz w:val="22"/>
                <w:szCs w:val="22"/>
              </w:rPr>
              <w:t>Тройной прыжок в длину с</w:t>
            </w:r>
            <w:r w:rsidRPr="00190C8B">
              <w:rPr>
                <w:sz w:val="22"/>
                <w:szCs w:val="22"/>
              </w:rPr>
              <w:br/>
              <w:t xml:space="preserve">         места          </w:t>
            </w:r>
            <w:r w:rsidRPr="00190C8B">
              <w:rPr>
                <w:sz w:val="22"/>
                <w:szCs w:val="22"/>
              </w:rPr>
              <w:br/>
              <w:t xml:space="preserve">   (не менее 570 см)    </w:t>
            </w:r>
          </w:p>
        </w:tc>
      </w:tr>
      <w:tr w:rsidR="00190C8B" w:rsidRPr="00190C8B" w14:paraId="75D9E43C" w14:textId="77777777" w:rsidTr="00190C8B">
        <w:trPr>
          <w:trHeight w:val="400"/>
          <w:tblCellSpacing w:w="5" w:type="nil"/>
          <w:jc w:val="center"/>
        </w:trPr>
        <w:tc>
          <w:tcPr>
            <w:tcW w:w="2691" w:type="dxa"/>
            <w:tcBorders>
              <w:left w:val="single" w:sz="4" w:space="0" w:color="auto"/>
              <w:bottom w:val="single" w:sz="4" w:space="0" w:color="auto"/>
              <w:right w:val="single" w:sz="4" w:space="0" w:color="auto"/>
            </w:tcBorders>
          </w:tcPr>
          <w:p w14:paraId="6D931936" w14:textId="77777777" w:rsidR="00190C8B" w:rsidRPr="00190C8B" w:rsidRDefault="00190C8B" w:rsidP="00774014">
            <w:pPr>
              <w:pStyle w:val="ConsPlusCell"/>
              <w:rPr>
                <w:sz w:val="22"/>
                <w:szCs w:val="22"/>
              </w:rPr>
            </w:pPr>
            <w:r w:rsidRPr="00190C8B">
              <w:rPr>
                <w:sz w:val="22"/>
                <w:szCs w:val="22"/>
              </w:rPr>
              <w:t xml:space="preserve">   Силовые качества  </w:t>
            </w:r>
          </w:p>
        </w:tc>
        <w:tc>
          <w:tcPr>
            <w:tcW w:w="3276" w:type="dxa"/>
            <w:tcBorders>
              <w:left w:val="single" w:sz="4" w:space="0" w:color="auto"/>
              <w:bottom w:val="single" w:sz="4" w:space="0" w:color="auto"/>
              <w:right w:val="single" w:sz="4" w:space="0" w:color="auto"/>
            </w:tcBorders>
          </w:tcPr>
          <w:p w14:paraId="3F3B0E40" w14:textId="77777777" w:rsidR="00190C8B" w:rsidRPr="00190C8B" w:rsidRDefault="00190C8B" w:rsidP="00774014">
            <w:pPr>
              <w:pStyle w:val="ConsPlusCell"/>
              <w:rPr>
                <w:sz w:val="22"/>
                <w:szCs w:val="22"/>
              </w:rPr>
            </w:pPr>
            <w:r w:rsidRPr="00190C8B">
              <w:rPr>
                <w:sz w:val="22"/>
                <w:szCs w:val="22"/>
              </w:rPr>
              <w:t xml:space="preserve">      Жим </w:t>
            </w:r>
            <w:proofErr w:type="gramStart"/>
            <w:r w:rsidRPr="00190C8B">
              <w:rPr>
                <w:sz w:val="22"/>
                <w:szCs w:val="22"/>
              </w:rPr>
              <w:t>штанги</w:t>
            </w:r>
            <w:proofErr w:type="gramEnd"/>
            <w:r w:rsidRPr="00190C8B">
              <w:rPr>
                <w:sz w:val="22"/>
                <w:szCs w:val="22"/>
              </w:rPr>
              <w:t xml:space="preserve"> лежа     </w:t>
            </w:r>
            <w:r w:rsidRPr="00190C8B">
              <w:rPr>
                <w:sz w:val="22"/>
                <w:szCs w:val="22"/>
              </w:rPr>
              <w:br/>
              <w:t xml:space="preserve">     (не менее 90 кг)     </w:t>
            </w:r>
          </w:p>
        </w:tc>
        <w:tc>
          <w:tcPr>
            <w:tcW w:w="3042" w:type="dxa"/>
            <w:tcBorders>
              <w:left w:val="single" w:sz="4" w:space="0" w:color="auto"/>
              <w:bottom w:val="single" w:sz="4" w:space="0" w:color="auto"/>
              <w:right w:val="single" w:sz="4" w:space="0" w:color="auto"/>
            </w:tcBorders>
          </w:tcPr>
          <w:p w14:paraId="579E7ACD" w14:textId="77777777" w:rsidR="00190C8B" w:rsidRPr="00190C8B" w:rsidRDefault="00190C8B" w:rsidP="00774014">
            <w:pPr>
              <w:pStyle w:val="ConsPlusCell"/>
              <w:rPr>
                <w:sz w:val="22"/>
                <w:szCs w:val="22"/>
              </w:rPr>
            </w:pPr>
            <w:r w:rsidRPr="00190C8B">
              <w:rPr>
                <w:sz w:val="22"/>
                <w:szCs w:val="22"/>
              </w:rPr>
              <w:t xml:space="preserve">    Жим </w:t>
            </w:r>
            <w:proofErr w:type="gramStart"/>
            <w:r w:rsidRPr="00190C8B">
              <w:rPr>
                <w:sz w:val="22"/>
                <w:szCs w:val="22"/>
              </w:rPr>
              <w:t>штанги</w:t>
            </w:r>
            <w:proofErr w:type="gramEnd"/>
            <w:r w:rsidRPr="00190C8B">
              <w:rPr>
                <w:sz w:val="22"/>
                <w:szCs w:val="22"/>
              </w:rPr>
              <w:t xml:space="preserve"> лежа     </w:t>
            </w:r>
            <w:r w:rsidRPr="00190C8B">
              <w:rPr>
                <w:sz w:val="22"/>
                <w:szCs w:val="22"/>
              </w:rPr>
              <w:br/>
              <w:t xml:space="preserve">    (не менее 45 кг)    </w:t>
            </w:r>
          </w:p>
        </w:tc>
      </w:tr>
      <w:tr w:rsidR="00190C8B" w:rsidRPr="00190C8B" w14:paraId="1BB97689" w14:textId="77777777" w:rsidTr="00190C8B">
        <w:trPr>
          <w:trHeight w:val="400"/>
          <w:tblCellSpacing w:w="5" w:type="nil"/>
          <w:jc w:val="center"/>
        </w:trPr>
        <w:tc>
          <w:tcPr>
            <w:tcW w:w="2691" w:type="dxa"/>
            <w:tcBorders>
              <w:left w:val="single" w:sz="4" w:space="0" w:color="auto"/>
              <w:bottom w:val="single" w:sz="4" w:space="0" w:color="auto"/>
              <w:right w:val="single" w:sz="4" w:space="0" w:color="auto"/>
            </w:tcBorders>
          </w:tcPr>
          <w:p w14:paraId="4315C2DD" w14:textId="77777777" w:rsidR="00190C8B" w:rsidRPr="00190C8B" w:rsidRDefault="00190C8B" w:rsidP="00774014">
            <w:pPr>
              <w:pStyle w:val="ConsPlusCell"/>
              <w:rPr>
                <w:sz w:val="22"/>
                <w:szCs w:val="22"/>
              </w:rPr>
            </w:pPr>
            <w:r w:rsidRPr="00190C8B">
              <w:rPr>
                <w:sz w:val="22"/>
                <w:szCs w:val="22"/>
              </w:rPr>
              <w:t xml:space="preserve">     Выносливость    </w:t>
            </w:r>
          </w:p>
        </w:tc>
        <w:tc>
          <w:tcPr>
            <w:tcW w:w="3276" w:type="dxa"/>
            <w:tcBorders>
              <w:left w:val="single" w:sz="4" w:space="0" w:color="auto"/>
              <w:bottom w:val="single" w:sz="4" w:space="0" w:color="auto"/>
              <w:right w:val="single" w:sz="4" w:space="0" w:color="auto"/>
            </w:tcBorders>
          </w:tcPr>
          <w:p w14:paraId="34E175DF" w14:textId="77777777" w:rsidR="00190C8B" w:rsidRPr="00190C8B" w:rsidRDefault="00190C8B" w:rsidP="00774014">
            <w:pPr>
              <w:pStyle w:val="ConsPlusCell"/>
              <w:rPr>
                <w:sz w:val="22"/>
                <w:szCs w:val="22"/>
              </w:rPr>
            </w:pPr>
            <w:r w:rsidRPr="00190C8B">
              <w:rPr>
                <w:sz w:val="22"/>
                <w:szCs w:val="22"/>
              </w:rPr>
              <w:t xml:space="preserve">        Бег 1500 м        </w:t>
            </w:r>
            <w:r w:rsidRPr="00190C8B">
              <w:rPr>
                <w:sz w:val="22"/>
                <w:szCs w:val="22"/>
              </w:rPr>
              <w:br/>
              <w:t xml:space="preserve">  (не более 4 мин. 25 с)  </w:t>
            </w:r>
          </w:p>
        </w:tc>
        <w:tc>
          <w:tcPr>
            <w:tcW w:w="3042" w:type="dxa"/>
            <w:tcBorders>
              <w:left w:val="single" w:sz="4" w:space="0" w:color="auto"/>
              <w:bottom w:val="single" w:sz="4" w:space="0" w:color="auto"/>
              <w:right w:val="single" w:sz="4" w:space="0" w:color="auto"/>
            </w:tcBorders>
          </w:tcPr>
          <w:p w14:paraId="4873C0D5" w14:textId="77777777" w:rsidR="00190C8B" w:rsidRPr="00190C8B" w:rsidRDefault="00190C8B" w:rsidP="00774014">
            <w:pPr>
              <w:pStyle w:val="ConsPlusCell"/>
              <w:rPr>
                <w:sz w:val="22"/>
                <w:szCs w:val="22"/>
              </w:rPr>
            </w:pPr>
            <w:r w:rsidRPr="00190C8B">
              <w:rPr>
                <w:sz w:val="22"/>
                <w:szCs w:val="22"/>
              </w:rPr>
              <w:t xml:space="preserve">       Бег 1500 м       </w:t>
            </w:r>
            <w:r w:rsidRPr="00190C8B">
              <w:rPr>
                <w:sz w:val="22"/>
                <w:szCs w:val="22"/>
              </w:rPr>
              <w:br/>
              <w:t xml:space="preserve"> (не более 5 мин. 15 с) </w:t>
            </w:r>
          </w:p>
        </w:tc>
      </w:tr>
      <w:tr w:rsidR="00190C8B" w:rsidRPr="00190C8B" w14:paraId="379B2DF4" w14:textId="77777777" w:rsidTr="00190C8B">
        <w:trPr>
          <w:trHeight w:val="400"/>
          <w:tblCellSpacing w:w="5" w:type="nil"/>
          <w:jc w:val="center"/>
        </w:trPr>
        <w:tc>
          <w:tcPr>
            <w:tcW w:w="2691" w:type="dxa"/>
            <w:tcBorders>
              <w:left w:val="single" w:sz="4" w:space="0" w:color="auto"/>
              <w:bottom w:val="single" w:sz="4" w:space="0" w:color="auto"/>
              <w:right w:val="single" w:sz="4" w:space="0" w:color="auto"/>
            </w:tcBorders>
          </w:tcPr>
          <w:p w14:paraId="3505205D" w14:textId="77777777" w:rsidR="00190C8B" w:rsidRPr="00190C8B" w:rsidRDefault="00190C8B" w:rsidP="00774014">
            <w:pPr>
              <w:pStyle w:val="ConsPlusCell"/>
              <w:rPr>
                <w:sz w:val="22"/>
                <w:szCs w:val="22"/>
              </w:rPr>
            </w:pPr>
            <w:r w:rsidRPr="00190C8B">
              <w:rPr>
                <w:sz w:val="22"/>
                <w:szCs w:val="22"/>
              </w:rPr>
              <w:t xml:space="preserve">  Спортивное звание  </w:t>
            </w:r>
          </w:p>
        </w:tc>
        <w:tc>
          <w:tcPr>
            <w:tcW w:w="6318" w:type="dxa"/>
            <w:gridSpan w:val="2"/>
            <w:tcBorders>
              <w:left w:val="single" w:sz="4" w:space="0" w:color="auto"/>
              <w:bottom w:val="single" w:sz="4" w:space="0" w:color="auto"/>
              <w:right w:val="single" w:sz="4" w:space="0" w:color="auto"/>
            </w:tcBorders>
          </w:tcPr>
          <w:p w14:paraId="20B76B46" w14:textId="77777777" w:rsidR="00190C8B" w:rsidRPr="00190C8B" w:rsidRDefault="00190C8B" w:rsidP="00774014">
            <w:pPr>
              <w:pStyle w:val="ConsPlusCell"/>
              <w:rPr>
                <w:sz w:val="22"/>
                <w:szCs w:val="22"/>
              </w:rPr>
            </w:pPr>
            <w:r w:rsidRPr="00190C8B">
              <w:rPr>
                <w:sz w:val="22"/>
                <w:szCs w:val="22"/>
              </w:rPr>
              <w:t xml:space="preserve">     Мастер спорта России, Мастер спорта России    </w:t>
            </w:r>
            <w:r w:rsidRPr="00190C8B">
              <w:rPr>
                <w:sz w:val="22"/>
                <w:szCs w:val="22"/>
              </w:rPr>
              <w:br/>
              <w:t xml:space="preserve">                международного класса              </w:t>
            </w:r>
          </w:p>
        </w:tc>
      </w:tr>
    </w:tbl>
    <w:p w14:paraId="573EB518" w14:textId="77777777" w:rsidR="00190C8B" w:rsidRDefault="00190C8B" w:rsidP="00190C8B">
      <w:pPr>
        <w:pStyle w:val="ConsPlusNormal"/>
        <w:ind w:firstLine="540"/>
        <w:jc w:val="both"/>
      </w:pPr>
    </w:p>
    <w:p w14:paraId="1BB63030" w14:textId="77777777" w:rsidR="00190C8B" w:rsidRPr="00190C8B" w:rsidRDefault="00A13E65" w:rsidP="00190C8B">
      <w:pPr>
        <w:pStyle w:val="ConsPlusNormal"/>
        <w:numPr>
          <w:ilvl w:val="1"/>
          <w:numId w:val="1"/>
        </w:numPr>
        <w:spacing w:line="276" w:lineRule="auto"/>
        <w:jc w:val="both"/>
        <w:rPr>
          <w:b/>
          <w:i/>
          <w:sz w:val="24"/>
          <w:szCs w:val="24"/>
        </w:rPr>
      </w:pPr>
      <w:r w:rsidRPr="00190C8B">
        <w:rPr>
          <w:b/>
          <w:i/>
          <w:sz w:val="24"/>
          <w:szCs w:val="24"/>
        </w:rPr>
        <w:lastRenderedPageBreak/>
        <w:t>Переч</w:t>
      </w:r>
      <w:r w:rsidR="00190C8B" w:rsidRPr="00190C8B">
        <w:rPr>
          <w:b/>
          <w:i/>
          <w:sz w:val="24"/>
          <w:szCs w:val="24"/>
        </w:rPr>
        <w:t>ень информационного обеспечения</w:t>
      </w:r>
    </w:p>
    <w:p w14:paraId="37636C71" w14:textId="77777777" w:rsidR="00A13E65" w:rsidRPr="00C145FF" w:rsidRDefault="00A13E65" w:rsidP="00190C8B">
      <w:pPr>
        <w:pStyle w:val="ConsPlusNormal"/>
        <w:spacing w:line="276" w:lineRule="auto"/>
        <w:ind w:left="720"/>
        <w:jc w:val="both"/>
        <w:rPr>
          <w:color w:val="C00000"/>
          <w:sz w:val="24"/>
          <w:szCs w:val="24"/>
        </w:rPr>
      </w:pPr>
      <w:r w:rsidRPr="00C145FF">
        <w:rPr>
          <w:color w:val="C00000"/>
          <w:sz w:val="24"/>
          <w:szCs w:val="24"/>
        </w:rPr>
        <w:t xml:space="preserve"> </w:t>
      </w:r>
    </w:p>
    <w:p w14:paraId="7C43FE11" w14:textId="77777777" w:rsidR="00190C8B" w:rsidRPr="00190C8B" w:rsidRDefault="00190C8B" w:rsidP="00190C8B">
      <w:pPr>
        <w:shd w:val="clear" w:color="auto" w:fill="FFFFFF"/>
        <w:jc w:val="both"/>
        <w:rPr>
          <w:rFonts w:ascii="Arial" w:hAnsi="Arial" w:cs="Arial"/>
          <w:sz w:val="24"/>
          <w:szCs w:val="24"/>
        </w:rPr>
      </w:pPr>
      <w:r w:rsidRPr="00190C8B">
        <w:rPr>
          <w:rFonts w:ascii="Arial" w:hAnsi="Arial" w:cs="Arial"/>
          <w:color w:val="000000"/>
          <w:sz w:val="24"/>
          <w:szCs w:val="24"/>
        </w:rPr>
        <w:t>1.</w:t>
      </w:r>
      <w:r w:rsidRPr="00190C8B">
        <w:rPr>
          <w:rFonts w:ascii="Arial" w:hAnsi="Arial" w:cs="Arial"/>
          <w:iCs/>
          <w:color w:val="000000"/>
          <w:sz w:val="24"/>
          <w:szCs w:val="24"/>
        </w:rPr>
        <w:t xml:space="preserve">Алабин ВТ. </w:t>
      </w:r>
      <w:r w:rsidRPr="00190C8B">
        <w:rPr>
          <w:rFonts w:ascii="Arial" w:hAnsi="Arial" w:cs="Arial"/>
          <w:color w:val="000000"/>
          <w:sz w:val="24"/>
          <w:szCs w:val="24"/>
        </w:rPr>
        <w:t>Организационно-методические основы многолетней тренировки юных легк</w:t>
      </w:r>
      <w:r w:rsidRPr="00190C8B">
        <w:rPr>
          <w:rFonts w:ascii="Arial" w:hAnsi="Arial" w:cs="Arial"/>
          <w:color w:val="000000"/>
          <w:sz w:val="24"/>
          <w:szCs w:val="24"/>
        </w:rPr>
        <w:t>о</w:t>
      </w:r>
      <w:r w:rsidRPr="00190C8B">
        <w:rPr>
          <w:rFonts w:ascii="Arial" w:hAnsi="Arial" w:cs="Arial"/>
          <w:color w:val="000000"/>
          <w:sz w:val="24"/>
          <w:szCs w:val="24"/>
        </w:rPr>
        <w:t>атлетов. - Учебное пособие. - Челябинск, 1977. -127 с.</w:t>
      </w:r>
    </w:p>
    <w:p w14:paraId="5776DC44" w14:textId="77777777" w:rsidR="00190C8B" w:rsidRPr="00190C8B" w:rsidRDefault="00190C8B" w:rsidP="00190C8B">
      <w:pPr>
        <w:shd w:val="clear" w:color="auto" w:fill="FFFFFF"/>
        <w:jc w:val="both"/>
        <w:rPr>
          <w:rFonts w:ascii="Arial" w:hAnsi="Arial" w:cs="Arial"/>
          <w:sz w:val="24"/>
          <w:szCs w:val="24"/>
        </w:rPr>
      </w:pPr>
      <w:r w:rsidRPr="00190C8B">
        <w:rPr>
          <w:rFonts w:ascii="Arial" w:hAnsi="Arial" w:cs="Arial"/>
          <w:color w:val="000000"/>
          <w:sz w:val="24"/>
          <w:szCs w:val="24"/>
        </w:rPr>
        <w:t xml:space="preserve">2. </w:t>
      </w:r>
      <w:r w:rsidRPr="00190C8B">
        <w:rPr>
          <w:rFonts w:ascii="Arial" w:hAnsi="Arial" w:cs="Arial"/>
          <w:iCs/>
          <w:color w:val="000000"/>
          <w:sz w:val="24"/>
          <w:szCs w:val="24"/>
        </w:rPr>
        <w:t xml:space="preserve">Волков В.М. </w:t>
      </w:r>
      <w:r w:rsidRPr="00190C8B">
        <w:rPr>
          <w:rFonts w:ascii="Arial" w:hAnsi="Arial" w:cs="Arial"/>
          <w:color w:val="000000"/>
          <w:sz w:val="24"/>
          <w:szCs w:val="24"/>
        </w:rPr>
        <w:t>Восстановительные процессы в спорте. - М.: Физ</w:t>
      </w:r>
      <w:r w:rsidRPr="00190C8B">
        <w:rPr>
          <w:rFonts w:ascii="Arial" w:hAnsi="Arial" w:cs="Arial"/>
          <w:color w:val="000000"/>
          <w:sz w:val="24"/>
          <w:szCs w:val="24"/>
        </w:rPr>
        <w:softHyphen/>
        <w:t>культура и спорт, 1983. - 129 с.</w:t>
      </w:r>
    </w:p>
    <w:p w14:paraId="05ED13EB" w14:textId="77777777" w:rsidR="00190C8B" w:rsidRPr="00190C8B" w:rsidRDefault="00190C8B" w:rsidP="00190C8B">
      <w:pPr>
        <w:shd w:val="clear" w:color="auto" w:fill="FFFFFF"/>
        <w:jc w:val="both"/>
        <w:rPr>
          <w:rFonts w:ascii="Arial" w:hAnsi="Arial" w:cs="Arial"/>
          <w:sz w:val="24"/>
          <w:szCs w:val="24"/>
        </w:rPr>
      </w:pPr>
      <w:r w:rsidRPr="00190C8B">
        <w:rPr>
          <w:rFonts w:ascii="Arial" w:hAnsi="Arial" w:cs="Arial"/>
          <w:color w:val="000000"/>
          <w:sz w:val="24"/>
          <w:szCs w:val="24"/>
        </w:rPr>
        <w:t>3.</w:t>
      </w:r>
      <w:r w:rsidRPr="00190C8B">
        <w:rPr>
          <w:rFonts w:ascii="Arial" w:hAnsi="Arial" w:cs="Arial"/>
          <w:iCs/>
          <w:color w:val="000000"/>
          <w:sz w:val="24"/>
          <w:szCs w:val="24"/>
        </w:rPr>
        <w:t xml:space="preserve">Викторова О.Д. </w:t>
      </w:r>
      <w:r w:rsidRPr="00190C8B">
        <w:rPr>
          <w:rFonts w:ascii="Arial" w:hAnsi="Arial" w:cs="Arial"/>
          <w:color w:val="000000"/>
          <w:sz w:val="24"/>
          <w:szCs w:val="24"/>
        </w:rPr>
        <w:t>Структура подготовки семиборок высокой квали</w:t>
      </w:r>
      <w:r w:rsidRPr="00190C8B">
        <w:rPr>
          <w:rFonts w:ascii="Arial" w:hAnsi="Arial" w:cs="Arial"/>
          <w:color w:val="000000"/>
          <w:sz w:val="24"/>
          <w:szCs w:val="24"/>
        </w:rPr>
        <w:softHyphen/>
        <w:t xml:space="preserve">фикации в беговых видах программы многоборья. </w:t>
      </w:r>
      <w:proofErr w:type="spellStart"/>
      <w:r w:rsidRPr="00190C8B">
        <w:rPr>
          <w:rFonts w:ascii="Arial" w:hAnsi="Arial" w:cs="Arial"/>
          <w:color w:val="000000"/>
          <w:sz w:val="24"/>
          <w:szCs w:val="24"/>
        </w:rPr>
        <w:t>Автореф</w:t>
      </w:r>
      <w:proofErr w:type="spellEnd"/>
      <w:r w:rsidRPr="00190C8B">
        <w:rPr>
          <w:rFonts w:ascii="Arial" w:hAnsi="Arial" w:cs="Arial"/>
          <w:color w:val="000000"/>
          <w:sz w:val="24"/>
          <w:szCs w:val="24"/>
        </w:rPr>
        <w:t xml:space="preserve">. </w:t>
      </w:r>
      <w:proofErr w:type="spellStart"/>
      <w:r w:rsidRPr="00190C8B">
        <w:rPr>
          <w:rFonts w:ascii="Arial" w:hAnsi="Arial" w:cs="Arial"/>
          <w:color w:val="000000"/>
          <w:sz w:val="24"/>
          <w:szCs w:val="24"/>
        </w:rPr>
        <w:t>дисс</w:t>
      </w:r>
      <w:proofErr w:type="spellEnd"/>
      <w:r w:rsidRPr="00190C8B">
        <w:rPr>
          <w:rFonts w:ascii="Arial" w:hAnsi="Arial" w:cs="Arial"/>
          <w:color w:val="000000"/>
          <w:sz w:val="24"/>
          <w:szCs w:val="24"/>
        </w:rPr>
        <w:t>. ...канд.-пед. наук. - М., 1990. - 23 с.</w:t>
      </w:r>
    </w:p>
    <w:p w14:paraId="7321D178" w14:textId="77777777" w:rsidR="00190C8B" w:rsidRPr="00190C8B" w:rsidRDefault="00190C8B" w:rsidP="00190C8B">
      <w:pPr>
        <w:shd w:val="clear" w:color="auto" w:fill="FFFFFF"/>
        <w:jc w:val="both"/>
        <w:rPr>
          <w:rFonts w:ascii="Arial" w:hAnsi="Arial" w:cs="Arial"/>
          <w:sz w:val="24"/>
          <w:szCs w:val="24"/>
        </w:rPr>
      </w:pPr>
      <w:r w:rsidRPr="00190C8B">
        <w:rPr>
          <w:rFonts w:ascii="Arial" w:hAnsi="Arial" w:cs="Arial"/>
          <w:color w:val="000000"/>
          <w:sz w:val="24"/>
          <w:szCs w:val="24"/>
        </w:rPr>
        <w:t xml:space="preserve">4. </w:t>
      </w:r>
      <w:r w:rsidRPr="00190C8B">
        <w:rPr>
          <w:rFonts w:ascii="Arial" w:hAnsi="Arial" w:cs="Arial"/>
          <w:iCs/>
          <w:color w:val="000000"/>
          <w:sz w:val="24"/>
          <w:szCs w:val="24"/>
        </w:rPr>
        <w:t xml:space="preserve">Годик М.А. </w:t>
      </w:r>
      <w:r w:rsidRPr="00190C8B">
        <w:rPr>
          <w:rFonts w:ascii="Arial" w:hAnsi="Arial" w:cs="Arial"/>
          <w:color w:val="000000"/>
          <w:sz w:val="24"/>
          <w:szCs w:val="24"/>
        </w:rPr>
        <w:t>Контроль тренировочных и соревновательных на</w:t>
      </w:r>
      <w:r w:rsidRPr="00190C8B">
        <w:rPr>
          <w:rFonts w:ascii="Arial" w:hAnsi="Arial" w:cs="Arial"/>
          <w:color w:val="000000"/>
          <w:sz w:val="24"/>
          <w:szCs w:val="24"/>
        </w:rPr>
        <w:softHyphen/>
        <w:t>грузок. - М.: Физкультура и спорт, 1980. - 136 с.</w:t>
      </w:r>
    </w:p>
    <w:p w14:paraId="736DE426" w14:textId="77777777" w:rsidR="00190C8B" w:rsidRPr="00190C8B" w:rsidRDefault="00190C8B" w:rsidP="00190C8B">
      <w:pPr>
        <w:shd w:val="clear" w:color="auto" w:fill="FFFFFF"/>
        <w:jc w:val="both"/>
        <w:rPr>
          <w:rFonts w:ascii="Arial" w:hAnsi="Arial" w:cs="Arial"/>
          <w:sz w:val="24"/>
          <w:szCs w:val="24"/>
        </w:rPr>
      </w:pPr>
      <w:r w:rsidRPr="00190C8B">
        <w:rPr>
          <w:rFonts w:ascii="Arial" w:hAnsi="Arial" w:cs="Arial"/>
          <w:color w:val="000000"/>
          <w:sz w:val="24"/>
          <w:szCs w:val="24"/>
        </w:rPr>
        <w:t>5.</w:t>
      </w:r>
      <w:r w:rsidRPr="00190C8B">
        <w:rPr>
          <w:rFonts w:ascii="Arial" w:hAnsi="Arial" w:cs="Arial"/>
          <w:iCs/>
          <w:color w:val="000000"/>
          <w:sz w:val="24"/>
          <w:szCs w:val="24"/>
        </w:rPr>
        <w:t xml:space="preserve">Зеличенок В.Б., Никитушкин В.Г., Губа В.П. </w:t>
      </w:r>
      <w:r w:rsidRPr="00190C8B">
        <w:rPr>
          <w:rFonts w:ascii="Arial" w:hAnsi="Arial" w:cs="Arial"/>
          <w:color w:val="000000"/>
          <w:sz w:val="24"/>
          <w:szCs w:val="24"/>
        </w:rPr>
        <w:t>Легкая атлетика: критерии отбора. - М.: Терра-спорт, 2000. - 240 с.</w:t>
      </w:r>
    </w:p>
    <w:p w14:paraId="59D673E0" w14:textId="77777777" w:rsidR="00190C8B" w:rsidRPr="00190C8B" w:rsidRDefault="00190C8B" w:rsidP="00190C8B">
      <w:pPr>
        <w:shd w:val="clear" w:color="auto" w:fill="FFFFFF"/>
        <w:jc w:val="both"/>
        <w:rPr>
          <w:rFonts w:ascii="Arial" w:hAnsi="Arial" w:cs="Arial"/>
          <w:sz w:val="24"/>
          <w:szCs w:val="24"/>
        </w:rPr>
      </w:pPr>
      <w:proofErr w:type="spellStart"/>
      <w:r w:rsidRPr="00190C8B">
        <w:rPr>
          <w:rFonts w:ascii="Arial" w:hAnsi="Arial" w:cs="Arial"/>
          <w:iCs/>
          <w:color w:val="000000"/>
          <w:sz w:val="24"/>
          <w:szCs w:val="24"/>
        </w:rPr>
        <w:t>б.Калюда</w:t>
      </w:r>
      <w:proofErr w:type="spellEnd"/>
      <w:r w:rsidRPr="00190C8B">
        <w:rPr>
          <w:rFonts w:ascii="Arial" w:hAnsi="Arial" w:cs="Arial"/>
          <w:iCs/>
          <w:color w:val="000000"/>
          <w:sz w:val="24"/>
          <w:szCs w:val="24"/>
        </w:rPr>
        <w:t xml:space="preserve"> В.И, Черкашин В.П. </w:t>
      </w:r>
      <w:r w:rsidRPr="00190C8B">
        <w:rPr>
          <w:rFonts w:ascii="Arial" w:hAnsi="Arial" w:cs="Arial"/>
          <w:color w:val="000000"/>
          <w:sz w:val="24"/>
          <w:szCs w:val="24"/>
        </w:rPr>
        <w:t>Многолетняя подготовка спортсме</w:t>
      </w:r>
      <w:r w:rsidRPr="00190C8B">
        <w:rPr>
          <w:rFonts w:ascii="Arial" w:hAnsi="Arial" w:cs="Arial"/>
          <w:color w:val="000000"/>
          <w:sz w:val="24"/>
          <w:szCs w:val="24"/>
        </w:rPr>
        <w:softHyphen/>
        <w:t>нок в легкоатлетическом семиборье. - Волгоград: Изд-во ВТАФК, 1997.-133 с.</w:t>
      </w:r>
    </w:p>
    <w:p w14:paraId="13282BC6" w14:textId="77777777" w:rsidR="00190C8B" w:rsidRPr="00190C8B" w:rsidRDefault="00190C8B" w:rsidP="00190C8B">
      <w:pPr>
        <w:shd w:val="clear" w:color="auto" w:fill="FFFFFF"/>
        <w:jc w:val="both"/>
        <w:rPr>
          <w:rFonts w:ascii="Arial" w:hAnsi="Arial" w:cs="Arial"/>
          <w:sz w:val="24"/>
          <w:szCs w:val="24"/>
        </w:rPr>
      </w:pPr>
      <w:r w:rsidRPr="00190C8B">
        <w:rPr>
          <w:rFonts w:ascii="Arial" w:hAnsi="Arial" w:cs="Arial"/>
          <w:color w:val="000000"/>
          <w:sz w:val="24"/>
          <w:szCs w:val="24"/>
        </w:rPr>
        <w:t>7.</w:t>
      </w:r>
      <w:r w:rsidRPr="00190C8B">
        <w:rPr>
          <w:rFonts w:ascii="Arial" w:hAnsi="Arial" w:cs="Arial"/>
          <w:iCs/>
          <w:color w:val="000000"/>
          <w:sz w:val="24"/>
          <w:szCs w:val="24"/>
        </w:rPr>
        <w:t xml:space="preserve">Комарова А.Д. </w:t>
      </w:r>
      <w:r w:rsidRPr="00190C8B">
        <w:rPr>
          <w:rFonts w:ascii="Arial" w:hAnsi="Arial" w:cs="Arial"/>
          <w:color w:val="000000"/>
          <w:sz w:val="24"/>
          <w:szCs w:val="24"/>
        </w:rPr>
        <w:t>Теоретико-методические основы системы под</w:t>
      </w:r>
      <w:r w:rsidRPr="00190C8B">
        <w:rPr>
          <w:rFonts w:ascii="Arial" w:hAnsi="Arial" w:cs="Arial"/>
          <w:color w:val="000000"/>
          <w:sz w:val="24"/>
          <w:szCs w:val="24"/>
        </w:rPr>
        <w:softHyphen/>
        <w:t xml:space="preserve">готовки легкоатлетов-многоборцев высшей квалификации. </w:t>
      </w:r>
      <w:proofErr w:type="spellStart"/>
      <w:r w:rsidRPr="00190C8B">
        <w:rPr>
          <w:rFonts w:ascii="Arial" w:hAnsi="Arial" w:cs="Arial"/>
          <w:color w:val="000000"/>
          <w:sz w:val="24"/>
          <w:szCs w:val="24"/>
        </w:rPr>
        <w:t>Автореф</w:t>
      </w:r>
      <w:proofErr w:type="spellEnd"/>
      <w:r w:rsidRPr="00190C8B">
        <w:rPr>
          <w:rFonts w:ascii="Arial" w:hAnsi="Arial" w:cs="Arial"/>
          <w:color w:val="000000"/>
          <w:sz w:val="24"/>
          <w:szCs w:val="24"/>
        </w:rPr>
        <w:t xml:space="preserve">. </w:t>
      </w:r>
      <w:proofErr w:type="spellStart"/>
      <w:r w:rsidRPr="00190C8B">
        <w:rPr>
          <w:rFonts w:ascii="Arial" w:hAnsi="Arial" w:cs="Arial"/>
          <w:color w:val="000000"/>
          <w:sz w:val="24"/>
          <w:szCs w:val="24"/>
        </w:rPr>
        <w:t>дисс</w:t>
      </w:r>
      <w:proofErr w:type="gramStart"/>
      <w:r w:rsidRPr="00190C8B">
        <w:rPr>
          <w:rFonts w:ascii="Arial" w:hAnsi="Arial" w:cs="Arial"/>
          <w:color w:val="000000"/>
          <w:sz w:val="24"/>
          <w:szCs w:val="24"/>
        </w:rPr>
        <w:t>.д</w:t>
      </w:r>
      <w:proofErr w:type="gramEnd"/>
      <w:r w:rsidRPr="00190C8B">
        <w:rPr>
          <w:rFonts w:ascii="Arial" w:hAnsi="Arial" w:cs="Arial"/>
          <w:color w:val="000000"/>
          <w:sz w:val="24"/>
          <w:szCs w:val="24"/>
        </w:rPr>
        <w:t>окт</w:t>
      </w:r>
      <w:proofErr w:type="spellEnd"/>
      <w:r w:rsidRPr="00190C8B">
        <w:rPr>
          <w:rFonts w:ascii="Arial" w:hAnsi="Arial" w:cs="Arial"/>
          <w:color w:val="000000"/>
          <w:sz w:val="24"/>
          <w:szCs w:val="24"/>
        </w:rPr>
        <w:t>. пед. наук. - СПб., 1993. - 48 с.</w:t>
      </w:r>
    </w:p>
    <w:p w14:paraId="072404C7" w14:textId="77777777" w:rsidR="00190C8B" w:rsidRPr="00190C8B" w:rsidRDefault="00190C8B" w:rsidP="00190C8B">
      <w:pPr>
        <w:shd w:val="clear" w:color="auto" w:fill="FFFFFF"/>
        <w:jc w:val="both"/>
        <w:rPr>
          <w:rFonts w:ascii="Arial" w:hAnsi="Arial" w:cs="Arial"/>
          <w:sz w:val="24"/>
          <w:szCs w:val="24"/>
        </w:rPr>
      </w:pPr>
      <w:r w:rsidRPr="00190C8B">
        <w:rPr>
          <w:rFonts w:ascii="Arial" w:hAnsi="Arial" w:cs="Arial"/>
          <w:color w:val="000000"/>
          <w:sz w:val="24"/>
          <w:szCs w:val="24"/>
        </w:rPr>
        <w:t xml:space="preserve">8. </w:t>
      </w:r>
      <w:r w:rsidRPr="00190C8B">
        <w:rPr>
          <w:rFonts w:ascii="Arial" w:hAnsi="Arial" w:cs="Arial"/>
          <w:iCs/>
          <w:color w:val="000000"/>
          <w:sz w:val="24"/>
          <w:szCs w:val="24"/>
        </w:rPr>
        <w:t xml:space="preserve">Матвеев Л.П. </w:t>
      </w:r>
      <w:r w:rsidRPr="00190C8B">
        <w:rPr>
          <w:rFonts w:ascii="Arial" w:hAnsi="Arial" w:cs="Arial"/>
          <w:color w:val="000000"/>
          <w:sz w:val="24"/>
          <w:szCs w:val="24"/>
        </w:rPr>
        <w:t>Основы спортивной тренировки. - М.: Физкуль</w:t>
      </w:r>
      <w:r w:rsidRPr="00190C8B">
        <w:rPr>
          <w:rFonts w:ascii="Arial" w:hAnsi="Arial" w:cs="Arial"/>
          <w:color w:val="000000"/>
          <w:sz w:val="24"/>
          <w:szCs w:val="24"/>
        </w:rPr>
        <w:softHyphen/>
        <w:t>тура и спорт, 1977. - 271 с.</w:t>
      </w:r>
    </w:p>
    <w:p w14:paraId="0BD80277" w14:textId="77777777" w:rsidR="00190C8B" w:rsidRPr="00190C8B" w:rsidRDefault="00190C8B" w:rsidP="00190C8B">
      <w:pPr>
        <w:shd w:val="clear" w:color="auto" w:fill="FFFFFF"/>
        <w:jc w:val="both"/>
        <w:rPr>
          <w:rFonts w:ascii="Arial" w:hAnsi="Arial" w:cs="Arial"/>
          <w:sz w:val="24"/>
          <w:szCs w:val="24"/>
        </w:rPr>
      </w:pPr>
      <w:r w:rsidRPr="00190C8B">
        <w:rPr>
          <w:rFonts w:ascii="Arial" w:hAnsi="Arial" w:cs="Arial"/>
          <w:color w:val="000000"/>
          <w:sz w:val="24"/>
          <w:szCs w:val="24"/>
        </w:rPr>
        <w:t>9.Нормативно-правовые основы, регулирующие деятельность спортивных школ. - М., 1995. - 37 с.</w:t>
      </w:r>
    </w:p>
    <w:p w14:paraId="78E33D3C" w14:textId="77777777" w:rsidR="00190C8B" w:rsidRPr="00190C8B" w:rsidRDefault="00190C8B" w:rsidP="00190C8B">
      <w:pPr>
        <w:shd w:val="clear" w:color="auto" w:fill="FFFFFF"/>
        <w:jc w:val="both"/>
        <w:rPr>
          <w:rFonts w:ascii="Arial" w:hAnsi="Arial" w:cs="Arial"/>
          <w:sz w:val="24"/>
          <w:szCs w:val="24"/>
        </w:rPr>
      </w:pPr>
      <w:r w:rsidRPr="00190C8B">
        <w:rPr>
          <w:rFonts w:ascii="Arial" w:hAnsi="Arial" w:cs="Arial"/>
          <w:color w:val="000000"/>
          <w:sz w:val="24"/>
          <w:szCs w:val="24"/>
        </w:rPr>
        <w:t>10.</w:t>
      </w:r>
      <w:r w:rsidRPr="00190C8B">
        <w:rPr>
          <w:rFonts w:ascii="Arial" w:hAnsi="Arial" w:cs="Arial"/>
          <w:iCs/>
          <w:color w:val="000000"/>
          <w:sz w:val="24"/>
          <w:szCs w:val="24"/>
        </w:rPr>
        <w:t xml:space="preserve">Платонов В.Н. </w:t>
      </w:r>
      <w:r w:rsidRPr="00190C8B">
        <w:rPr>
          <w:rFonts w:ascii="Arial" w:hAnsi="Arial" w:cs="Arial"/>
          <w:color w:val="000000"/>
          <w:sz w:val="24"/>
          <w:szCs w:val="24"/>
        </w:rPr>
        <w:t>Подготовка квалифицированных спортсменов. - М.: Физкультура и спорт, 1986. - 285 с.</w:t>
      </w:r>
    </w:p>
    <w:p w14:paraId="40B114DE" w14:textId="77777777" w:rsidR="00190C8B" w:rsidRPr="00190C8B" w:rsidRDefault="00190C8B" w:rsidP="00190C8B">
      <w:pPr>
        <w:shd w:val="clear" w:color="auto" w:fill="FFFFFF"/>
        <w:jc w:val="both"/>
        <w:rPr>
          <w:rFonts w:ascii="Arial" w:hAnsi="Arial" w:cs="Arial"/>
          <w:sz w:val="24"/>
          <w:szCs w:val="24"/>
        </w:rPr>
      </w:pPr>
      <w:r w:rsidRPr="00190C8B">
        <w:rPr>
          <w:rFonts w:ascii="Arial" w:hAnsi="Arial" w:cs="Arial"/>
          <w:color w:val="000000"/>
          <w:sz w:val="24"/>
          <w:szCs w:val="24"/>
        </w:rPr>
        <w:t>11.Положение о детско-юношеской спортивной школе (ДЮСШ) и специализированной де</w:t>
      </w:r>
      <w:r w:rsidRPr="00190C8B">
        <w:rPr>
          <w:rFonts w:ascii="Arial" w:hAnsi="Arial" w:cs="Arial"/>
          <w:color w:val="000000"/>
          <w:sz w:val="24"/>
          <w:szCs w:val="24"/>
        </w:rPr>
        <w:t>т</w:t>
      </w:r>
      <w:r w:rsidRPr="00190C8B">
        <w:rPr>
          <w:rFonts w:ascii="Arial" w:hAnsi="Arial" w:cs="Arial"/>
          <w:color w:val="000000"/>
          <w:sz w:val="24"/>
          <w:szCs w:val="24"/>
        </w:rPr>
        <w:t>ско-юношеской школе олимпийского ре</w:t>
      </w:r>
      <w:r w:rsidRPr="00190C8B">
        <w:rPr>
          <w:rFonts w:ascii="Arial" w:hAnsi="Arial" w:cs="Arial"/>
          <w:color w:val="000000"/>
          <w:sz w:val="24"/>
          <w:szCs w:val="24"/>
        </w:rPr>
        <w:softHyphen/>
        <w:t>зерва (СДЮШОР). Положение о специализирова</w:t>
      </w:r>
      <w:r w:rsidRPr="00190C8B">
        <w:rPr>
          <w:rFonts w:ascii="Arial" w:hAnsi="Arial" w:cs="Arial"/>
          <w:color w:val="000000"/>
          <w:sz w:val="24"/>
          <w:szCs w:val="24"/>
        </w:rPr>
        <w:t>н</w:t>
      </w:r>
      <w:r w:rsidRPr="00190C8B">
        <w:rPr>
          <w:rFonts w:ascii="Arial" w:hAnsi="Arial" w:cs="Arial"/>
          <w:color w:val="000000"/>
          <w:sz w:val="24"/>
          <w:szCs w:val="24"/>
        </w:rPr>
        <w:t>ных классах по ви</w:t>
      </w:r>
      <w:r w:rsidRPr="00190C8B">
        <w:rPr>
          <w:rFonts w:ascii="Arial" w:hAnsi="Arial" w:cs="Arial"/>
          <w:color w:val="000000"/>
          <w:sz w:val="24"/>
          <w:szCs w:val="24"/>
        </w:rPr>
        <w:softHyphen/>
        <w:t>дам спорта с продленным днем обучения и с углубленным учебно-тренировочным процессом в общеобразовательных школах. - М.: Советский спорт, 1987. - 28 с.</w:t>
      </w:r>
    </w:p>
    <w:p w14:paraId="647A5C0B" w14:textId="77777777" w:rsidR="00190C8B" w:rsidRPr="00190C8B" w:rsidRDefault="00190C8B" w:rsidP="00190C8B">
      <w:pPr>
        <w:shd w:val="clear" w:color="auto" w:fill="FFFFFF"/>
        <w:jc w:val="both"/>
        <w:rPr>
          <w:rFonts w:ascii="Arial" w:hAnsi="Arial" w:cs="Arial"/>
          <w:sz w:val="24"/>
          <w:szCs w:val="24"/>
        </w:rPr>
      </w:pPr>
      <w:r w:rsidRPr="00190C8B">
        <w:rPr>
          <w:rFonts w:ascii="Arial" w:hAnsi="Arial" w:cs="Arial"/>
          <w:color w:val="000000"/>
          <w:sz w:val="24"/>
          <w:szCs w:val="24"/>
        </w:rPr>
        <w:t>12.</w:t>
      </w:r>
      <w:r w:rsidRPr="00190C8B">
        <w:rPr>
          <w:rFonts w:ascii="Arial" w:hAnsi="Arial" w:cs="Arial"/>
          <w:iCs/>
          <w:color w:val="000000"/>
          <w:sz w:val="24"/>
          <w:szCs w:val="24"/>
        </w:rPr>
        <w:t xml:space="preserve">Попов В.Б., Суслов Ф.П., Германов Г.И. </w:t>
      </w:r>
      <w:r w:rsidRPr="00190C8B">
        <w:rPr>
          <w:rFonts w:ascii="Arial" w:hAnsi="Arial" w:cs="Arial"/>
          <w:color w:val="000000"/>
          <w:sz w:val="24"/>
          <w:szCs w:val="24"/>
        </w:rPr>
        <w:t>Легкая атлетика для юношества. - М., 1993. - 220 с.</w:t>
      </w:r>
    </w:p>
    <w:p w14:paraId="4529F234" w14:textId="77777777" w:rsidR="00190C8B" w:rsidRPr="00190C8B" w:rsidRDefault="00190C8B" w:rsidP="00190C8B">
      <w:pPr>
        <w:shd w:val="clear" w:color="auto" w:fill="FFFFFF"/>
        <w:jc w:val="both"/>
        <w:rPr>
          <w:rFonts w:ascii="Arial" w:hAnsi="Arial" w:cs="Arial"/>
          <w:sz w:val="24"/>
          <w:szCs w:val="24"/>
        </w:rPr>
      </w:pPr>
      <w:r w:rsidRPr="00190C8B">
        <w:rPr>
          <w:rFonts w:ascii="Arial" w:hAnsi="Arial" w:cs="Arial"/>
          <w:color w:val="000000"/>
          <w:sz w:val="24"/>
          <w:szCs w:val="24"/>
        </w:rPr>
        <w:t>13.Психология: Учебник для институтов физической культуры / Под общ. ред. В.М.Мельникова. - М.: Физкультура и спорт, 1987. -138 с.</w:t>
      </w:r>
    </w:p>
    <w:p w14:paraId="753D976B" w14:textId="77777777" w:rsidR="00190C8B" w:rsidRPr="00190C8B" w:rsidRDefault="00190C8B" w:rsidP="00190C8B">
      <w:pPr>
        <w:shd w:val="clear" w:color="auto" w:fill="FFFFFF"/>
        <w:jc w:val="both"/>
        <w:rPr>
          <w:rFonts w:ascii="Arial" w:hAnsi="Arial" w:cs="Arial"/>
          <w:sz w:val="24"/>
          <w:szCs w:val="24"/>
        </w:rPr>
      </w:pPr>
      <w:r w:rsidRPr="00190C8B">
        <w:rPr>
          <w:rFonts w:ascii="Arial" w:hAnsi="Arial" w:cs="Arial"/>
          <w:color w:val="000000"/>
          <w:sz w:val="24"/>
          <w:szCs w:val="24"/>
        </w:rPr>
        <w:t>14.Система подготовки спортивного резерва / Под общ. ред. В.Г.Никитушкина - М.: ВНИИФК, 1994. - 320 с.</w:t>
      </w:r>
    </w:p>
    <w:p w14:paraId="56E6DE9A" w14:textId="77777777" w:rsidR="00190C8B" w:rsidRPr="00190C8B" w:rsidRDefault="00190C8B" w:rsidP="00190C8B">
      <w:pPr>
        <w:shd w:val="clear" w:color="auto" w:fill="FFFFFF"/>
        <w:jc w:val="both"/>
        <w:rPr>
          <w:rFonts w:ascii="Arial" w:hAnsi="Arial" w:cs="Arial"/>
          <w:sz w:val="24"/>
          <w:szCs w:val="24"/>
        </w:rPr>
      </w:pPr>
      <w:r w:rsidRPr="00190C8B">
        <w:rPr>
          <w:rFonts w:ascii="Arial" w:hAnsi="Arial" w:cs="Arial"/>
          <w:color w:val="000000"/>
          <w:sz w:val="24"/>
          <w:szCs w:val="24"/>
        </w:rPr>
        <w:t xml:space="preserve">15.Теория спорта / Под общ. ред. В.Н.Платонова. - К.: </w:t>
      </w:r>
      <w:proofErr w:type="spellStart"/>
      <w:r w:rsidRPr="00190C8B">
        <w:rPr>
          <w:rFonts w:ascii="Arial" w:hAnsi="Arial" w:cs="Arial"/>
          <w:color w:val="000000"/>
          <w:sz w:val="24"/>
          <w:szCs w:val="24"/>
        </w:rPr>
        <w:t>Виша</w:t>
      </w:r>
      <w:proofErr w:type="spellEnd"/>
      <w:r w:rsidRPr="00190C8B">
        <w:rPr>
          <w:rFonts w:ascii="Arial" w:hAnsi="Arial" w:cs="Arial"/>
          <w:color w:val="000000"/>
          <w:sz w:val="24"/>
          <w:szCs w:val="24"/>
        </w:rPr>
        <w:t xml:space="preserve"> шко</w:t>
      </w:r>
      <w:r w:rsidRPr="00190C8B">
        <w:rPr>
          <w:rFonts w:ascii="Arial" w:hAnsi="Arial" w:cs="Arial"/>
          <w:color w:val="000000"/>
          <w:sz w:val="24"/>
          <w:szCs w:val="24"/>
        </w:rPr>
        <w:softHyphen/>
        <w:t>ла, 1987. - С 229-231.</w:t>
      </w:r>
    </w:p>
    <w:p w14:paraId="71F6A829" w14:textId="77777777" w:rsidR="00190C8B" w:rsidRPr="00190C8B" w:rsidRDefault="00190C8B" w:rsidP="00190C8B">
      <w:pPr>
        <w:shd w:val="clear" w:color="auto" w:fill="FFFFFF"/>
        <w:jc w:val="both"/>
        <w:rPr>
          <w:rFonts w:ascii="Arial" w:hAnsi="Arial" w:cs="Arial"/>
          <w:sz w:val="24"/>
          <w:szCs w:val="24"/>
        </w:rPr>
      </w:pPr>
      <w:r w:rsidRPr="00190C8B">
        <w:rPr>
          <w:rFonts w:ascii="Arial" w:hAnsi="Arial" w:cs="Arial"/>
          <w:color w:val="000000"/>
          <w:sz w:val="24"/>
          <w:szCs w:val="24"/>
        </w:rPr>
        <w:t>16.</w:t>
      </w:r>
      <w:r w:rsidRPr="00190C8B">
        <w:rPr>
          <w:rFonts w:ascii="Arial" w:hAnsi="Arial" w:cs="Arial"/>
          <w:iCs/>
          <w:color w:val="000000"/>
          <w:sz w:val="24"/>
          <w:szCs w:val="24"/>
        </w:rPr>
        <w:t xml:space="preserve">Филин В.П., Фомин Н.А. </w:t>
      </w:r>
      <w:r w:rsidRPr="00190C8B">
        <w:rPr>
          <w:rFonts w:ascii="Arial" w:hAnsi="Arial" w:cs="Arial"/>
          <w:color w:val="000000"/>
          <w:sz w:val="24"/>
          <w:szCs w:val="24"/>
        </w:rPr>
        <w:t>Основы юношеского спорта. - М.: Физ</w:t>
      </w:r>
      <w:r w:rsidRPr="00190C8B">
        <w:rPr>
          <w:rFonts w:ascii="Arial" w:hAnsi="Arial" w:cs="Arial"/>
          <w:color w:val="000000"/>
          <w:sz w:val="24"/>
          <w:szCs w:val="24"/>
        </w:rPr>
        <w:softHyphen/>
        <w:t>культура и спорт, 1980. - 255 с.</w:t>
      </w:r>
    </w:p>
    <w:p w14:paraId="1E9E3484" w14:textId="77777777" w:rsidR="00190C8B" w:rsidRPr="00190C8B" w:rsidRDefault="00190C8B" w:rsidP="00190C8B">
      <w:pPr>
        <w:shd w:val="clear" w:color="auto" w:fill="FFFFFF"/>
        <w:jc w:val="both"/>
        <w:rPr>
          <w:rFonts w:ascii="Arial" w:hAnsi="Arial" w:cs="Arial"/>
          <w:sz w:val="24"/>
          <w:szCs w:val="24"/>
        </w:rPr>
      </w:pPr>
      <w:r w:rsidRPr="00190C8B">
        <w:rPr>
          <w:rFonts w:ascii="Arial" w:hAnsi="Arial" w:cs="Arial"/>
          <w:color w:val="000000"/>
          <w:sz w:val="24"/>
          <w:szCs w:val="24"/>
        </w:rPr>
        <w:t>17.</w:t>
      </w:r>
      <w:r w:rsidRPr="00190C8B">
        <w:rPr>
          <w:rFonts w:ascii="Arial" w:hAnsi="Arial" w:cs="Arial"/>
          <w:iCs/>
          <w:color w:val="000000"/>
          <w:sz w:val="24"/>
          <w:szCs w:val="24"/>
        </w:rPr>
        <w:t xml:space="preserve">Филин В.П. </w:t>
      </w:r>
      <w:r w:rsidRPr="00190C8B">
        <w:rPr>
          <w:rFonts w:ascii="Arial" w:hAnsi="Arial" w:cs="Arial"/>
          <w:color w:val="000000"/>
          <w:sz w:val="24"/>
          <w:szCs w:val="24"/>
        </w:rPr>
        <w:t>Теория и методика юношеского спорта: Учебное пособие для институтов и техникумов физической культуры. - М.: Физкультура и спорт, 1987. - 128 с.</w:t>
      </w:r>
    </w:p>
    <w:p w14:paraId="36517D1A" w14:textId="77777777" w:rsidR="00190C8B" w:rsidRPr="00190C8B" w:rsidRDefault="00190C8B" w:rsidP="00190C8B">
      <w:pPr>
        <w:shd w:val="clear" w:color="auto" w:fill="FFFFFF"/>
        <w:jc w:val="both"/>
        <w:rPr>
          <w:rFonts w:ascii="Arial" w:hAnsi="Arial" w:cs="Arial"/>
          <w:sz w:val="24"/>
          <w:szCs w:val="24"/>
        </w:rPr>
      </w:pPr>
      <w:r w:rsidRPr="00190C8B">
        <w:rPr>
          <w:rFonts w:ascii="Arial" w:hAnsi="Arial" w:cs="Arial"/>
          <w:color w:val="000000"/>
          <w:sz w:val="24"/>
          <w:szCs w:val="24"/>
        </w:rPr>
        <w:lastRenderedPageBreak/>
        <w:t>18.</w:t>
      </w:r>
      <w:r w:rsidRPr="00190C8B">
        <w:rPr>
          <w:rFonts w:ascii="Arial" w:hAnsi="Arial" w:cs="Arial"/>
          <w:iCs/>
          <w:color w:val="000000"/>
          <w:sz w:val="24"/>
          <w:szCs w:val="24"/>
        </w:rPr>
        <w:t xml:space="preserve">Филин В.П. </w:t>
      </w:r>
      <w:r w:rsidRPr="00190C8B">
        <w:rPr>
          <w:rFonts w:ascii="Arial" w:hAnsi="Arial" w:cs="Arial"/>
          <w:color w:val="000000"/>
          <w:sz w:val="24"/>
          <w:szCs w:val="24"/>
        </w:rPr>
        <w:t>Воспитание физических качеств у юных спортсме</w:t>
      </w:r>
      <w:r w:rsidRPr="00190C8B">
        <w:rPr>
          <w:rFonts w:ascii="Arial" w:hAnsi="Arial" w:cs="Arial"/>
          <w:color w:val="000000"/>
          <w:sz w:val="24"/>
          <w:szCs w:val="24"/>
        </w:rPr>
        <w:softHyphen/>
        <w:t>нов. - М.: Физкультура и спорт, 1974. - 232 с.</w:t>
      </w:r>
    </w:p>
    <w:p w14:paraId="6F391D6B" w14:textId="77777777" w:rsidR="00190C8B" w:rsidRPr="00190C8B" w:rsidRDefault="00190C8B" w:rsidP="00190C8B">
      <w:pPr>
        <w:shd w:val="clear" w:color="auto" w:fill="FFFFFF"/>
        <w:jc w:val="both"/>
        <w:rPr>
          <w:rFonts w:ascii="Arial" w:hAnsi="Arial" w:cs="Arial"/>
          <w:color w:val="000000"/>
          <w:sz w:val="24"/>
          <w:szCs w:val="24"/>
        </w:rPr>
      </w:pPr>
      <w:r w:rsidRPr="00190C8B">
        <w:rPr>
          <w:rFonts w:ascii="Arial" w:hAnsi="Arial" w:cs="Arial"/>
          <w:color w:val="000000"/>
          <w:sz w:val="24"/>
          <w:szCs w:val="24"/>
        </w:rPr>
        <w:t>19.</w:t>
      </w:r>
      <w:r w:rsidRPr="00190C8B">
        <w:rPr>
          <w:rFonts w:ascii="Arial" w:hAnsi="Arial" w:cs="Arial"/>
          <w:iCs/>
          <w:color w:val="000000"/>
          <w:sz w:val="24"/>
          <w:szCs w:val="24"/>
        </w:rPr>
        <w:t xml:space="preserve">Хрущев СВ., Круглый М.М. </w:t>
      </w:r>
      <w:r w:rsidRPr="00190C8B">
        <w:rPr>
          <w:rFonts w:ascii="Arial" w:hAnsi="Arial" w:cs="Arial"/>
          <w:color w:val="000000"/>
          <w:sz w:val="24"/>
          <w:szCs w:val="24"/>
        </w:rPr>
        <w:t>Тренеру о юном спортсмене. - М.: Физкультура и спорт, 1982. -143 с.</w:t>
      </w:r>
    </w:p>
    <w:p w14:paraId="7D2A7CF1" w14:textId="77777777" w:rsidR="00A13E65" w:rsidRPr="00190C8B" w:rsidRDefault="00190C8B" w:rsidP="00190C8B">
      <w:pPr>
        <w:shd w:val="clear" w:color="auto" w:fill="FFFFFF"/>
        <w:jc w:val="both"/>
        <w:rPr>
          <w:rFonts w:ascii="Arial" w:hAnsi="Arial" w:cs="Arial"/>
          <w:b/>
          <w:i/>
          <w:sz w:val="24"/>
          <w:szCs w:val="24"/>
        </w:rPr>
      </w:pPr>
      <w:r w:rsidRPr="00190C8B">
        <w:rPr>
          <w:rFonts w:ascii="Arial" w:hAnsi="Arial" w:cs="Arial"/>
          <w:b/>
          <w:i/>
          <w:sz w:val="24"/>
          <w:szCs w:val="24"/>
        </w:rPr>
        <w:t xml:space="preserve">3.5. </w:t>
      </w:r>
      <w:r w:rsidR="00A13E65" w:rsidRPr="00190C8B">
        <w:rPr>
          <w:rFonts w:ascii="Arial" w:hAnsi="Arial" w:cs="Arial"/>
          <w:b/>
          <w:i/>
          <w:sz w:val="24"/>
          <w:szCs w:val="24"/>
        </w:rPr>
        <w:t xml:space="preserve"> План физкультурных мероприятий и спортивных мероприятий формируется организацией, осуществляющей спортивную подготовку, на основе Единого к</w:t>
      </w:r>
      <w:r w:rsidR="00A13E65" w:rsidRPr="00190C8B">
        <w:rPr>
          <w:rFonts w:ascii="Arial" w:hAnsi="Arial" w:cs="Arial"/>
          <w:b/>
          <w:i/>
          <w:sz w:val="24"/>
          <w:szCs w:val="24"/>
        </w:rPr>
        <w:t>а</w:t>
      </w:r>
      <w:r w:rsidR="00A13E65" w:rsidRPr="00190C8B">
        <w:rPr>
          <w:rFonts w:ascii="Arial" w:hAnsi="Arial" w:cs="Arial"/>
          <w:b/>
          <w:i/>
          <w:sz w:val="24"/>
          <w:szCs w:val="24"/>
        </w:rPr>
        <w:t>лендарного плана межрегиональных, всероссийских и международных физкульту</w:t>
      </w:r>
      <w:r w:rsidR="00A13E65" w:rsidRPr="00190C8B">
        <w:rPr>
          <w:rFonts w:ascii="Arial" w:hAnsi="Arial" w:cs="Arial"/>
          <w:b/>
          <w:i/>
          <w:sz w:val="24"/>
          <w:szCs w:val="24"/>
        </w:rPr>
        <w:t>р</w:t>
      </w:r>
      <w:r w:rsidR="00A13E65" w:rsidRPr="00190C8B">
        <w:rPr>
          <w:rFonts w:ascii="Arial" w:hAnsi="Arial" w:cs="Arial"/>
          <w:b/>
          <w:i/>
          <w:sz w:val="24"/>
          <w:szCs w:val="24"/>
        </w:rPr>
        <w:t>ных мероприятий и спортивных мероприятий, календарных планов физкульту</w:t>
      </w:r>
      <w:r w:rsidR="00A13E65" w:rsidRPr="00190C8B">
        <w:rPr>
          <w:rFonts w:ascii="Arial" w:hAnsi="Arial" w:cs="Arial"/>
          <w:b/>
          <w:i/>
          <w:sz w:val="24"/>
          <w:szCs w:val="24"/>
        </w:rPr>
        <w:t>р</w:t>
      </w:r>
      <w:r w:rsidR="00A13E65" w:rsidRPr="00190C8B">
        <w:rPr>
          <w:rFonts w:ascii="Arial" w:hAnsi="Arial" w:cs="Arial"/>
          <w:b/>
          <w:i/>
          <w:sz w:val="24"/>
          <w:szCs w:val="24"/>
        </w:rPr>
        <w:t>ных мероприятий и спортивных мероприятий субъекта Российской Федер</w:t>
      </w:r>
      <w:r>
        <w:rPr>
          <w:rFonts w:ascii="Arial" w:hAnsi="Arial" w:cs="Arial"/>
          <w:b/>
          <w:i/>
          <w:sz w:val="24"/>
          <w:szCs w:val="24"/>
        </w:rPr>
        <w:t>ации, муниципальных образований (индивидуально).</w:t>
      </w:r>
    </w:p>
    <w:p w14:paraId="6208191E" w14:textId="77777777" w:rsidR="005143CD" w:rsidRPr="00A13E65" w:rsidRDefault="005143CD" w:rsidP="00A13E65">
      <w:pPr>
        <w:ind w:left="450"/>
        <w:jc w:val="both"/>
        <w:rPr>
          <w:rFonts w:ascii="Arial" w:hAnsi="Arial" w:cs="Arial"/>
          <w:sz w:val="24"/>
          <w:szCs w:val="24"/>
        </w:rPr>
      </w:pPr>
      <w:r w:rsidRPr="00A13E65">
        <w:rPr>
          <w:rFonts w:ascii="Arial" w:hAnsi="Arial" w:cs="Arial"/>
          <w:sz w:val="24"/>
          <w:szCs w:val="24"/>
        </w:rPr>
        <w:t xml:space="preserve">           </w:t>
      </w:r>
    </w:p>
    <w:p w14:paraId="6BB87F91" w14:textId="77777777" w:rsidR="00A4557D" w:rsidRPr="00A13E65" w:rsidRDefault="00A4557D" w:rsidP="00A13E65">
      <w:pPr>
        <w:rPr>
          <w:rFonts w:ascii="Arial" w:hAnsi="Arial" w:cs="Arial"/>
          <w:color w:val="FF0000"/>
          <w:sz w:val="24"/>
          <w:szCs w:val="24"/>
        </w:rPr>
      </w:pPr>
    </w:p>
    <w:p w14:paraId="2002DE8E" w14:textId="77777777" w:rsidR="00765490" w:rsidRPr="00A13E65" w:rsidRDefault="00765490" w:rsidP="00A13E65">
      <w:pPr>
        <w:rPr>
          <w:rFonts w:ascii="Arial" w:hAnsi="Arial" w:cs="Arial"/>
          <w:sz w:val="24"/>
          <w:szCs w:val="24"/>
        </w:rPr>
      </w:pPr>
    </w:p>
    <w:p w14:paraId="2920B13F" w14:textId="77777777" w:rsidR="00A13E65" w:rsidRPr="00A13E65" w:rsidRDefault="00A13E65">
      <w:pPr>
        <w:rPr>
          <w:rFonts w:ascii="Arial" w:hAnsi="Arial" w:cs="Arial"/>
          <w:sz w:val="24"/>
          <w:szCs w:val="24"/>
        </w:rPr>
      </w:pPr>
    </w:p>
    <w:sectPr w:rsidR="00A13E65" w:rsidRPr="00A13E65" w:rsidSect="00A4557D">
      <w:pgSz w:w="11906" w:h="16838"/>
      <w:pgMar w:top="567" w:right="567" w:bottom="567"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B42BB2" w14:textId="77777777" w:rsidR="00463715" w:rsidRDefault="00463715" w:rsidP="00A4557D">
      <w:pPr>
        <w:spacing w:after="0" w:line="240" w:lineRule="auto"/>
      </w:pPr>
      <w:r>
        <w:separator/>
      </w:r>
    </w:p>
  </w:endnote>
  <w:endnote w:type="continuationSeparator" w:id="0">
    <w:p w14:paraId="4CC9C51B" w14:textId="77777777" w:rsidR="00463715" w:rsidRDefault="00463715" w:rsidP="00A455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yriadPro-Regular">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775663"/>
      <w:docPartObj>
        <w:docPartGallery w:val="Page Numbers (Bottom of Page)"/>
        <w:docPartUnique/>
      </w:docPartObj>
    </w:sdtPr>
    <w:sdtContent>
      <w:p w14:paraId="2BD3002E" w14:textId="77777777" w:rsidR="0081419F" w:rsidRDefault="0081419F">
        <w:pPr>
          <w:pStyle w:val="a7"/>
          <w:jc w:val="center"/>
        </w:pPr>
        <w:r>
          <w:fldChar w:fldCharType="begin"/>
        </w:r>
        <w:r>
          <w:instrText xml:space="preserve"> PAGE   \* MERGEFORMAT </w:instrText>
        </w:r>
        <w:r>
          <w:fldChar w:fldCharType="separate"/>
        </w:r>
        <w:r w:rsidR="003D39B6">
          <w:rPr>
            <w:noProof/>
          </w:rPr>
          <w:t>3</w:t>
        </w:r>
        <w:r>
          <w:rPr>
            <w:noProof/>
          </w:rPr>
          <w:fldChar w:fldCharType="end"/>
        </w:r>
      </w:p>
    </w:sdtContent>
  </w:sdt>
  <w:p w14:paraId="58BAA3B9" w14:textId="77777777" w:rsidR="0081419F" w:rsidRDefault="0081419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5C4EBC" w14:textId="77777777" w:rsidR="00463715" w:rsidRDefault="00463715" w:rsidP="00A4557D">
      <w:pPr>
        <w:spacing w:after="0" w:line="240" w:lineRule="auto"/>
      </w:pPr>
      <w:r>
        <w:separator/>
      </w:r>
    </w:p>
  </w:footnote>
  <w:footnote w:type="continuationSeparator" w:id="0">
    <w:p w14:paraId="0136B680" w14:textId="77777777" w:rsidR="00463715" w:rsidRDefault="00463715" w:rsidP="00A455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24417C"/>
    <w:multiLevelType w:val="hybridMultilevel"/>
    <w:tmpl w:val="504A796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5D3F0A93"/>
    <w:multiLevelType w:val="multilevel"/>
    <w:tmpl w:val="BF5E2F4A"/>
    <w:lvl w:ilvl="0">
      <w:start w:val="1"/>
      <w:numFmt w:val="decimal"/>
      <w:lvlText w:val="%1."/>
      <w:lvlJc w:val="left"/>
      <w:pPr>
        <w:ind w:left="90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862" w:hanging="720"/>
      </w:pPr>
      <w:rPr>
        <w:rFonts w:hint="default"/>
        <w:b/>
        <w:i/>
        <w:sz w:val="24"/>
        <w:szCs w:val="24"/>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E07"/>
    <w:rsid w:val="00000D4C"/>
    <w:rsid w:val="00001EFB"/>
    <w:rsid w:val="000035D5"/>
    <w:rsid w:val="0001058C"/>
    <w:rsid w:val="00010705"/>
    <w:rsid w:val="000129CA"/>
    <w:rsid w:val="00012C2B"/>
    <w:rsid w:val="000170B4"/>
    <w:rsid w:val="00017AD3"/>
    <w:rsid w:val="0002028F"/>
    <w:rsid w:val="00020996"/>
    <w:rsid w:val="000209AE"/>
    <w:rsid w:val="00022965"/>
    <w:rsid w:val="00022FB5"/>
    <w:rsid w:val="0002315B"/>
    <w:rsid w:val="000232F2"/>
    <w:rsid w:val="00024164"/>
    <w:rsid w:val="00024702"/>
    <w:rsid w:val="00024902"/>
    <w:rsid w:val="00027210"/>
    <w:rsid w:val="00033A57"/>
    <w:rsid w:val="00034645"/>
    <w:rsid w:val="00036090"/>
    <w:rsid w:val="00036461"/>
    <w:rsid w:val="00036942"/>
    <w:rsid w:val="000406E0"/>
    <w:rsid w:val="00042359"/>
    <w:rsid w:val="000433F0"/>
    <w:rsid w:val="00044203"/>
    <w:rsid w:val="0004583D"/>
    <w:rsid w:val="00046A1D"/>
    <w:rsid w:val="00046CF8"/>
    <w:rsid w:val="0005085F"/>
    <w:rsid w:val="00054683"/>
    <w:rsid w:val="00056CA9"/>
    <w:rsid w:val="000611E1"/>
    <w:rsid w:val="000621A1"/>
    <w:rsid w:val="00064700"/>
    <w:rsid w:val="00064B63"/>
    <w:rsid w:val="00064E02"/>
    <w:rsid w:val="00066003"/>
    <w:rsid w:val="000661D5"/>
    <w:rsid w:val="00070879"/>
    <w:rsid w:val="000724BC"/>
    <w:rsid w:val="00073F79"/>
    <w:rsid w:val="00074766"/>
    <w:rsid w:val="0007563D"/>
    <w:rsid w:val="000759F0"/>
    <w:rsid w:val="00076557"/>
    <w:rsid w:val="00077783"/>
    <w:rsid w:val="000801D3"/>
    <w:rsid w:val="0008037B"/>
    <w:rsid w:val="0008296D"/>
    <w:rsid w:val="00082A8E"/>
    <w:rsid w:val="00082FFB"/>
    <w:rsid w:val="0008478A"/>
    <w:rsid w:val="000858AB"/>
    <w:rsid w:val="00086243"/>
    <w:rsid w:val="000863FE"/>
    <w:rsid w:val="00086811"/>
    <w:rsid w:val="000869D2"/>
    <w:rsid w:val="00090614"/>
    <w:rsid w:val="00090BE9"/>
    <w:rsid w:val="000916B4"/>
    <w:rsid w:val="00092BCB"/>
    <w:rsid w:val="00094CA5"/>
    <w:rsid w:val="000959B8"/>
    <w:rsid w:val="000A02D5"/>
    <w:rsid w:val="000A2953"/>
    <w:rsid w:val="000A335D"/>
    <w:rsid w:val="000A3B72"/>
    <w:rsid w:val="000A58DA"/>
    <w:rsid w:val="000A7931"/>
    <w:rsid w:val="000B19C1"/>
    <w:rsid w:val="000B24CB"/>
    <w:rsid w:val="000B2DC3"/>
    <w:rsid w:val="000B2FF1"/>
    <w:rsid w:val="000B31A0"/>
    <w:rsid w:val="000B4AD7"/>
    <w:rsid w:val="000B55B8"/>
    <w:rsid w:val="000B606A"/>
    <w:rsid w:val="000B667B"/>
    <w:rsid w:val="000B6728"/>
    <w:rsid w:val="000B71A6"/>
    <w:rsid w:val="000C1082"/>
    <w:rsid w:val="000C1374"/>
    <w:rsid w:val="000C27BD"/>
    <w:rsid w:val="000C2B9C"/>
    <w:rsid w:val="000C2C6B"/>
    <w:rsid w:val="000C2D84"/>
    <w:rsid w:val="000C4519"/>
    <w:rsid w:val="000C5900"/>
    <w:rsid w:val="000C5B4E"/>
    <w:rsid w:val="000D131D"/>
    <w:rsid w:val="000D18EB"/>
    <w:rsid w:val="000D3D9A"/>
    <w:rsid w:val="000D5248"/>
    <w:rsid w:val="000D526D"/>
    <w:rsid w:val="000E0DFB"/>
    <w:rsid w:val="000E1DB5"/>
    <w:rsid w:val="000E200E"/>
    <w:rsid w:val="000E24A5"/>
    <w:rsid w:val="000E301F"/>
    <w:rsid w:val="000E341A"/>
    <w:rsid w:val="000E5255"/>
    <w:rsid w:val="000E6DDA"/>
    <w:rsid w:val="000E749B"/>
    <w:rsid w:val="000E7905"/>
    <w:rsid w:val="000F1E03"/>
    <w:rsid w:val="000F24AB"/>
    <w:rsid w:val="000F4345"/>
    <w:rsid w:val="000F65A5"/>
    <w:rsid w:val="000F663D"/>
    <w:rsid w:val="000F69D5"/>
    <w:rsid w:val="000F73F1"/>
    <w:rsid w:val="001022E7"/>
    <w:rsid w:val="00102DD5"/>
    <w:rsid w:val="0010317B"/>
    <w:rsid w:val="0010374D"/>
    <w:rsid w:val="00103F7B"/>
    <w:rsid w:val="001045AC"/>
    <w:rsid w:val="00104721"/>
    <w:rsid w:val="00104E83"/>
    <w:rsid w:val="001057DF"/>
    <w:rsid w:val="00105C41"/>
    <w:rsid w:val="001063AD"/>
    <w:rsid w:val="00106BEB"/>
    <w:rsid w:val="001108A3"/>
    <w:rsid w:val="00112EA3"/>
    <w:rsid w:val="001138C6"/>
    <w:rsid w:val="001138CC"/>
    <w:rsid w:val="00113DCD"/>
    <w:rsid w:val="001147AF"/>
    <w:rsid w:val="00117B05"/>
    <w:rsid w:val="00117FC5"/>
    <w:rsid w:val="001200BD"/>
    <w:rsid w:val="00120662"/>
    <w:rsid w:val="00121B59"/>
    <w:rsid w:val="00121D36"/>
    <w:rsid w:val="00122198"/>
    <w:rsid w:val="001224B9"/>
    <w:rsid w:val="00123F65"/>
    <w:rsid w:val="00124498"/>
    <w:rsid w:val="00124670"/>
    <w:rsid w:val="00125C5A"/>
    <w:rsid w:val="001260E6"/>
    <w:rsid w:val="001300DC"/>
    <w:rsid w:val="00130E58"/>
    <w:rsid w:val="0013103D"/>
    <w:rsid w:val="00132E21"/>
    <w:rsid w:val="0013477C"/>
    <w:rsid w:val="00134CDA"/>
    <w:rsid w:val="00134D27"/>
    <w:rsid w:val="00135573"/>
    <w:rsid w:val="00136540"/>
    <w:rsid w:val="00136CD2"/>
    <w:rsid w:val="0013731C"/>
    <w:rsid w:val="00141CA4"/>
    <w:rsid w:val="00141F32"/>
    <w:rsid w:val="00142DE4"/>
    <w:rsid w:val="001431DF"/>
    <w:rsid w:val="001434E8"/>
    <w:rsid w:val="00144EB8"/>
    <w:rsid w:val="00145D23"/>
    <w:rsid w:val="001476E7"/>
    <w:rsid w:val="00147742"/>
    <w:rsid w:val="001500CD"/>
    <w:rsid w:val="00150664"/>
    <w:rsid w:val="00153EDA"/>
    <w:rsid w:val="00156890"/>
    <w:rsid w:val="001575D8"/>
    <w:rsid w:val="001604B8"/>
    <w:rsid w:val="00160C66"/>
    <w:rsid w:val="00162B29"/>
    <w:rsid w:val="00162E49"/>
    <w:rsid w:val="00164416"/>
    <w:rsid w:val="00165330"/>
    <w:rsid w:val="001656EB"/>
    <w:rsid w:val="00167D96"/>
    <w:rsid w:val="001705C0"/>
    <w:rsid w:val="0017180B"/>
    <w:rsid w:val="001724C5"/>
    <w:rsid w:val="00172EC4"/>
    <w:rsid w:val="0017419A"/>
    <w:rsid w:val="00174CFB"/>
    <w:rsid w:val="00176FBA"/>
    <w:rsid w:val="00177CA4"/>
    <w:rsid w:val="001816BA"/>
    <w:rsid w:val="001823C4"/>
    <w:rsid w:val="001836E8"/>
    <w:rsid w:val="00186B74"/>
    <w:rsid w:val="0018727E"/>
    <w:rsid w:val="001907C0"/>
    <w:rsid w:val="00190C8B"/>
    <w:rsid w:val="001937B0"/>
    <w:rsid w:val="00194A9A"/>
    <w:rsid w:val="001963DF"/>
    <w:rsid w:val="00197059"/>
    <w:rsid w:val="00197776"/>
    <w:rsid w:val="001A0E0E"/>
    <w:rsid w:val="001A191E"/>
    <w:rsid w:val="001A2109"/>
    <w:rsid w:val="001A5530"/>
    <w:rsid w:val="001A60CE"/>
    <w:rsid w:val="001B011E"/>
    <w:rsid w:val="001B0285"/>
    <w:rsid w:val="001B12DF"/>
    <w:rsid w:val="001B1A00"/>
    <w:rsid w:val="001B1D16"/>
    <w:rsid w:val="001B1D39"/>
    <w:rsid w:val="001B20FF"/>
    <w:rsid w:val="001B2D78"/>
    <w:rsid w:val="001B33B3"/>
    <w:rsid w:val="001B3DE4"/>
    <w:rsid w:val="001B5B2C"/>
    <w:rsid w:val="001C015C"/>
    <w:rsid w:val="001C04DE"/>
    <w:rsid w:val="001C07F0"/>
    <w:rsid w:val="001C19FE"/>
    <w:rsid w:val="001C2F33"/>
    <w:rsid w:val="001C634E"/>
    <w:rsid w:val="001D0194"/>
    <w:rsid w:val="001D11EB"/>
    <w:rsid w:val="001D17B0"/>
    <w:rsid w:val="001D1D05"/>
    <w:rsid w:val="001D6F33"/>
    <w:rsid w:val="001D7FDF"/>
    <w:rsid w:val="001E0673"/>
    <w:rsid w:val="001E142E"/>
    <w:rsid w:val="001E1782"/>
    <w:rsid w:val="001E19AB"/>
    <w:rsid w:val="001E2AFC"/>
    <w:rsid w:val="001E42E6"/>
    <w:rsid w:val="001E451B"/>
    <w:rsid w:val="001E4C33"/>
    <w:rsid w:val="001E4FD7"/>
    <w:rsid w:val="001E5357"/>
    <w:rsid w:val="001E5E2C"/>
    <w:rsid w:val="001E794B"/>
    <w:rsid w:val="001E79A4"/>
    <w:rsid w:val="001F0D5C"/>
    <w:rsid w:val="001F0FB7"/>
    <w:rsid w:val="001F12F1"/>
    <w:rsid w:val="001F1492"/>
    <w:rsid w:val="001F20A7"/>
    <w:rsid w:val="001F3166"/>
    <w:rsid w:val="001F369E"/>
    <w:rsid w:val="001F7846"/>
    <w:rsid w:val="00201ADA"/>
    <w:rsid w:val="00203B6A"/>
    <w:rsid w:val="00204A7E"/>
    <w:rsid w:val="00206784"/>
    <w:rsid w:val="00207648"/>
    <w:rsid w:val="00207697"/>
    <w:rsid w:val="0021199B"/>
    <w:rsid w:val="002154FD"/>
    <w:rsid w:val="00216271"/>
    <w:rsid w:val="00216DB4"/>
    <w:rsid w:val="00217AC2"/>
    <w:rsid w:val="0022094B"/>
    <w:rsid w:val="002242B6"/>
    <w:rsid w:val="00224402"/>
    <w:rsid w:val="00226889"/>
    <w:rsid w:val="002269A2"/>
    <w:rsid w:val="00226D34"/>
    <w:rsid w:val="002278DA"/>
    <w:rsid w:val="00230632"/>
    <w:rsid w:val="0023274B"/>
    <w:rsid w:val="002339EE"/>
    <w:rsid w:val="00234021"/>
    <w:rsid w:val="00235905"/>
    <w:rsid w:val="00235C19"/>
    <w:rsid w:val="0023783D"/>
    <w:rsid w:val="0024060E"/>
    <w:rsid w:val="00242471"/>
    <w:rsid w:val="00244D93"/>
    <w:rsid w:val="00246723"/>
    <w:rsid w:val="002468FD"/>
    <w:rsid w:val="0024797F"/>
    <w:rsid w:val="00253AD7"/>
    <w:rsid w:val="00256352"/>
    <w:rsid w:val="0026080F"/>
    <w:rsid w:val="00261B43"/>
    <w:rsid w:val="0026271D"/>
    <w:rsid w:val="00263635"/>
    <w:rsid w:val="0026719A"/>
    <w:rsid w:val="0026784B"/>
    <w:rsid w:val="00270696"/>
    <w:rsid w:val="00270F1D"/>
    <w:rsid w:val="002732FB"/>
    <w:rsid w:val="002750B3"/>
    <w:rsid w:val="002760CC"/>
    <w:rsid w:val="002762AA"/>
    <w:rsid w:val="002771F1"/>
    <w:rsid w:val="00277663"/>
    <w:rsid w:val="00280046"/>
    <w:rsid w:val="00282F3E"/>
    <w:rsid w:val="00284CB5"/>
    <w:rsid w:val="00287A84"/>
    <w:rsid w:val="00290051"/>
    <w:rsid w:val="0029059C"/>
    <w:rsid w:val="00292E01"/>
    <w:rsid w:val="00293187"/>
    <w:rsid w:val="00294CB2"/>
    <w:rsid w:val="00297B4A"/>
    <w:rsid w:val="002A004C"/>
    <w:rsid w:val="002A1C24"/>
    <w:rsid w:val="002A569E"/>
    <w:rsid w:val="002B19A4"/>
    <w:rsid w:val="002B1AB7"/>
    <w:rsid w:val="002B261F"/>
    <w:rsid w:val="002B309C"/>
    <w:rsid w:val="002B352D"/>
    <w:rsid w:val="002B568D"/>
    <w:rsid w:val="002B6AD2"/>
    <w:rsid w:val="002B7192"/>
    <w:rsid w:val="002C1163"/>
    <w:rsid w:val="002C22B6"/>
    <w:rsid w:val="002C29C2"/>
    <w:rsid w:val="002C43A0"/>
    <w:rsid w:val="002C4ACF"/>
    <w:rsid w:val="002C7276"/>
    <w:rsid w:val="002C7EB6"/>
    <w:rsid w:val="002D078F"/>
    <w:rsid w:val="002D0DEA"/>
    <w:rsid w:val="002D34C0"/>
    <w:rsid w:val="002D4384"/>
    <w:rsid w:val="002D47B3"/>
    <w:rsid w:val="002D49B4"/>
    <w:rsid w:val="002D58B4"/>
    <w:rsid w:val="002D6A8B"/>
    <w:rsid w:val="002D7989"/>
    <w:rsid w:val="002D7A4C"/>
    <w:rsid w:val="002E14AB"/>
    <w:rsid w:val="002E27BF"/>
    <w:rsid w:val="002E379F"/>
    <w:rsid w:val="002E4A6F"/>
    <w:rsid w:val="002E4CFC"/>
    <w:rsid w:val="002E731A"/>
    <w:rsid w:val="002E7341"/>
    <w:rsid w:val="002E7A1C"/>
    <w:rsid w:val="002F02FB"/>
    <w:rsid w:val="002F09C2"/>
    <w:rsid w:val="002F2707"/>
    <w:rsid w:val="002F343D"/>
    <w:rsid w:val="002F3819"/>
    <w:rsid w:val="002F45B4"/>
    <w:rsid w:val="002F55A0"/>
    <w:rsid w:val="002F58EE"/>
    <w:rsid w:val="002F7760"/>
    <w:rsid w:val="002F7D46"/>
    <w:rsid w:val="00300361"/>
    <w:rsid w:val="003008E1"/>
    <w:rsid w:val="00300B4B"/>
    <w:rsid w:val="00302719"/>
    <w:rsid w:val="0030338F"/>
    <w:rsid w:val="00305F29"/>
    <w:rsid w:val="003078EF"/>
    <w:rsid w:val="003101E6"/>
    <w:rsid w:val="00310809"/>
    <w:rsid w:val="003117F9"/>
    <w:rsid w:val="00311DF5"/>
    <w:rsid w:val="00313D9E"/>
    <w:rsid w:val="0031400A"/>
    <w:rsid w:val="003140D3"/>
    <w:rsid w:val="003143F4"/>
    <w:rsid w:val="003146F0"/>
    <w:rsid w:val="00314B65"/>
    <w:rsid w:val="0031745D"/>
    <w:rsid w:val="00321892"/>
    <w:rsid w:val="00322152"/>
    <w:rsid w:val="0032398B"/>
    <w:rsid w:val="00324E2B"/>
    <w:rsid w:val="00326723"/>
    <w:rsid w:val="003274AE"/>
    <w:rsid w:val="00327760"/>
    <w:rsid w:val="003303F0"/>
    <w:rsid w:val="0033263F"/>
    <w:rsid w:val="00333CE2"/>
    <w:rsid w:val="0033600F"/>
    <w:rsid w:val="00341393"/>
    <w:rsid w:val="003427B1"/>
    <w:rsid w:val="003433B7"/>
    <w:rsid w:val="003447A2"/>
    <w:rsid w:val="00344864"/>
    <w:rsid w:val="0034545A"/>
    <w:rsid w:val="0034549A"/>
    <w:rsid w:val="0034578D"/>
    <w:rsid w:val="00345920"/>
    <w:rsid w:val="00346C92"/>
    <w:rsid w:val="00346EE0"/>
    <w:rsid w:val="00350F00"/>
    <w:rsid w:val="0035182C"/>
    <w:rsid w:val="00351B39"/>
    <w:rsid w:val="00352CE6"/>
    <w:rsid w:val="00352DE3"/>
    <w:rsid w:val="00352E4A"/>
    <w:rsid w:val="003537C1"/>
    <w:rsid w:val="003541C7"/>
    <w:rsid w:val="00355590"/>
    <w:rsid w:val="0035632F"/>
    <w:rsid w:val="00360D95"/>
    <w:rsid w:val="00364F3A"/>
    <w:rsid w:val="003653AD"/>
    <w:rsid w:val="00366260"/>
    <w:rsid w:val="00366D81"/>
    <w:rsid w:val="003678BE"/>
    <w:rsid w:val="0036791C"/>
    <w:rsid w:val="00367956"/>
    <w:rsid w:val="00367F94"/>
    <w:rsid w:val="00370E51"/>
    <w:rsid w:val="00371732"/>
    <w:rsid w:val="003719A7"/>
    <w:rsid w:val="00372B77"/>
    <w:rsid w:val="00372FF6"/>
    <w:rsid w:val="003750A0"/>
    <w:rsid w:val="0037770D"/>
    <w:rsid w:val="00380ABB"/>
    <w:rsid w:val="00380BD6"/>
    <w:rsid w:val="00381799"/>
    <w:rsid w:val="003845F6"/>
    <w:rsid w:val="00386003"/>
    <w:rsid w:val="0038760A"/>
    <w:rsid w:val="00387B3B"/>
    <w:rsid w:val="00390C17"/>
    <w:rsid w:val="00390EC9"/>
    <w:rsid w:val="00395D37"/>
    <w:rsid w:val="003A0F83"/>
    <w:rsid w:val="003A10F4"/>
    <w:rsid w:val="003A156F"/>
    <w:rsid w:val="003A31CC"/>
    <w:rsid w:val="003A38D2"/>
    <w:rsid w:val="003A3C39"/>
    <w:rsid w:val="003A43F2"/>
    <w:rsid w:val="003A4FF8"/>
    <w:rsid w:val="003A718D"/>
    <w:rsid w:val="003A7408"/>
    <w:rsid w:val="003A7A58"/>
    <w:rsid w:val="003B0CD2"/>
    <w:rsid w:val="003B1221"/>
    <w:rsid w:val="003B1892"/>
    <w:rsid w:val="003B2CD4"/>
    <w:rsid w:val="003B4D0E"/>
    <w:rsid w:val="003B6A9D"/>
    <w:rsid w:val="003C059E"/>
    <w:rsid w:val="003C1755"/>
    <w:rsid w:val="003C642B"/>
    <w:rsid w:val="003C7E07"/>
    <w:rsid w:val="003D39B6"/>
    <w:rsid w:val="003D5943"/>
    <w:rsid w:val="003D7029"/>
    <w:rsid w:val="003D709F"/>
    <w:rsid w:val="003D785F"/>
    <w:rsid w:val="003E0166"/>
    <w:rsid w:val="003E018C"/>
    <w:rsid w:val="003E342E"/>
    <w:rsid w:val="003E3FB3"/>
    <w:rsid w:val="003E4970"/>
    <w:rsid w:val="003E6796"/>
    <w:rsid w:val="003E790B"/>
    <w:rsid w:val="003F0D6A"/>
    <w:rsid w:val="003F3B0A"/>
    <w:rsid w:val="003F48A7"/>
    <w:rsid w:val="003F5BDA"/>
    <w:rsid w:val="003F62E9"/>
    <w:rsid w:val="003F71C5"/>
    <w:rsid w:val="00400E40"/>
    <w:rsid w:val="0040110B"/>
    <w:rsid w:val="0040141B"/>
    <w:rsid w:val="0040170B"/>
    <w:rsid w:val="0040379E"/>
    <w:rsid w:val="00404B56"/>
    <w:rsid w:val="00404C63"/>
    <w:rsid w:val="00405C15"/>
    <w:rsid w:val="00410D17"/>
    <w:rsid w:val="00411164"/>
    <w:rsid w:val="0041215D"/>
    <w:rsid w:val="004127B5"/>
    <w:rsid w:val="00412C5D"/>
    <w:rsid w:val="00415249"/>
    <w:rsid w:val="00415C41"/>
    <w:rsid w:val="00416BE6"/>
    <w:rsid w:val="00417B02"/>
    <w:rsid w:val="00417EBE"/>
    <w:rsid w:val="00420712"/>
    <w:rsid w:val="00420A5C"/>
    <w:rsid w:val="004218EB"/>
    <w:rsid w:val="00421D6F"/>
    <w:rsid w:val="00422B3A"/>
    <w:rsid w:val="0042382C"/>
    <w:rsid w:val="00423FFA"/>
    <w:rsid w:val="004240D0"/>
    <w:rsid w:val="00424527"/>
    <w:rsid w:val="00424B59"/>
    <w:rsid w:val="00424BBD"/>
    <w:rsid w:val="00424D2A"/>
    <w:rsid w:val="004252CD"/>
    <w:rsid w:val="00425A10"/>
    <w:rsid w:val="00425CC9"/>
    <w:rsid w:val="00425EBA"/>
    <w:rsid w:val="00426AE2"/>
    <w:rsid w:val="00431D0E"/>
    <w:rsid w:val="00434338"/>
    <w:rsid w:val="00435201"/>
    <w:rsid w:val="0043542D"/>
    <w:rsid w:val="004362C1"/>
    <w:rsid w:val="00440729"/>
    <w:rsid w:val="004416DC"/>
    <w:rsid w:val="00441E54"/>
    <w:rsid w:val="00441EEC"/>
    <w:rsid w:val="004427CF"/>
    <w:rsid w:val="004432B7"/>
    <w:rsid w:val="004434CE"/>
    <w:rsid w:val="00447ADD"/>
    <w:rsid w:val="00447CF7"/>
    <w:rsid w:val="00450771"/>
    <w:rsid w:val="00451154"/>
    <w:rsid w:val="004513C1"/>
    <w:rsid w:val="00454688"/>
    <w:rsid w:val="004559C8"/>
    <w:rsid w:val="004561F3"/>
    <w:rsid w:val="00457095"/>
    <w:rsid w:val="004600B8"/>
    <w:rsid w:val="00460872"/>
    <w:rsid w:val="004616CD"/>
    <w:rsid w:val="00463233"/>
    <w:rsid w:val="00463715"/>
    <w:rsid w:val="00463CB7"/>
    <w:rsid w:val="004641DD"/>
    <w:rsid w:val="0046483A"/>
    <w:rsid w:val="00465D75"/>
    <w:rsid w:val="0046733D"/>
    <w:rsid w:val="00470E61"/>
    <w:rsid w:val="0047136A"/>
    <w:rsid w:val="00471436"/>
    <w:rsid w:val="004717F9"/>
    <w:rsid w:val="00472CEA"/>
    <w:rsid w:val="00473020"/>
    <w:rsid w:val="0047336A"/>
    <w:rsid w:val="00475819"/>
    <w:rsid w:val="00475FEE"/>
    <w:rsid w:val="00476FFF"/>
    <w:rsid w:val="00481D8B"/>
    <w:rsid w:val="004835FD"/>
    <w:rsid w:val="00483DE2"/>
    <w:rsid w:val="00485A37"/>
    <w:rsid w:val="00486E8A"/>
    <w:rsid w:val="00487264"/>
    <w:rsid w:val="004872C7"/>
    <w:rsid w:val="004915BE"/>
    <w:rsid w:val="00491C35"/>
    <w:rsid w:val="0049263B"/>
    <w:rsid w:val="00492E49"/>
    <w:rsid w:val="00493864"/>
    <w:rsid w:val="0049465F"/>
    <w:rsid w:val="004949F4"/>
    <w:rsid w:val="004A25FB"/>
    <w:rsid w:val="004A3A0C"/>
    <w:rsid w:val="004A46A8"/>
    <w:rsid w:val="004A52BF"/>
    <w:rsid w:val="004A6BE7"/>
    <w:rsid w:val="004A70FE"/>
    <w:rsid w:val="004A7569"/>
    <w:rsid w:val="004A78E9"/>
    <w:rsid w:val="004B2277"/>
    <w:rsid w:val="004B2CFE"/>
    <w:rsid w:val="004B7D54"/>
    <w:rsid w:val="004B7DE9"/>
    <w:rsid w:val="004B7E57"/>
    <w:rsid w:val="004C07F6"/>
    <w:rsid w:val="004C1294"/>
    <w:rsid w:val="004C23A7"/>
    <w:rsid w:val="004C6584"/>
    <w:rsid w:val="004D05D4"/>
    <w:rsid w:val="004D11E3"/>
    <w:rsid w:val="004D2974"/>
    <w:rsid w:val="004D2BC3"/>
    <w:rsid w:val="004D3D67"/>
    <w:rsid w:val="004D72C9"/>
    <w:rsid w:val="004D7510"/>
    <w:rsid w:val="004E005D"/>
    <w:rsid w:val="004E01DC"/>
    <w:rsid w:val="004E0CD9"/>
    <w:rsid w:val="004E1649"/>
    <w:rsid w:val="004E2B95"/>
    <w:rsid w:val="004E4571"/>
    <w:rsid w:val="004E475F"/>
    <w:rsid w:val="004E553C"/>
    <w:rsid w:val="004E61D9"/>
    <w:rsid w:val="004E648E"/>
    <w:rsid w:val="004E6817"/>
    <w:rsid w:val="004F001B"/>
    <w:rsid w:val="004F012F"/>
    <w:rsid w:val="004F1281"/>
    <w:rsid w:val="004F1491"/>
    <w:rsid w:val="004F28EE"/>
    <w:rsid w:val="004F3A01"/>
    <w:rsid w:val="004F3B7A"/>
    <w:rsid w:val="004F409B"/>
    <w:rsid w:val="004F49E9"/>
    <w:rsid w:val="004F5F5E"/>
    <w:rsid w:val="004F673F"/>
    <w:rsid w:val="0050109A"/>
    <w:rsid w:val="00501D9D"/>
    <w:rsid w:val="0050404D"/>
    <w:rsid w:val="005052C4"/>
    <w:rsid w:val="005061C5"/>
    <w:rsid w:val="00506822"/>
    <w:rsid w:val="00506F64"/>
    <w:rsid w:val="00507510"/>
    <w:rsid w:val="005104CD"/>
    <w:rsid w:val="00511B1E"/>
    <w:rsid w:val="005143CD"/>
    <w:rsid w:val="00515D4D"/>
    <w:rsid w:val="005162D2"/>
    <w:rsid w:val="005170C3"/>
    <w:rsid w:val="00517114"/>
    <w:rsid w:val="00517A82"/>
    <w:rsid w:val="00517EDE"/>
    <w:rsid w:val="005213A9"/>
    <w:rsid w:val="005214DB"/>
    <w:rsid w:val="005220D4"/>
    <w:rsid w:val="00524204"/>
    <w:rsid w:val="005243B5"/>
    <w:rsid w:val="00524739"/>
    <w:rsid w:val="00525D12"/>
    <w:rsid w:val="00525E67"/>
    <w:rsid w:val="00526F79"/>
    <w:rsid w:val="00527600"/>
    <w:rsid w:val="00527BF7"/>
    <w:rsid w:val="00530662"/>
    <w:rsid w:val="00530B12"/>
    <w:rsid w:val="0053115A"/>
    <w:rsid w:val="00531909"/>
    <w:rsid w:val="0053460E"/>
    <w:rsid w:val="005347CF"/>
    <w:rsid w:val="0053496E"/>
    <w:rsid w:val="005356D6"/>
    <w:rsid w:val="0053598E"/>
    <w:rsid w:val="00535A6D"/>
    <w:rsid w:val="00535BE9"/>
    <w:rsid w:val="005402DD"/>
    <w:rsid w:val="00540EC5"/>
    <w:rsid w:val="00541D6C"/>
    <w:rsid w:val="005423E9"/>
    <w:rsid w:val="00543461"/>
    <w:rsid w:val="0054476F"/>
    <w:rsid w:val="005466ED"/>
    <w:rsid w:val="00546712"/>
    <w:rsid w:val="00546C12"/>
    <w:rsid w:val="00546C14"/>
    <w:rsid w:val="00550C1B"/>
    <w:rsid w:val="005525F0"/>
    <w:rsid w:val="0055326F"/>
    <w:rsid w:val="00556647"/>
    <w:rsid w:val="005569B9"/>
    <w:rsid w:val="0056182C"/>
    <w:rsid w:val="00562B09"/>
    <w:rsid w:val="00563A95"/>
    <w:rsid w:val="00564DF3"/>
    <w:rsid w:val="00566960"/>
    <w:rsid w:val="00566F5D"/>
    <w:rsid w:val="00567E22"/>
    <w:rsid w:val="00570223"/>
    <w:rsid w:val="00572AFC"/>
    <w:rsid w:val="00573BA7"/>
    <w:rsid w:val="005740C1"/>
    <w:rsid w:val="00574280"/>
    <w:rsid w:val="00575386"/>
    <w:rsid w:val="0057633F"/>
    <w:rsid w:val="005805FC"/>
    <w:rsid w:val="00580A45"/>
    <w:rsid w:val="00580B5C"/>
    <w:rsid w:val="00582D75"/>
    <w:rsid w:val="00583FAF"/>
    <w:rsid w:val="005855DB"/>
    <w:rsid w:val="00587347"/>
    <w:rsid w:val="005876CA"/>
    <w:rsid w:val="0058776B"/>
    <w:rsid w:val="0059218D"/>
    <w:rsid w:val="005944CC"/>
    <w:rsid w:val="0059520C"/>
    <w:rsid w:val="00595FEF"/>
    <w:rsid w:val="0059638C"/>
    <w:rsid w:val="00597445"/>
    <w:rsid w:val="005A0ECD"/>
    <w:rsid w:val="005A1129"/>
    <w:rsid w:val="005A1269"/>
    <w:rsid w:val="005A18B9"/>
    <w:rsid w:val="005A2425"/>
    <w:rsid w:val="005A275D"/>
    <w:rsid w:val="005A3C82"/>
    <w:rsid w:val="005A6158"/>
    <w:rsid w:val="005B016C"/>
    <w:rsid w:val="005B113A"/>
    <w:rsid w:val="005B2C95"/>
    <w:rsid w:val="005B5A91"/>
    <w:rsid w:val="005B627E"/>
    <w:rsid w:val="005C0066"/>
    <w:rsid w:val="005C09F1"/>
    <w:rsid w:val="005C173A"/>
    <w:rsid w:val="005C1964"/>
    <w:rsid w:val="005C196A"/>
    <w:rsid w:val="005C287E"/>
    <w:rsid w:val="005C48AB"/>
    <w:rsid w:val="005C50E9"/>
    <w:rsid w:val="005C57BB"/>
    <w:rsid w:val="005C6A11"/>
    <w:rsid w:val="005C7892"/>
    <w:rsid w:val="005C7EC1"/>
    <w:rsid w:val="005D00FD"/>
    <w:rsid w:val="005D0230"/>
    <w:rsid w:val="005D027E"/>
    <w:rsid w:val="005D20C4"/>
    <w:rsid w:val="005D2974"/>
    <w:rsid w:val="005D2FDA"/>
    <w:rsid w:val="005D42D2"/>
    <w:rsid w:val="005D71CE"/>
    <w:rsid w:val="005D73CD"/>
    <w:rsid w:val="005D7ABE"/>
    <w:rsid w:val="005E01B2"/>
    <w:rsid w:val="005E11F0"/>
    <w:rsid w:val="005E24BC"/>
    <w:rsid w:val="005E2AC6"/>
    <w:rsid w:val="005E2CCF"/>
    <w:rsid w:val="005E511C"/>
    <w:rsid w:val="005E5467"/>
    <w:rsid w:val="005E6E08"/>
    <w:rsid w:val="005F03CA"/>
    <w:rsid w:val="005F2CBF"/>
    <w:rsid w:val="005F31C7"/>
    <w:rsid w:val="005F4731"/>
    <w:rsid w:val="005F6443"/>
    <w:rsid w:val="00600F1E"/>
    <w:rsid w:val="00601594"/>
    <w:rsid w:val="00603797"/>
    <w:rsid w:val="0060400E"/>
    <w:rsid w:val="0060402A"/>
    <w:rsid w:val="00604A78"/>
    <w:rsid w:val="00604C3A"/>
    <w:rsid w:val="00605B0C"/>
    <w:rsid w:val="00606795"/>
    <w:rsid w:val="006067C1"/>
    <w:rsid w:val="00607118"/>
    <w:rsid w:val="00610048"/>
    <w:rsid w:val="00610796"/>
    <w:rsid w:val="00612EA9"/>
    <w:rsid w:val="00613ABA"/>
    <w:rsid w:val="0061533B"/>
    <w:rsid w:val="006154FC"/>
    <w:rsid w:val="00615FB6"/>
    <w:rsid w:val="00616303"/>
    <w:rsid w:val="0061766F"/>
    <w:rsid w:val="00620110"/>
    <w:rsid w:val="006203EE"/>
    <w:rsid w:val="006228AD"/>
    <w:rsid w:val="00622A35"/>
    <w:rsid w:val="00623CED"/>
    <w:rsid w:val="0062420C"/>
    <w:rsid w:val="00624D0B"/>
    <w:rsid w:val="00626151"/>
    <w:rsid w:val="006261C2"/>
    <w:rsid w:val="006265F1"/>
    <w:rsid w:val="0062780B"/>
    <w:rsid w:val="00630A41"/>
    <w:rsid w:val="00631BAE"/>
    <w:rsid w:val="00631FB1"/>
    <w:rsid w:val="00633459"/>
    <w:rsid w:val="00633B97"/>
    <w:rsid w:val="006348EC"/>
    <w:rsid w:val="0063548E"/>
    <w:rsid w:val="006361BF"/>
    <w:rsid w:val="0064120E"/>
    <w:rsid w:val="0064163B"/>
    <w:rsid w:val="00641702"/>
    <w:rsid w:val="00641871"/>
    <w:rsid w:val="006512FA"/>
    <w:rsid w:val="00651CE9"/>
    <w:rsid w:val="0065358A"/>
    <w:rsid w:val="006549B6"/>
    <w:rsid w:val="0065710D"/>
    <w:rsid w:val="006601F3"/>
    <w:rsid w:val="006610EE"/>
    <w:rsid w:val="006619FE"/>
    <w:rsid w:val="00661F85"/>
    <w:rsid w:val="0066229C"/>
    <w:rsid w:val="00662EB3"/>
    <w:rsid w:val="00666AC4"/>
    <w:rsid w:val="00666FCE"/>
    <w:rsid w:val="006670FE"/>
    <w:rsid w:val="006674FA"/>
    <w:rsid w:val="00667541"/>
    <w:rsid w:val="00670130"/>
    <w:rsid w:val="006732F6"/>
    <w:rsid w:val="00675905"/>
    <w:rsid w:val="00681768"/>
    <w:rsid w:val="00681FD3"/>
    <w:rsid w:val="00682712"/>
    <w:rsid w:val="00683DD3"/>
    <w:rsid w:val="00684167"/>
    <w:rsid w:val="00685DF0"/>
    <w:rsid w:val="00690A4E"/>
    <w:rsid w:val="0069164C"/>
    <w:rsid w:val="00691E26"/>
    <w:rsid w:val="00693A0E"/>
    <w:rsid w:val="00694E73"/>
    <w:rsid w:val="006A04A7"/>
    <w:rsid w:val="006A0F7E"/>
    <w:rsid w:val="006A10B1"/>
    <w:rsid w:val="006A1E5E"/>
    <w:rsid w:val="006A22D0"/>
    <w:rsid w:val="006A2CA1"/>
    <w:rsid w:val="006A2D2E"/>
    <w:rsid w:val="006A31EA"/>
    <w:rsid w:val="006A3222"/>
    <w:rsid w:val="006A38DA"/>
    <w:rsid w:val="006A3C93"/>
    <w:rsid w:val="006A3EB9"/>
    <w:rsid w:val="006A6036"/>
    <w:rsid w:val="006A7074"/>
    <w:rsid w:val="006B0B3F"/>
    <w:rsid w:val="006B1D81"/>
    <w:rsid w:val="006B3356"/>
    <w:rsid w:val="006B72D1"/>
    <w:rsid w:val="006C175D"/>
    <w:rsid w:val="006C2F45"/>
    <w:rsid w:val="006C397A"/>
    <w:rsid w:val="006C7842"/>
    <w:rsid w:val="006D0580"/>
    <w:rsid w:val="006D0F0A"/>
    <w:rsid w:val="006D1D86"/>
    <w:rsid w:val="006D29D9"/>
    <w:rsid w:val="006D3E28"/>
    <w:rsid w:val="006D49E1"/>
    <w:rsid w:val="006D62F0"/>
    <w:rsid w:val="006D68A5"/>
    <w:rsid w:val="006E1EE9"/>
    <w:rsid w:val="006E2033"/>
    <w:rsid w:val="006E5084"/>
    <w:rsid w:val="006E782B"/>
    <w:rsid w:val="006F1196"/>
    <w:rsid w:val="006F1694"/>
    <w:rsid w:val="006F32F1"/>
    <w:rsid w:val="006F39F3"/>
    <w:rsid w:val="006F5A77"/>
    <w:rsid w:val="006F5B13"/>
    <w:rsid w:val="006F5C58"/>
    <w:rsid w:val="006F7D92"/>
    <w:rsid w:val="007012ED"/>
    <w:rsid w:val="007027A3"/>
    <w:rsid w:val="00702B4F"/>
    <w:rsid w:val="0070327F"/>
    <w:rsid w:val="007038CF"/>
    <w:rsid w:val="00704CB2"/>
    <w:rsid w:val="00704E9E"/>
    <w:rsid w:val="007062CA"/>
    <w:rsid w:val="00706815"/>
    <w:rsid w:val="00707361"/>
    <w:rsid w:val="007109E2"/>
    <w:rsid w:val="0071181E"/>
    <w:rsid w:val="00714A58"/>
    <w:rsid w:val="007165F4"/>
    <w:rsid w:val="00717943"/>
    <w:rsid w:val="00720764"/>
    <w:rsid w:val="0072211D"/>
    <w:rsid w:val="0072331C"/>
    <w:rsid w:val="007240F9"/>
    <w:rsid w:val="007250B4"/>
    <w:rsid w:val="00726733"/>
    <w:rsid w:val="00726A0B"/>
    <w:rsid w:val="00726CD6"/>
    <w:rsid w:val="00727557"/>
    <w:rsid w:val="007300B2"/>
    <w:rsid w:val="00730C85"/>
    <w:rsid w:val="00730E9C"/>
    <w:rsid w:val="00730FD4"/>
    <w:rsid w:val="0073253D"/>
    <w:rsid w:val="007325C3"/>
    <w:rsid w:val="00733491"/>
    <w:rsid w:val="007338BD"/>
    <w:rsid w:val="007357BE"/>
    <w:rsid w:val="0073584A"/>
    <w:rsid w:val="0073612F"/>
    <w:rsid w:val="007364D7"/>
    <w:rsid w:val="00736824"/>
    <w:rsid w:val="00737006"/>
    <w:rsid w:val="007438B5"/>
    <w:rsid w:val="00744BF1"/>
    <w:rsid w:val="007506A6"/>
    <w:rsid w:val="00751197"/>
    <w:rsid w:val="007515F1"/>
    <w:rsid w:val="0075256F"/>
    <w:rsid w:val="0075270D"/>
    <w:rsid w:val="00752A36"/>
    <w:rsid w:val="007530E0"/>
    <w:rsid w:val="00754413"/>
    <w:rsid w:val="00754905"/>
    <w:rsid w:val="00755C46"/>
    <w:rsid w:val="00757766"/>
    <w:rsid w:val="007608FA"/>
    <w:rsid w:val="00760D89"/>
    <w:rsid w:val="00761535"/>
    <w:rsid w:val="00762858"/>
    <w:rsid w:val="00763C8B"/>
    <w:rsid w:val="00765490"/>
    <w:rsid w:val="00765FFF"/>
    <w:rsid w:val="0076603C"/>
    <w:rsid w:val="00766127"/>
    <w:rsid w:val="00766E14"/>
    <w:rsid w:val="007702FB"/>
    <w:rsid w:val="007710D7"/>
    <w:rsid w:val="00771572"/>
    <w:rsid w:val="00773F6B"/>
    <w:rsid w:val="00774014"/>
    <w:rsid w:val="007750E2"/>
    <w:rsid w:val="00776377"/>
    <w:rsid w:val="00777ABD"/>
    <w:rsid w:val="00780C6D"/>
    <w:rsid w:val="00781252"/>
    <w:rsid w:val="00781F8C"/>
    <w:rsid w:val="00785810"/>
    <w:rsid w:val="00785836"/>
    <w:rsid w:val="00785DAE"/>
    <w:rsid w:val="007869AC"/>
    <w:rsid w:val="007872BE"/>
    <w:rsid w:val="00790EF0"/>
    <w:rsid w:val="00793A7A"/>
    <w:rsid w:val="00794B83"/>
    <w:rsid w:val="00796EA8"/>
    <w:rsid w:val="007971E4"/>
    <w:rsid w:val="00797BEB"/>
    <w:rsid w:val="007A065D"/>
    <w:rsid w:val="007A12AD"/>
    <w:rsid w:val="007A2893"/>
    <w:rsid w:val="007A2EEE"/>
    <w:rsid w:val="007B18C1"/>
    <w:rsid w:val="007B2ED3"/>
    <w:rsid w:val="007B3671"/>
    <w:rsid w:val="007B3678"/>
    <w:rsid w:val="007B37BA"/>
    <w:rsid w:val="007B43DD"/>
    <w:rsid w:val="007B488E"/>
    <w:rsid w:val="007B5E95"/>
    <w:rsid w:val="007B6F47"/>
    <w:rsid w:val="007B7FBA"/>
    <w:rsid w:val="007C0726"/>
    <w:rsid w:val="007C08D2"/>
    <w:rsid w:val="007C135E"/>
    <w:rsid w:val="007C1482"/>
    <w:rsid w:val="007C16D6"/>
    <w:rsid w:val="007C3AF9"/>
    <w:rsid w:val="007C3E58"/>
    <w:rsid w:val="007C6C59"/>
    <w:rsid w:val="007C78B4"/>
    <w:rsid w:val="007D096E"/>
    <w:rsid w:val="007D493F"/>
    <w:rsid w:val="007E0181"/>
    <w:rsid w:val="007E0479"/>
    <w:rsid w:val="007E08F8"/>
    <w:rsid w:val="007E12E0"/>
    <w:rsid w:val="007E19FD"/>
    <w:rsid w:val="007E30B6"/>
    <w:rsid w:val="007E3576"/>
    <w:rsid w:val="007E38F4"/>
    <w:rsid w:val="007E5B72"/>
    <w:rsid w:val="007E61AA"/>
    <w:rsid w:val="007E637D"/>
    <w:rsid w:val="007E67EB"/>
    <w:rsid w:val="007E6C0B"/>
    <w:rsid w:val="007E6C45"/>
    <w:rsid w:val="007E791A"/>
    <w:rsid w:val="007E7D3C"/>
    <w:rsid w:val="007F0022"/>
    <w:rsid w:val="007F0031"/>
    <w:rsid w:val="007F10A9"/>
    <w:rsid w:val="007F1F42"/>
    <w:rsid w:val="007F22BB"/>
    <w:rsid w:val="007F2CBF"/>
    <w:rsid w:val="007F3276"/>
    <w:rsid w:val="007F3277"/>
    <w:rsid w:val="007F7B52"/>
    <w:rsid w:val="007F7FF6"/>
    <w:rsid w:val="00803D7F"/>
    <w:rsid w:val="00805178"/>
    <w:rsid w:val="00805ADB"/>
    <w:rsid w:val="00806378"/>
    <w:rsid w:val="00806749"/>
    <w:rsid w:val="00806D1E"/>
    <w:rsid w:val="00807315"/>
    <w:rsid w:val="0081120C"/>
    <w:rsid w:val="00811942"/>
    <w:rsid w:val="008133C6"/>
    <w:rsid w:val="00813DE4"/>
    <w:rsid w:val="0081419F"/>
    <w:rsid w:val="0081641D"/>
    <w:rsid w:val="00816C8F"/>
    <w:rsid w:val="008228F0"/>
    <w:rsid w:val="0082315F"/>
    <w:rsid w:val="00823467"/>
    <w:rsid w:val="008238FF"/>
    <w:rsid w:val="00823BF8"/>
    <w:rsid w:val="00825074"/>
    <w:rsid w:val="008328E1"/>
    <w:rsid w:val="00834B42"/>
    <w:rsid w:val="00836683"/>
    <w:rsid w:val="00837484"/>
    <w:rsid w:val="008404F4"/>
    <w:rsid w:val="00841156"/>
    <w:rsid w:val="00841A12"/>
    <w:rsid w:val="00841DE1"/>
    <w:rsid w:val="00842E91"/>
    <w:rsid w:val="00843208"/>
    <w:rsid w:val="00843468"/>
    <w:rsid w:val="00843D48"/>
    <w:rsid w:val="0084410A"/>
    <w:rsid w:val="0084496B"/>
    <w:rsid w:val="00844EC6"/>
    <w:rsid w:val="008460A6"/>
    <w:rsid w:val="0085055E"/>
    <w:rsid w:val="0085085E"/>
    <w:rsid w:val="00850C26"/>
    <w:rsid w:val="00851E75"/>
    <w:rsid w:val="00852A29"/>
    <w:rsid w:val="00852DAA"/>
    <w:rsid w:val="008538ED"/>
    <w:rsid w:val="00854C5D"/>
    <w:rsid w:val="00855B91"/>
    <w:rsid w:val="00861901"/>
    <w:rsid w:val="00861C62"/>
    <w:rsid w:val="00863C6E"/>
    <w:rsid w:val="0087251C"/>
    <w:rsid w:val="00872EF6"/>
    <w:rsid w:val="0087390E"/>
    <w:rsid w:val="008754B3"/>
    <w:rsid w:val="00875B03"/>
    <w:rsid w:val="0087640A"/>
    <w:rsid w:val="0087641D"/>
    <w:rsid w:val="008772AB"/>
    <w:rsid w:val="00877BBB"/>
    <w:rsid w:val="0088030D"/>
    <w:rsid w:val="00881B4A"/>
    <w:rsid w:val="00882CDD"/>
    <w:rsid w:val="0088357B"/>
    <w:rsid w:val="008836C1"/>
    <w:rsid w:val="0088390D"/>
    <w:rsid w:val="00884357"/>
    <w:rsid w:val="00885481"/>
    <w:rsid w:val="0088567B"/>
    <w:rsid w:val="00885D41"/>
    <w:rsid w:val="00885E3F"/>
    <w:rsid w:val="00885F08"/>
    <w:rsid w:val="0088629C"/>
    <w:rsid w:val="008867C2"/>
    <w:rsid w:val="008868CA"/>
    <w:rsid w:val="00886EF5"/>
    <w:rsid w:val="0088705F"/>
    <w:rsid w:val="00891052"/>
    <w:rsid w:val="008926DD"/>
    <w:rsid w:val="00892DBA"/>
    <w:rsid w:val="00894724"/>
    <w:rsid w:val="008956EF"/>
    <w:rsid w:val="00895EE5"/>
    <w:rsid w:val="00896F65"/>
    <w:rsid w:val="0089719C"/>
    <w:rsid w:val="008A0152"/>
    <w:rsid w:val="008A0A62"/>
    <w:rsid w:val="008A0BAF"/>
    <w:rsid w:val="008A197B"/>
    <w:rsid w:val="008A1BEE"/>
    <w:rsid w:val="008A2922"/>
    <w:rsid w:val="008A3398"/>
    <w:rsid w:val="008A451F"/>
    <w:rsid w:val="008A67E1"/>
    <w:rsid w:val="008A686B"/>
    <w:rsid w:val="008A799D"/>
    <w:rsid w:val="008A7D77"/>
    <w:rsid w:val="008B0D77"/>
    <w:rsid w:val="008B108C"/>
    <w:rsid w:val="008B238C"/>
    <w:rsid w:val="008B2B35"/>
    <w:rsid w:val="008B332E"/>
    <w:rsid w:val="008B5B66"/>
    <w:rsid w:val="008B6873"/>
    <w:rsid w:val="008B6A0E"/>
    <w:rsid w:val="008B72D0"/>
    <w:rsid w:val="008C084C"/>
    <w:rsid w:val="008C0B23"/>
    <w:rsid w:val="008C1AAB"/>
    <w:rsid w:val="008C1CEA"/>
    <w:rsid w:val="008C20D2"/>
    <w:rsid w:val="008C2731"/>
    <w:rsid w:val="008C2929"/>
    <w:rsid w:val="008C2C44"/>
    <w:rsid w:val="008C30E8"/>
    <w:rsid w:val="008C38C9"/>
    <w:rsid w:val="008C582C"/>
    <w:rsid w:val="008C628F"/>
    <w:rsid w:val="008C781A"/>
    <w:rsid w:val="008C7C09"/>
    <w:rsid w:val="008D0F38"/>
    <w:rsid w:val="008D27A8"/>
    <w:rsid w:val="008D422B"/>
    <w:rsid w:val="008D6E26"/>
    <w:rsid w:val="008D7BA4"/>
    <w:rsid w:val="008E20F2"/>
    <w:rsid w:val="008E295A"/>
    <w:rsid w:val="008E2DDE"/>
    <w:rsid w:val="008E3DA5"/>
    <w:rsid w:val="008E402D"/>
    <w:rsid w:val="008F0257"/>
    <w:rsid w:val="008F108F"/>
    <w:rsid w:val="008F178E"/>
    <w:rsid w:val="008F1AFD"/>
    <w:rsid w:val="008F2F37"/>
    <w:rsid w:val="008F3EB4"/>
    <w:rsid w:val="008F531B"/>
    <w:rsid w:val="008F75C0"/>
    <w:rsid w:val="0090199C"/>
    <w:rsid w:val="00902CEC"/>
    <w:rsid w:val="0090323F"/>
    <w:rsid w:val="0090440E"/>
    <w:rsid w:val="00905CE4"/>
    <w:rsid w:val="00907E11"/>
    <w:rsid w:val="00911AC7"/>
    <w:rsid w:val="0091428F"/>
    <w:rsid w:val="009150BF"/>
    <w:rsid w:val="00915A63"/>
    <w:rsid w:val="00915D7E"/>
    <w:rsid w:val="00915F3C"/>
    <w:rsid w:val="0091735D"/>
    <w:rsid w:val="0092262B"/>
    <w:rsid w:val="009234AB"/>
    <w:rsid w:val="00923CEE"/>
    <w:rsid w:val="00923F93"/>
    <w:rsid w:val="009267E7"/>
    <w:rsid w:val="00927C4F"/>
    <w:rsid w:val="009302C2"/>
    <w:rsid w:val="0093044A"/>
    <w:rsid w:val="00930A10"/>
    <w:rsid w:val="00932012"/>
    <w:rsid w:val="009328B4"/>
    <w:rsid w:val="009330CD"/>
    <w:rsid w:val="009349D8"/>
    <w:rsid w:val="0093511F"/>
    <w:rsid w:val="009359B5"/>
    <w:rsid w:val="00936C7D"/>
    <w:rsid w:val="00936CEF"/>
    <w:rsid w:val="009372BD"/>
    <w:rsid w:val="00937366"/>
    <w:rsid w:val="00940011"/>
    <w:rsid w:val="00943F4B"/>
    <w:rsid w:val="00944C66"/>
    <w:rsid w:val="009464CA"/>
    <w:rsid w:val="009479BA"/>
    <w:rsid w:val="00950186"/>
    <w:rsid w:val="009549E7"/>
    <w:rsid w:val="009562BA"/>
    <w:rsid w:val="0095684C"/>
    <w:rsid w:val="00956906"/>
    <w:rsid w:val="00957EDC"/>
    <w:rsid w:val="00960D43"/>
    <w:rsid w:val="00962AE8"/>
    <w:rsid w:val="0096350E"/>
    <w:rsid w:val="00964554"/>
    <w:rsid w:val="00966290"/>
    <w:rsid w:val="009721B3"/>
    <w:rsid w:val="00972626"/>
    <w:rsid w:val="00974AC3"/>
    <w:rsid w:val="00974D38"/>
    <w:rsid w:val="00974E5F"/>
    <w:rsid w:val="009767EE"/>
    <w:rsid w:val="00976A91"/>
    <w:rsid w:val="00976E9C"/>
    <w:rsid w:val="009808F6"/>
    <w:rsid w:val="00982B8A"/>
    <w:rsid w:val="00982E0D"/>
    <w:rsid w:val="00982EF0"/>
    <w:rsid w:val="00984D51"/>
    <w:rsid w:val="0098612E"/>
    <w:rsid w:val="009865AB"/>
    <w:rsid w:val="00986664"/>
    <w:rsid w:val="00986E5A"/>
    <w:rsid w:val="0098701C"/>
    <w:rsid w:val="00987144"/>
    <w:rsid w:val="00987305"/>
    <w:rsid w:val="0098770F"/>
    <w:rsid w:val="00991787"/>
    <w:rsid w:val="009939B2"/>
    <w:rsid w:val="00994DC2"/>
    <w:rsid w:val="0099520B"/>
    <w:rsid w:val="0099636E"/>
    <w:rsid w:val="009A3825"/>
    <w:rsid w:val="009A4E79"/>
    <w:rsid w:val="009A51B4"/>
    <w:rsid w:val="009A5B4F"/>
    <w:rsid w:val="009A6395"/>
    <w:rsid w:val="009A77B8"/>
    <w:rsid w:val="009A7E03"/>
    <w:rsid w:val="009B0495"/>
    <w:rsid w:val="009B3535"/>
    <w:rsid w:val="009B4A7A"/>
    <w:rsid w:val="009B4B93"/>
    <w:rsid w:val="009B5699"/>
    <w:rsid w:val="009B6E19"/>
    <w:rsid w:val="009B7F26"/>
    <w:rsid w:val="009C03A8"/>
    <w:rsid w:val="009C17EF"/>
    <w:rsid w:val="009C3064"/>
    <w:rsid w:val="009C4677"/>
    <w:rsid w:val="009C4949"/>
    <w:rsid w:val="009C4A13"/>
    <w:rsid w:val="009C54D7"/>
    <w:rsid w:val="009C7F09"/>
    <w:rsid w:val="009D1126"/>
    <w:rsid w:val="009D119A"/>
    <w:rsid w:val="009D1624"/>
    <w:rsid w:val="009D1EB5"/>
    <w:rsid w:val="009D1FA6"/>
    <w:rsid w:val="009D2BAF"/>
    <w:rsid w:val="009D3474"/>
    <w:rsid w:val="009D42FC"/>
    <w:rsid w:val="009D4465"/>
    <w:rsid w:val="009D6D29"/>
    <w:rsid w:val="009D748E"/>
    <w:rsid w:val="009E0E36"/>
    <w:rsid w:val="009E1FD7"/>
    <w:rsid w:val="009E43D3"/>
    <w:rsid w:val="009E70A9"/>
    <w:rsid w:val="009E750A"/>
    <w:rsid w:val="009F114B"/>
    <w:rsid w:val="009F418E"/>
    <w:rsid w:val="009F4503"/>
    <w:rsid w:val="009F468C"/>
    <w:rsid w:val="009F4FCE"/>
    <w:rsid w:val="009F6A85"/>
    <w:rsid w:val="009F6CCE"/>
    <w:rsid w:val="00A00CC4"/>
    <w:rsid w:val="00A00F79"/>
    <w:rsid w:val="00A033D7"/>
    <w:rsid w:val="00A05516"/>
    <w:rsid w:val="00A06F3D"/>
    <w:rsid w:val="00A07201"/>
    <w:rsid w:val="00A07321"/>
    <w:rsid w:val="00A075DE"/>
    <w:rsid w:val="00A13E65"/>
    <w:rsid w:val="00A141ED"/>
    <w:rsid w:val="00A15D3D"/>
    <w:rsid w:val="00A1684F"/>
    <w:rsid w:val="00A21B28"/>
    <w:rsid w:val="00A2214C"/>
    <w:rsid w:val="00A22EF3"/>
    <w:rsid w:val="00A24E93"/>
    <w:rsid w:val="00A269DF"/>
    <w:rsid w:val="00A26D6E"/>
    <w:rsid w:val="00A274AE"/>
    <w:rsid w:val="00A275C6"/>
    <w:rsid w:val="00A3003F"/>
    <w:rsid w:val="00A305CC"/>
    <w:rsid w:val="00A32152"/>
    <w:rsid w:val="00A335F7"/>
    <w:rsid w:val="00A33E05"/>
    <w:rsid w:val="00A34DB1"/>
    <w:rsid w:val="00A36BEC"/>
    <w:rsid w:val="00A3746A"/>
    <w:rsid w:val="00A376D2"/>
    <w:rsid w:val="00A408C0"/>
    <w:rsid w:val="00A4122C"/>
    <w:rsid w:val="00A417A6"/>
    <w:rsid w:val="00A429BE"/>
    <w:rsid w:val="00A4557D"/>
    <w:rsid w:val="00A510D0"/>
    <w:rsid w:val="00A519AC"/>
    <w:rsid w:val="00A52C77"/>
    <w:rsid w:val="00A53A54"/>
    <w:rsid w:val="00A54E40"/>
    <w:rsid w:val="00A56787"/>
    <w:rsid w:val="00A576E3"/>
    <w:rsid w:val="00A577D3"/>
    <w:rsid w:val="00A57C5D"/>
    <w:rsid w:val="00A60E32"/>
    <w:rsid w:val="00A639AC"/>
    <w:rsid w:val="00A642CE"/>
    <w:rsid w:val="00A6535E"/>
    <w:rsid w:val="00A65882"/>
    <w:rsid w:val="00A664B8"/>
    <w:rsid w:val="00A66DC1"/>
    <w:rsid w:val="00A67125"/>
    <w:rsid w:val="00A671D1"/>
    <w:rsid w:val="00A678AA"/>
    <w:rsid w:val="00A704E8"/>
    <w:rsid w:val="00A70604"/>
    <w:rsid w:val="00A73644"/>
    <w:rsid w:val="00A75AE6"/>
    <w:rsid w:val="00A77711"/>
    <w:rsid w:val="00A8062E"/>
    <w:rsid w:val="00A80FFF"/>
    <w:rsid w:val="00A83720"/>
    <w:rsid w:val="00A86BD4"/>
    <w:rsid w:val="00A942F1"/>
    <w:rsid w:val="00A94C59"/>
    <w:rsid w:val="00A97FB4"/>
    <w:rsid w:val="00AA0802"/>
    <w:rsid w:val="00AA2B19"/>
    <w:rsid w:val="00AA3FA2"/>
    <w:rsid w:val="00AA3FBD"/>
    <w:rsid w:val="00AA5E2C"/>
    <w:rsid w:val="00AA7629"/>
    <w:rsid w:val="00AA7F19"/>
    <w:rsid w:val="00AB0B1B"/>
    <w:rsid w:val="00AB23AA"/>
    <w:rsid w:val="00AB2D75"/>
    <w:rsid w:val="00AB2E4D"/>
    <w:rsid w:val="00AB7493"/>
    <w:rsid w:val="00AC3A2C"/>
    <w:rsid w:val="00AC3B97"/>
    <w:rsid w:val="00AC41AA"/>
    <w:rsid w:val="00AD0ED7"/>
    <w:rsid w:val="00AD121D"/>
    <w:rsid w:val="00AD1ACA"/>
    <w:rsid w:val="00AD33D3"/>
    <w:rsid w:val="00AD44B8"/>
    <w:rsid w:val="00AD53DC"/>
    <w:rsid w:val="00AD5AF2"/>
    <w:rsid w:val="00AD6776"/>
    <w:rsid w:val="00AE2763"/>
    <w:rsid w:val="00AE2BB6"/>
    <w:rsid w:val="00AE2DDA"/>
    <w:rsid w:val="00AE4137"/>
    <w:rsid w:val="00AE6054"/>
    <w:rsid w:val="00AE705D"/>
    <w:rsid w:val="00AF01A2"/>
    <w:rsid w:val="00AF0536"/>
    <w:rsid w:val="00AF1A4A"/>
    <w:rsid w:val="00AF1CC2"/>
    <w:rsid w:val="00AF2B23"/>
    <w:rsid w:val="00AF612F"/>
    <w:rsid w:val="00AF7872"/>
    <w:rsid w:val="00AF7E5F"/>
    <w:rsid w:val="00B005BD"/>
    <w:rsid w:val="00B00ADB"/>
    <w:rsid w:val="00B03941"/>
    <w:rsid w:val="00B03C96"/>
    <w:rsid w:val="00B04C36"/>
    <w:rsid w:val="00B0503B"/>
    <w:rsid w:val="00B05721"/>
    <w:rsid w:val="00B075D5"/>
    <w:rsid w:val="00B12066"/>
    <w:rsid w:val="00B12A49"/>
    <w:rsid w:val="00B12A5D"/>
    <w:rsid w:val="00B140E9"/>
    <w:rsid w:val="00B15A3A"/>
    <w:rsid w:val="00B16B10"/>
    <w:rsid w:val="00B16DBD"/>
    <w:rsid w:val="00B212C1"/>
    <w:rsid w:val="00B217A1"/>
    <w:rsid w:val="00B21A62"/>
    <w:rsid w:val="00B238B5"/>
    <w:rsid w:val="00B24174"/>
    <w:rsid w:val="00B24358"/>
    <w:rsid w:val="00B24427"/>
    <w:rsid w:val="00B25DA8"/>
    <w:rsid w:val="00B26860"/>
    <w:rsid w:val="00B2698C"/>
    <w:rsid w:val="00B306D6"/>
    <w:rsid w:val="00B3147E"/>
    <w:rsid w:val="00B321F1"/>
    <w:rsid w:val="00B32D58"/>
    <w:rsid w:val="00B33F1E"/>
    <w:rsid w:val="00B34597"/>
    <w:rsid w:val="00B35816"/>
    <w:rsid w:val="00B35ECB"/>
    <w:rsid w:val="00B40709"/>
    <w:rsid w:val="00B40D9E"/>
    <w:rsid w:val="00B41536"/>
    <w:rsid w:val="00B41EA0"/>
    <w:rsid w:val="00B428BA"/>
    <w:rsid w:val="00B44C0A"/>
    <w:rsid w:val="00B4693C"/>
    <w:rsid w:val="00B46A6E"/>
    <w:rsid w:val="00B46D73"/>
    <w:rsid w:val="00B47B9F"/>
    <w:rsid w:val="00B50C39"/>
    <w:rsid w:val="00B51715"/>
    <w:rsid w:val="00B52B14"/>
    <w:rsid w:val="00B54ADA"/>
    <w:rsid w:val="00B55039"/>
    <w:rsid w:val="00B57828"/>
    <w:rsid w:val="00B57A42"/>
    <w:rsid w:val="00B6282E"/>
    <w:rsid w:val="00B641C4"/>
    <w:rsid w:val="00B64C7C"/>
    <w:rsid w:val="00B66111"/>
    <w:rsid w:val="00B70528"/>
    <w:rsid w:val="00B708DA"/>
    <w:rsid w:val="00B715DF"/>
    <w:rsid w:val="00B71B4D"/>
    <w:rsid w:val="00B72783"/>
    <w:rsid w:val="00B72788"/>
    <w:rsid w:val="00B74EAB"/>
    <w:rsid w:val="00B75A0B"/>
    <w:rsid w:val="00B76A51"/>
    <w:rsid w:val="00B773D6"/>
    <w:rsid w:val="00B81BFE"/>
    <w:rsid w:val="00B821F5"/>
    <w:rsid w:val="00B83385"/>
    <w:rsid w:val="00B84AE9"/>
    <w:rsid w:val="00B8607A"/>
    <w:rsid w:val="00B86AAA"/>
    <w:rsid w:val="00B87950"/>
    <w:rsid w:val="00B87CB0"/>
    <w:rsid w:val="00B87F87"/>
    <w:rsid w:val="00B908B5"/>
    <w:rsid w:val="00B90B93"/>
    <w:rsid w:val="00B9235C"/>
    <w:rsid w:val="00B94827"/>
    <w:rsid w:val="00B96DC9"/>
    <w:rsid w:val="00BA0594"/>
    <w:rsid w:val="00BA0D7E"/>
    <w:rsid w:val="00BA1CF8"/>
    <w:rsid w:val="00BA282F"/>
    <w:rsid w:val="00BA2D27"/>
    <w:rsid w:val="00BA2FDB"/>
    <w:rsid w:val="00BA4C53"/>
    <w:rsid w:val="00BA4CEC"/>
    <w:rsid w:val="00BA4EA0"/>
    <w:rsid w:val="00BA524A"/>
    <w:rsid w:val="00BA5AF7"/>
    <w:rsid w:val="00BA7088"/>
    <w:rsid w:val="00BA7153"/>
    <w:rsid w:val="00BB0216"/>
    <w:rsid w:val="00BB0EDA"/>
    <w:rsid w:val="00BB136D"/>
    <w:rsid w:val="00BB3A1A"/>
    <w:rsid w:val="00BB3B12"/>
    <w:rsid w:val="00BB4BD8"/>
    <w:rsid w:val="00BB657B"/>
    <w:rsid w:val="00BC0486"/>
    <w:rsid w:val="00BC0B8A"/>
    <w:rsid w:val="00BC0D2F"/>
    <w:rsid w:val="00BC145F"/>
    <w:rsid w:val="00BC3FDE"/>
    <w:rsid w:val="00BC7120"/>
    <w:rsid w:val="00BD1EF1"/>
    <w:rsid w:val="00BD307E"/>
    <w:rsid w:val="00BD3833"/>
    <w:rsid w:val="00BD3895"/>
    <w:rsid w:val="00BD7A2A"/>
    <w:rsid w:val="00BE2812"/>
    <w:rsid w:val="00BE69DF"/>
    <w:rsid w:val="00BE6DE0"/>
    <w:rsid w:val="00BF0FD8"/>
    <w:rsid w:val="00BF167E"/>
    <w:rsid w:val="00BF196D"/>
    <w:rsid w:val="00BF25B1"/>
    <w:rsid w:val="00BF306B"/>
    <w:rsid w:val="00BF3E0C"/>
    <w:rsid w:val="00BF7145"/>
    <w:rsid w:val="00C0000B"/>
    <w:rsid w:val="00C01AEB"/>
    <w:rsid w:val="00C02D99"/>
    <w:rsid w:val="00C03879"/>
    <w:rsid w:val="00C05391"/>
    <w:rsid w:val="00C05449"/>
    <w:rsid w:val="00C07007"/>
    <w:rsid w:val="00C10087"/>
    <w:rsid w:val="00C11A9F"/>
    <w:rsid w:val="00C121A4"/>
    <w:rsid w:val="00C145FF"/>
    <w:rsid w:val="00C1504F"/>
    <w:rsid w:val="00C1575E"/>
    <w:rsid w:val="00C1576E"/>
    <w:rsid w:val="00C17DA0"/>
    <w:rsid w:val="00C17E8E"/>
    <w:rsid w:val="00C20916"/>
    <w:rsid w:val="00C24028"/>
    <w:rsid w:val="00C256A7"/>
    <w:rsid w:val="00C26CE4"/>
    <w:rsid w:val="00C312A8"/>
    <w:rsid w:val="00C3155B"/>
    <w:rsid w:val="00C32BBB"/>
    <w:rsid w:val="00C361CF"/>
    <w:rsid w:val="00C370CB"/>
    <w:rsid w:val="00C41694"/>
    <w:rsid w:val="00C41C41"/>
    <w:rsid w:val="00C42405"/>
    <w:rsid w:val="00C42BDB"/>
    <w:rsid w:val="00C44334"/>
    <w:rsid w:val="00C471F1"/>
    <w:rsid w:val="00C479DD"/>
    <w:rsid w:val="00C50A4B"/>
    <w:rsid w:val="00C53181"/>
    <w:rsid w:val="00C54957"/>
    <w:rsid w:val="00C57237"/>
    <w:rsid w:val="00C6293C"/>
    <w:rsid w:val="00C63505"/>
    <w:rsid w:val="00C65384"/>
    <w:rsid w:val="00C65695"/>
    <w:rsid w:val="00C67606"/>
    <w:rsid w:val="00C7128A"/>
    <w:rsid w:val="00C73C28"/>
    <w:rsid w:val="00C75BEE"/>
    <w:rsid w:val="00C75C1B"/>
    <w:rsid w:val="00C77069"/>
    <w:rsid w:val="00C8095B"/>
    <w:rsid w:val="00C82B49"/>
    <w:rsid w:val="00C838AA"/>
    <w:rsid w:val="00C86B93"/>
    <w:rsid w:val="00C90EF8"/>
    <w:rsid w:val="00C910E8"/>
    <w:rsid w:val="00C9317F"/>
    <w:rsid w:val="00C93552"/>
    <w:rsid w:val="00C94152"/>
    <w:rsid w:val="00C941B3"/>
    <w:rsid w:val="00C9541C"/>
    <w:rsid w:val="00C95A45"/>
    <w:rsid w:val="00C95B72"/>
    <w:rsid w:val="00C95FCB"/>
    <w:rsid w:val="00C96503"/>
    <w:rsid w:val="00CA0BE8"/>
    <w:rsid w:val="00CA0CB2"/>
    <w:rsid w:val="00CA25F2"/>
    <w:rsid w:val="00CA3D6A"/>
    <w:rsid w:val="00CA507E"/>
    <w:rsid w:val="00CA5D24"/>
    <w:rsid w:val="00CA655F"/>
    <w:rsid w:val="00CA7CF9"/>
    <w:rsid w:val="00CA7D6C"/>
    <w:rsid w:val="00CB0959"/>
    <w:rsid w:val="00CB13AF"/>
    <w:rsid w:val="00CB1E52"/>
    <w:rsid w:val="00CB2EE9"/>
    <w:rsid w:val="00CB3344"/>
    <w:rsid w:val="00CB336D"/>
    <w:rsid w:val="00CB478C"/>
    <w:rsid w:val="00CB49B9"/>
    <w:rsid w:val="00CB60C9"/>
    <w:rsid w:val="00CB6873"/>
    <w:rsid w:val="00CB6890"/>
    <w:rsid w:val="00CB6EEC"/>
    <w:rsid w:val="00CB7407"/>
    <w:rsid w:val="00CB777F"/>
    <w:rsid w:val="00CC2209"/>
    <w:rsid w:val="00CC3041"/>
    <w:rsid w:val="00CC38F1"/>
    <w:rsid w:val="00CC43D6"/>
    <w:rsid w:val="00CC6BDC"/>
    <w:rsid w:val="00CC6BDD"/>
    <w:rsid w:val="00CC6CDE"/>
    <w:rsid w:val="00CC7108"/>
    <w:rsid w:val="00CC72B5"/>
    <w:rsid w:val="00CD0C3D"/>
    <w:rsid w:val="00CD22A0"/>
    <w:rsid w:val="00CD35BE"/>
    <w:rsid w:val="00CD623C"/>
    <w:rsid w:val="00CD6EF2"/>
    <w:rsid w:val="00CD7069"/>
    <w:rsid w:val="00CD7A70"/>
    <w:rsid w:val="00CE1B3C"/>
    <w:rsid w:val="00CE4055"/>
    <w:rsid w:val="00CE5832"/>
    <w:rsid w:val="00CE5AE3"/>
    <w:rsid w:val="00CE752E"/>
    <w:rsid w:val="00CE7BC9"/>
    <w:rsid w:val="00CE7D89"/>
    <w:rsid w:val="00CF003C"/>
    <w:rsid w:val="00CF0EFA"/>
    <w:rsid w:val="00CF0FA2"/>
    <w:rsid w:val="00CF1A0E"/>
    <w:rsid w:val="00CF508F"/>
    <w:rsid w:val="00CF5967"/>
    <w:rsid w:val="00D00E01"/>
    <w:rsid w:val="00D0173A"/>
    <w:rsid w:val="00D03F9B"/>
    <w:rsid w:val="00D04D64"/>
    <w:rsid w:val="00D05D61"/>
    <w:rsid w:val="00D10CC2"/>
    <w:rsid w:val="00D11B34"/>
    <w:rsid w:val="00D11EF0"/>
    <w:rsid w:val="00D14B08"/>
    <w:rsid w:val="00D156DA"/>
    <w:rsid w:val="00D169B3"/>
    <w:rsid w:val="00D202EE"/>
    <w:rsid w:val="00D242AD"/>
    <w:rsid w:val="00D2434B"/>
    <w:rsid w:val="00D25B25"/>
    <w:rsid w:val="00D2655F"/>
    <w:rsid w:val="00D2793A"/>
    <w:rsid w:val="00D31850"/>
    <w:rsid w:val="00D337B8"/>
    <w:rsid w:val="00D34A46"/>
    <w:rsid w:val="00D40F88"/>
    <w:rsid w:val="00D41C3E"/>
    <w:rsid w:val="00D424D6"/>
    <w:rsid w:val="00D42890"/>
    <w:rsid w:val="00D42E48"/>
    <w:rsid w:val="00D4341B"/>
    <w:rsid w:val="00D43E8A"/>
    <w:rsid w:val="00D45446"/>
    <w:rsid w:val="00D47372"/>
    <w:rsid w:val="00D5193F"/>
    <w:rsid w:val="00D51FC2"/>
    <w:rsid w:val="00D52103"/>
    <w:rsid w:val="00D52560"/>
    <w:rsid w:val="00D54EEB"/>
    <w:rsid w:val="00D55EBB"/>
    <w:rsid w:val="00D6097A"/>
    <w:rsid w:val="00D617CB"/>
    <w:rsid w:val="00D61C2E"/>
    <w:rsid w:val="00D62ED9"/>
    <w:rsid w:val="00D637DD"/>
    <w:rsid w:val="00D63DEB"/>
    <w:rsid w:val="00D64209"/>
    <w:rsid w:val="00D643F0"/>
    <w:rsid w:val="00D6462F"/>
    <w:rsid w:val="00D6539F"/>
    <w:rsid w:val="00D658DD"/>
    <w:rsid w:val="00D7123A"/>
    <w:rsid w:val="00D7140E"/>
    <w:rsid w:val="00D72617"/>
    <w:rsid w:val="00D728F8"/>
    <w:rsid w:val="00D73AC0"/>
    <w:rsid w:val="00D73EA3"/>
    <w:rsid w:val="00D745E4"/>
    <w:rsid w:val="00D7517B"/>
    <w:rsid w:val="00D75C87"/>
    <w:rsid w:val="00D76548"/>
    <w:rsid w:val="00D76E6F"/>
    <w:rsid w:val="00D771AC"/>
    <w:rsid w:val="00D804A3"/>
    <w:rsid w:val="00D8120A"/>
    <w:rsid w:val="00D82303"/>
    <w:rsid w:val="00D82544"/>
    <w:rsid w:val="00D826E3"/>
    <w:rsid w:val="00D8408F"/>
    <w:rsid w:val="00D8432D"/>
    <w:rsid w:val="00D85122"/>
    <w:rsid w:val="00D857C9"/>
    <w:rsid w:val="00D86C72"/>
    <w:rsid w:val="00D87696"/>
    <w:rsid w:val="00D87DFB"/>
    <w:rsid w:val="00D90A6E"/>
    <w:rsid w:val="00D916B1"/>
    <w:rsid w:val="00D93796"/>
    <w:rsid w:val="00D939F2"/>
    <w:rsid w:val="00D93C70"/>
    <w:rsid w:val="00D93D95"/>
    <w:rsid w:val="00D9492B"/>
    <w:rsid w:val="00D94C7C"/>
    <w:rsid w:val="00D94E6D"/>
    <w:rsid w:val="00D95611"/>
    <w:rsid w:val="00D96366"/>
    <w:rsid w:val="00D96786"/>
    <w:rsid w:val="00D9771C"/>
    <w:rsid w:val="00DA05E1"/>
    <w:rsid w:val="00DA1071"/>
    <w:rsid w:val="00DA24A1"/>
    <w:rsid w:val="00DA3583"/>
    <w:rsid w:val="00DA3962"/>
    <w:rsid w:val="00DA7013"/>
    <w:rsid w:val="00DA769F"/>
    <w:rsid w:val="00DB14D7"/>
    <w:rsid w:val="00DB278A"/>
    <w:rsid w:val="00DB3164"/>
    <w:rsid w:val="00DB3E6D"/>
    <w:rsid w:val="00DB46AE"/>
    <w:rsid w:val="00DB4963"/>
    <w:rsid w:val="00DB5B15"/>
    <w:rsid w:val="00DB64C1"/>
    <w:rsid w:val="00DB72AB"/>
    <w:rsid w:val="00DC02C4"/>
    <w:rsid w:val="00DC0877"/>
    <w:rsid w:val="00DC0A4B"/>
    <w:rsid w:val="00DC169E"/>
    <w:rsid w:val="00DC3B27"/>
    <w:rsid w:val="00DC4B1D"/>
    <w:rsid w:val="00DC626E"/>
    <w:rsid w:val="00DC69DA"/>
    <w:rsid w:val="00DC7148"/>
    <w:rsid w:val="00DC7626"/>
    <w:rsid w:val="00DD01F7"/>
    <w:rsid w:val="00DD25A7"/>
    <w:rsid w:val="00DD2E11"/>
    <w:rsid w:val="00DD3FDB"/>
    <w:rsid w:val="00DD43DD"/>
    <w:rsid w:val="00DD5150"/>
    <w:rsid w:val="00DD760F"/>
    <w:rsid w:val="00DE019F"/>
    <w:rsid w:val="00DE0386"/>
    <w:rsid w:val="00DE0CCE"/>
    <w:rsid w:val="00DE1707"/>
    <w:rsid w:val="00DE2816"/>
    <w:rsid w:val="00DE2C2D"/>
    <w:rsid w:val="00DE30F0"/>
    <w:rsid w:val="00DE31AD"/>
    <w:rsid w:val="00DE5307"/>
    <w:rsid w:val="00DE5668"/>
    <w:rsid w:val="00DE6278"/>
    <w:rsid w:val="00DE6E57"/>
    <w:rsid w:val="00DF2455"/>
    <w:rsid w:val="00DF3365"/>
    <w:rsid w:val="00DF71C5"/>
    <w:rsid w:val="00DF7CC2"/>
    <w:rsid w:val="00E0073A"/>
    <w:rsid w:val="00E00EFA"/>
    <w:rsid w:val="00E0151B"/>
    <w:rsid w:val="00E047B1"/>
    <w:rsid w:val="00E060C8"/>
    <w:rsid w:val="00E07935"/>
    <w:rsid w:val="00E10D3F"/>
    <w:rsid w:val="00E11512"/>
    <w:rsid w:val="00E11540"/>
    <w:rsid w:val="00E12FFE"/>
    <w:rsid w:val="00E15146"/>
    <w:rsid w:val="00E17084"/>
    <w:rsid w:val="00E223A3"/>
    <w:rsid w:val="00E23412"/>
    <w:rsid w:val="00E24BB4"/>
    <w:rsid w:val="00E268BE"/>
    <w:rsid w:val="00E26E0B"/>
    <w:rsid w:val="00E27CD9"/>
    <w:rsid w:val="00E312C0"/>
    <w:rsid w:val="00E3208B"/>
    <w:rsid w:val="00E32825"/>
    <w:rsid w:val="00E331AB"/>
    <w:rsid w:val="00E36396"/>
    <w:rsid w:val="00E36E42"/>
    <w:rsid w:val="00E418F2"/>
    <w:rsid w:val="00E4412F"/>
    <w:rsid w:val="00E448C8"/>
    <w:rsid w:val="00E4640C"/>
    <w:rsid w:val="00E5112C"/>
    <w:rsid w:val="00E51852"/>
    <w:rsid w:val="00E53313"/>
    <w:rsid w:val="00E54033"/>
    <w:rsid w:val="00E54356"/>
    <w:rsid w:val="00E544DE"/>
    <w:rsid w:val="00E55105"/>
    <w:rsid w:val="00E553B2"/>
    <w:rsid w:val="00E554BB"/>
    <w:rsid w:val="00E56F61"/>
    <w:rsid w:val="00E57206"/>
    <w:rsid w:val="00E6044D"/>
    <w:rsid w:val="00E6060E"/>
    <w:rsid w:val="00E61865"/>
    <w:rsid w:val="00E62751"/>
    <w:rsid w:val="00E632C2"/>
    <w:rsid w:val="00E65A63"/>
    <w:rsid w:val="00E67A4C"/>
    <w:rsid w:val="00E70285"/>
    <w:rsid w:val="00E71882"/>
    <w:rsid w:val="00E732C3"/>
    <w:rsid w:val="00E73C78"/>
    <w:rsid w:val="00E73DA9"/>
    <w:rsid w:val="00E74F48"/>
    <w:rsid w:val="00E75032"/>
    <w:rsid w:val="00E757CF"/>
    <w:rsid w:val="00E76C04"/>
    <w:rsid w:val="00E7700C"/>
    <w:rsid w:val="00E80E5E"/>
    <w:rsid w:val="00E80F45"/>
    <w:rsid w:val="00E81AB7"/>
    <w:rsid w:val="00E81D7B"/>
    <w:rsid w:val="00E82A7A"/>
    <w:rsid w:val="00E8485D"/>
    <w:rsid w:val="00E84F02"/>
    <w:rsid w:val="00E8628A"/>
    <w:rsid w:val="00E87225"/>
    <w:rsid w:val="00E87782"/>
    <w:rsid w:val="00E879C3"/>
    <w:rsid w:val="00E87DFC"/>
    <w:rsid w:val="00E917AE"/>
    <w:rsid w:val="00E92E3C"/>
    <w:rsid w:val="00E93702"/>
    <w:rsid w:val="00E95587"/>
    <w:rsid w:val="00E9786D"/>
    <w:rsid w:val="00E97CB2"/>
    <w:rsid w:val="00EA00F0"/>
    <w:rsid w:val="00EA0A78"/>
    <w:rsid w:val="00EA121E"/>
    <w:rsid w:val="00EA183E"/>
    <w:rsid w:val="00EA18A3"/>
    <w:rsid w:val="00EA2C35"/>
    <w:rsid w:val="00EA3978"/>
    <w:rsid w:val="00EA3A5F"/>
    <w:rsid w:val="00EA50E7"/>
    <w:rsid w:val="00EB0AD6"/>
    <w:rsid w:val="00EB1552"/>
    <w:rsid w:val="00EB1C65"/>
    <w:rsid w:val="00EB1DD7"/>
    <w:rsid w:val="00EB1EA5"/>
    <w:rsid w:val="00EB2527"/>
    <w:rsid w:val="00EB3B38"/>
    <w:rsid w:val="00EB3EDA"/>
    <w:rsid w:val="00EB5B8A"/>
    <w:rsid w:val="00EC06EE"/>
    <w:rsid w:val="00EC0902"/>
    <w:rsid w:val="00EC09F6"/>
    <w:rsid w:val="00EC1246"/>
    <w:rsid w:val="00EC1463"/>
    <w:rsid w:val="00EC1A73"/>
    <w:rsid w:val="00EC29D5"/>
    <w:rsid w:val="00EC3675"/>
    <w:rsid w:val="00EC762B"/>
    <w:rsid w:val="00ED0147"/>
    <w:rsid w:val="00ED0C7A"/>
    <w:rsid w:val="00ED109A"/>
    <w:rsid w:val="00ED12D9"/>
    <w:rsid w:val="00ED1727"/>
    <w:rsid w:val="00ED1A26"/>
    <w:rsid w:val="00ED1DD5"/>
    <w:rsid w:val="00ED416C"/>
    <w:rsid w:val="00ED419D"/>
    <w:rsid w:val="00ED48D6"/>
    <w:rsid w:val="00ED6B00"/>
    <w:rsid w:val="00EE006A"/>
    <w:rsid w:val="00EE062F"/>
    <w:rsid w:val="00EE0A2F"/>
    <w:rsid w:val="00EE0FC9"/>
    <w:rsid w:val="00EE2288"/>
    <w:rsid w:val="00EE257F"/>
    <w:rsid w:val="00EE2A0E"/>
    <w:rsid w:val="00EE2FA5"/>
    <w:rsid w:val="00EE3AC1"/>
    <w:rsid w:val="00EE460E"/>
    <w:rsid w:val="00EE73CB"/>
    <w:rsid w:val="00EE7ED6"/>
    <w:rsid w:val="00EF010F"/>
    <w:rsid w:val="00EF1364"/>
    <w:rsid w:val="00EF1F82"/>
    <w:rsid w:val="00EF2E14"/>
    <w:rsid w:val="00EF2E21"/>
    <w:rsid w:val="00EF4A92"/>
    <w:rsid w:val="00EF55F4"/>
    <w:rsid w:val="00EF575B"/>
    <w:rsid w:val="00EF6E09"/>
    <w:rsid w:val="00EF6E35"/>
    <w:rsid w:val="00EF6E8D"/>
    <w:rsid w:val="00EF7F75"/>
    <w:rsid w:val="00F00C29"/>
    <w:rsid w:val="00F01D13"/>
    <w:rsid w:val="00F036A4"/>
    <w:rsid w:val="00F04164"/>
    <w:rsid w:val="00F04CF9"/>
    <w:rsid w:val="00F059C2"/>
    <w:rsid w:val="00F05AED"/>
    <w:rsid w:val="00F0604E"/>
    <w:rsid w:val="00F0614A"/>
    <w:rsid w:val="00F0618B"/>
    <w:rsid w:val="00F07694"/>
    <w:rsid w:val="00F1103F"/>
    <w:rsid w:val="00F1361C"/>
    <w:rsid w:val="00F149B0"/>
    <w:rsid w:val="00F16BD5"/>
    <w:rsid w:val="00F204CB"/>
    <w:rsid w:val="00F2059B"/>
    <w:rsid w:val="00F212B0"/>
    <w:rsid w:val="00F23C5E"/>
    <w:rsid w:val="00F23FDA"/>
    <w:rsid w:val="00F24279"/>
    <w:rsid w:val="00F254CE"/>
    <w:rsid w:val="00F270FB"/>
    <w:rsid w:val="00F27E45"/>
    <w:rsid w:val="00F3117D"/>
    <w:rsid w:val="00F325C8"/>
    <w:rsid w:val="00F32BA6"/>
    <w:rsid w:val="00F343F4"/>
    <w:rsid w:val="00F42E5E"/>
    <w:rsid w:val="00F43983"/>
    <w:rsid w:val="00F445AA"/>
    <w:rsid w:val="00F50903"/>
    <w:rsid w:val="00F50A53"/>
    <w:rsid w:val="00F50D29"/>
    <w:rsid w:val="00F50E7B"/>
    <w:rsid w:val="00F51215"/>
    <w:rsid w:val="00F53654"/>
    <w:rsid w:val="00F5422D"/>
    <w:rsid w:val="00F5427E"/>
    <w:rsid w:val="00F54451"/>
    <w:rsid w:val="00F60AD0"/>
    <w:rsid w:val="00F616C4"/>
    <w:rsid w:val="00F62E0D"/>
    <w:rsid w:val="00F6448D"/>
    <w:rsid w:val="00F64D9E"/>
    <w:rsid w:val="00F652AE"/>
    <w:rsid w:val="00F65688"/>
    <w:rsid w:val="00F65DF9"/>
    <w:rsid w:val="00F66DC4"/>
    <w:rsid w:val="00F674E1"/>
    <w:rsid w:val="00F67BDF"/>
    <w:rsid w:val="00F7133E"/>
    <w:rsid w:val="00F73566"/>
    <w:rsid w:val="00F74C14"/>
    <w:rsid w:val="00F75446"/>
    <w:rsid w:val="00F76A79"/>
    <w:rsid w:val="00F76F20"/>
    <w:rsid w:val="00F77464"/>
    <w:rsid w:val="00F7773C"/>
    <w:rsid w:val="00F8149F"/>
    <w:rsid w:val="00F818A4"/>
    <w:rsid w:val="00F829AE"/>
    <w:rsid w:val="00F82A14"/>
    <w:rsid w:val="00F837F9"/>
    <w:rsid w:val="00F84057"/>
    <w:rsid w:val="00F85DBE"/>
    <w:rsid w:val="00F86493"/>
    <w:rsid w:val="00F868FB"/>
    <w:rsid w:val="00F87759"/>
    <w:rsid w:val="00F87927"/>
    <w:rsid w:val="00F91CA3"/>
    <w:rsid w:val="00F91D1E"/>
    <w:rsid w:val="00F93E84"/>
    <w:rsid w:val="00F94F72"/>
    <w:rsid w:val="00F9574A"/>
    <w:rsid w:val="00F95935"/>
    <w:rsid w:val="00F96737"/>
    <w:rsid w:val="00F97597"/>
    <w:rsid w:val="00F976B4"/>
    <w:rsid w:val="00FA0555"/>
    <w:rsid w:val="00FA07E9"/>
    <w:rsid w:val="00FA30AD"/>
    <w:rsid w:val="00FA3ED2"/>
    <w:rsid w:val="00FA5035"/>
    <w:rsid w:val="00FA5BA2"/>
    <w:rsid w:val="00FA6B84"/>
    <w:rsid w:val="00FA7D7F"/>
    <w:rsid w:val="00FB1EAE"/>
    <w:rsid w:val="00FB2593"/>
    <w:rsid w:val="00FB3294"/>
    <w:rsid w:val="00FB507A"/>
    <w:rsid w:val="00FB54D1"/>
    <w:rsid w:val="00FC0EF1"/>
    <w:rsid w:val="00FC3A7C"/>
    <w:rsid w:val="00FC3B1B"/>
    <w:rsid w:val="00FC7FB9"/>
    <w:rsid w:val="00FD0897"/>
    <w:rsid w:val="00FD1B31"/>
    <w:rsid w:val="00FD1FEF"/>
    <w:rsid w:val="00FD51AB"/>
    <w:rsid w:val="00FD5B6E"/>
    <w:rsid w:val="00FD6C3C"/>
    <w:rsid w:val="00FD7EAF"/>
    <w:rsid w:val="00FE0ECA"/>
    <w:rsid w:val="00FE3B2B"/>
    <w:rsid w:val="00FE592A"/>
    <w:rsid w:val="00FE623F"/>
    <w:rsid w:val="00FE7CD9"/>
    <w:rsid w:val="00FF231D"/>
    <w:rsid w:val="00FF294C"/>
    <w:rsid w:val="00FF59D4"/>
    <w:rsid w:val="00FF75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EA76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4557D"/>
    <w:pPr>
      <w:spacing w:before="150" w:after="150" w:line="240" w:lineRule="auto"/>
      <w:ind w:left="150" w:right="150"/>
      <w:jc w:val="center"/>
      <w:outlineLvl w:val="0"/>
    </w:pPr>
    <w:rPr>
      <w:rFonts w:ascii="Arial" w:eastAsia="Times New Roman" w:hAnsi="Arial" w:cs="Arial"/>
      <w:b/>
      <w:bCs/>
      <w:color w:val="444444"/>
      <w:kern w:val="36"/>
      <w:sz w:val="24"/>
      <w:szCs w:val="24"/>
    </w:rPr>
  </w:style>
  <w:style w:type="paragraph" w:styleId="4">
    <w:name w:val="heading 4"/>
    <w:basedOn w:val="a"/>
    <w:link w:val="40"/>
    <w:qFormat/>
    <w:rsid w:val="00A4557D"/>
    <w:pPr>
      <w:spacing w:before="100" w:beforeAutospacing="1" w:after="100" w:afterAutospacing="1" w:line="240" w:lineRule="auto"/>
      <w:jc w:val="center"/>
      <w:outlineLvl w:val="3"/>
    </w:pPr>
    <w:rPr>
      <w:rFonts w:ascii="Verdana" w:eastAsia="Times New Roman" w:hAnsi="Verdana" w:cs="Times New Roman"/>
      <w:b/>
      <w:bCs/>
      <w:color w:val="440000"/>
      <w:sz w:val="18"/>
      <w:szCs w:val="18"/>
    </w:rPr>
  </w:style>
  <w:style w:type="paragraph" w:styleId="5">
    <w:name w:val="heading 5"/>
    <w:basedOn w:val="a"/>
    <w:link w:val="50"/>
    <w:qFormat/>
    <w:rsid w:val="00A4557D"/>
    <w:pPr>
      <w:spacing w:before="100" w:beforeAutospacing="1" w:after="100" w:afterAutospacing="1" w:line="240" w:lineRule="auto"/>
      <w:jc w:val="center"/>
      <w:outlineLvl w:val="4"/>
    </w:pPr>
    <w:rPr>
      <w:rFonts w:ascii="Arial" w:eastAsia="Times New Roman" w:hAnsi="Arial" w:cs="Arial"/>
      <w:b/>
      <w:bCs/>
      <w:color w:val="00660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C7E07"/>
    <w:pPr>
      <w:widowControl w:val="0"/>
      <w:autoSpaceDE w:val="0"/>
      <w:autoSpaceDN w:val="0"/>
      <w:adjustRightInd w:val="0"/>
      <w:spacing w:after="0" w:line="240" w:lineRule="auto"/>
    </w:pPr>
    <w:rPr>
      <w:rFonts w:ascii="Arial" w:hAnsi="Arial" w:cs="Arial"/>
      <w:sz w:val="20"/>
      <w:szCs w:val="20"/>
    </w:rPr>
  </w:style>
  <w:style w:type="paragraph" w:customStyle="1" w:styleId="ConsPlusCell">
    <w:name w:val="ConsPlusCell"/>
    <w:uiPriority w:val="99"/>
    <w:rsid w:val="008B6873"/>
    <w:pPr>
      <w:widowControl w:val="0"/>
      <w:autoSpaceDE w:val="0"/>
      <w:autoSpaceDN w:val="0"/>
      <w:adjustRightInd w:val="0"/>
      <w:spacing w:after="0" w:line="240" w:lineRule="auto"/>
    </w:pPr>
    <w:rPr>
      <w:rFonts w:ascii="Arial" w:hAnsi="Arial" w:cs="Arial"/>
      <w:sz w:val="20"/>
      <w:szCs w:val="20"/>
    </w:rPr>
  </w:style>
  <w:style w:type="paragraph" w:styleId="a3">
    <w:name w:val="List Paragraph"/>
    <w:basedOn w:val="a"/>
    <w:uiPriority w:val="34"/>
    <w:qFormat/>
    <w:rsid w:val="00A4557D"/>
    <w:pPr>
      <w:ind w:left="720"/>
      <w:contextualSpacing/>
    </w:pPr>
  </w:style>
  <w:style w:type="character" w:customStyle="1" w:styleId="10">
    <w:name w:val="Заголовок 1 Знак"/>
    <w:basedOn w:val="a0"/>
    <w:link w:val="1"/>
    <w:uiPriority w:val="9"/>
    <w:rsid w:val="00A4557D"/>
    <w:rPr>
      <w:rFonts w:ascii="Arial" w:eastAsia="Times New Roman" w:hAnsi="Arial" w:cs="Arial"/>
      <w:b/>
      <w:bCs/>
      <w:color w:val="444444"/>
      <w:kern w:val="36"/>
      <w:sz w:val="24"/>
      <w:szCs w:val="24"/>
      <w:lang w:eastAsia="ru-RU"/>
    </w:rPr>
  </w:style>
  <w:style w:type="character" w:customStyle="1" w:styleId="40">
    <w:name w:val="Заголовок 4 Знак"/>
    <w:basedOn w:val="a0"/>
    <w:link w:val="4"/>
    <w:rsid w:val="00A4557D"/>
    <w:rPr>
      <w:rFonts w:ascii="Verdana" w:eastAsia="Times New Roman" w:hAnsi="Verdana" w:cs="Times New Roman"/>
      <w:b/>
      <w:bCs/>
      <w:color w:val="440000"/>
      <w:sz w:val="18"/>
      <w:szCs w:val="18"/>
      <w:lang w:eastAsia="ru-RU"/>
    </w:rPr>
  </w:style>
  <w:style w:type="character" w:customStyle="1" w:styleId="50">
    <w:name w:val="Заголовок 5 Знак"/>
    <w:basedOn w:val="a0"/>
    <w:link w:val="5"/>
    <w:rsid w:val="00A4557D"/>
    <w:rPr>
      <w:rFonts w:ascii="Arial" w:eastAsia="Times New Roman" w:hAnsi="Arial" w:cs="Arial"/>
      <w:b/>
      <w:bCs/>
      <w:color w:val="006600"/>
      <w:sz w:val="18"/>
      <w:szCs w:val="18"/>
      <w:lang w:eastAsia="ru-RU"/>
    </w:rPr>
  </w:style>
  <w:style w:type="paragraph" w:styleId="a4">
    <w:name w:val="Normal (Web)"/>
    <w:basedOn w:val="a"/>
    <w:uiPriority w:val="99"/>
    <w:unhideWhenUsed/>
    <w:rsid w:val="00A455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rst1">
    <w:name w:val="first1"/>
    <w:basedOn w:val="a0"/>
    <w:rsid w:val="00A4557D"/>
    <w:rPr>
      <w:rFonts w:ascii="Arial" w:hAnsi="Arial" w:cs="Arial" w:hint="default"/>
      <w:b/>
      <w:bCs/>
      <w:sz w:val="20"/>
      <w:szCs w:val="20"/>
    </w:rPr>
  </w:style>
  <w:style w:type="paragraph" w:styleId="a5">
    <w:name w:val="header"/>
    <w:basedOn w:val="a"/>
    <w:link w:val="a6"/>
    <w:uiPriority w:val="99"/>
    <w:semiHidden/>
    <w:unhideWhenUsed/>
    <w:rsid w:val="00A4557D"/>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A4557D"/>
  </w:style>
  <w:style w:type="paragraph" w:styleId="a7">
    <w:name w:val="footer"/>
    <w:basedOn w:val="a"/>
    <w:link w:val="a8"/>
    <w:uiPriority w:val="99"/>
    <w:unhideWhenUsed/>
    <w:rsid w:val="00A4557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4557D"/>
  </w:style>
  <w:style w:type="character" w:styleId="a9">
    <w:name w:val="Hyperlink"/>
    <w:basedOn w:val="a0"/>
    <w:uiPriority w:val="99"/>
    <w:semiHidden/>
    <w:unhideWhenUsed/>
    <w:rsid w:val="00A4557D"/>
    <w:rPr>
      <w:color w:val="0000FF"/>
      <w:u w:val="single"/>
    </w:rPr>
  </w:style>
  <w:style w:type="paragraph" w:styleId="aa">
    <w:name w:val="Body Text Indent"/>
    <w:basedOn w:val="a"/>
    <w:link w:val="ab"/>
    <w:rsid w:val="00BC0B8A"/>
    <w:pPr>
      <w:widowControl w:val="0"/>
      <w:autoSpaceDE w:val="0"/>
      <w:autoSpaceDN w:val="0"/>
      <w:adjustRightInd w:val="0"/>
      <w:spacing w:after="120" w:line="240" w:lineRule="auto"/>
      <w:ind w:left="283"/>
    </w:pPr>
    <w:rPr>
      <w:rFonts w:ascii="Arial" w:eastAsia="Times New Roman" w:hAnsi="Arial" w:cs="Arial"/>
      <w:sz w:val="20"/>
      <w:szCs w:val="20"/>
    </w:rPr>
  </w:style>
  <w:style w:type="character" w:customStyle="1" w:styleId="ab">
    <w:name w:val="Основной текст с отступом Знак"/>
    <w:basedOn w:val="a0"/>
    <w:link w:val="aa"/>
    <w:rsid w:val="00BC0B8A"/>
    <w:rPr>
      <w:rFonts w:ascii="Arial" w:eastAsia="Times New Roman" w:hAnsi="Arial" w:cs="Arial"/>
      <w:sz w:val="20"/>
      <w:szCs w:val="20"/>
      <w:lang w:eastAsia="ru-RU"/>
    </w:rPr>
  </w:style>
  <w:style w:type="table" w:styleId="ac">
    <w:name w:val="Table Grid"/>
    <w:basedOn w:val="a1"/>
    <w:rsid w:val="005143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AF612F"/>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AF612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4557D"/>
    <w:pPr>
      <w:spacing w:before="150" w:after="150" w:line="240" w:lineRule="auto"/>
      <w:ind w:left="150" w:right="150"/>
      <w:jc w:val="center"/>
      <w:outlineLvl w:val="0"/>
    </w:pPr>
    <w:rPr>
      <w:rFonts w:ascii="Arial" w:eastAsia="Times New Roman" w:hAnsi="Arial" w:cs="Arial"/>
      <w:b/>
      <w:bCs/>
      <w:color w:val="444444"/>
      <w:kern w:val="36"/>
      <w:sz w:val="24"/>
      <w:szCs w:val="24"/>
    </w:rPr>
  </w:style>
  <w:style w:type="paragraph" w:styleId="4">
    <w:name w:val="heading 4"/>
    <w:basedOn w:val="a"/>
    <w:link w:val="40"/>
    <w:qFormat/>
    <w:rsid w:val="00A4557D"/>
    <w:pPr>
      <w:spacing w:before="100" w:beforeAutospacing="1" w:after="100" w:afterAutospacing="1" w:line="240" w:lineRule="auto"/>
      <w:jc w:val="center"/>
      <w:outlineLvl w:val="3"/>
    </w:pPr>
    <w:rPr>
      <w:rFonts w:ascii="Verdana" w:eastAsia="Times New Roman" w:hAnsi="Verdana" w:cs="Times New Roman"/>
      <w:b/>
      <w:bCs/>
      <w:color w:val="440000"/>
      <w:sz w:val="18"/>
      <w:szCs w:val="18"/>
    </w:rPr>
  </w:style>
  <w:style w:type="paragraph" w:styleId="5">
    <w:name w:val="heading 5"/>
    <w:basedOn w:val="a"/>
    <w:link w:val="50"/>
    <w:qFormat/>
    <w:rsid w:val="00A4557D"/>
    <w:pPr>
      <w:spacing w:before="100" w:beforeAutospacing="1" w:after="100" w:afterAutospacing="1" w:line="240" w:lineRule="auto"/>
      <w:jc w:val="center"/>
      <w:outlineLvl w:val="4"/>
    </w:pPr>
    <w:rPr>
      <w:rFonts w:ascii="Arial" w:eastAsia="Times New Roman" w:hAnsi="Arial" w:cs="Arial"/>
      <w:b/>
      <w:bCs/>
      <w:color w:val="00660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C7E07"/>
    <w:pPr>
      <w:widowControl w:val="0"/>
      <w:autoSpaceDE w:val="0"/>
      <w:autoSpaceDN w:val="0"/>
      <w:adjustRightInd w:val="0"/>
      <w:spacing w:after="0" w:line="240" w:lineRule="auto"/>
    </w:pPr>
    <w:rPr>
      <w:rFonts w:ascii="Arial" w:hAnsi="Arial" w:cs="Arial"/>
      <w:sz w:val="20"/>
      <w:szCs w:val="20"/>
    </w:rPr>
  </w:style>
  <w:style w:type="paragraph" w:customStyle="1" w:styleId="ConsPlusCell">
    <w:name w:val="ConsPlusCell"/>
    <w:uiPriority w:val="99"/>
    <w:rsid w:val="008B6873"/>
    <w:pPr>
      <w:widowControl w:val="0"/>
      <w:autoSpaceDE w:val="0"/>
      <w:autoSpaceDN w:val="0"/>
      <w:adjustRightInd w:val="0"/>
      <w:spacing w:after="0" w:line="240" w:lineRule="auto"/>
    </w:pPr>
    <w:rPr>
      <w:rFonts w:ascii="Arial" w:hAnsi="Arial" w:cs="Arial"/>
      <w:sz w:val="20"/>
      <w:szCs w:val="20"/>
    </w:rPr>
  </w:style>
  <w:style w:type="paragraph" w:styleId="a3">
    <w:name w:val="List Paragraph"/>
    <w:basedOn w:val="a"/>
    <w:uiPriority w:val="34"/>
    <w:qFormat/>
    <w:rsid w:val="00A4557D"/>
    <w:pPr>
      <w:ind w:left="720"/>
      <w:contextualSpacing/>
    </w:pPr>
  </w:style>
  <w:style w:type="character" w:customStyle="1" w:styleId="10">
    <w:name w:val="Заголовок 1 Знак"/>
    <w:basedOn w:val="a0"/>
    <w:link w:val="1"/>
    <w:uiPriority w:val="9"/>
    <w:rsid w:val="00A4557D"/>
    <w:rPr>
      <w:rFonts w:ascii="Arial" w:eastAsia="Times New Roman" w:hAnsi="Arial" w:cs="Arial"/>
      <w:b/>
      <w:bCs/>
      <w:color w:val="444444"/>
      <w:kern w:val="36"/>
      <w:sz w:val="24"/>
      <w:szCs w:val="24"/>
      <w:lang w:eastAsia="ru-RU"/>
    </w:rPr>
  </w:style>
  <w:style w:type="character" w:customStyle="1" w:styleId="40">
    <w:name w:val="Заголовок 4 Знак"/>
    <w:basedOn w:val="a0"/>
    <w:link w:val="4"/>
    <w:rsid w:val="00A4557D"/>
    <w:rPr>
      <w:rFonts w:ascii="Verdana" w:eastAsia="Times New Roman" w:hAnsi="Verdana" w:cs="Times New Roman"/>
      <w:b/>
      <w:bCs/>
      <w:color w:val="440000"/>
      <w:sz w:val="18"/>
      <w:szCs w:val="18"/>
      <w:lang w:eastAsia="ru-RU"/>
    </w:rPr>
  </w:style>
  <w:style w:type="character" w:customStyle="1" w:styleId="50">
    <w:name w:val="Заголовок 5 Знак"/>
    <w:basedOn w:val="a0"/>
    <w:link w:val="5"/>
    <w:rsid w:val="00A4557D"/>
    <w:rPr>
      <w:rFonts w:ascii="Arial" w:eastAsia="Times New Roman" w:hAnsi="Arial" w:cs="Arial"/>
      <w:b/>
      <w:bCs/>
      <w:color w:val="006600"/>
      <w:sz w:val="18"/>
      <w:szCs w:val="18"/>
      <w:lang w:eastAsia="ru-RU"/>
    </w:rPr>
  </w:style>
  <w:style w:type="paragraph" w:styleId="a4">
    <w:name w:val="Normal (Web)"/>
    <w:basedOn w:val="a"/>
    <w:uiPriority w:val="99"/>
    <w:unhideWhenUsed/>
    <w:rsid w:val="00A455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rst1">
    <w:name w:val="first1"/>
    <w:basedOn w:val="a0"/>
    <w:rsid w:val="00A4557D"/>
    <w:rPr>
      <w:rFonts w:ascii="Arial" w:hAnsi="Arial" w:cs="Arial" w:hint="default"/>
      <w:b/>
      <w:bCs/>
      <w:sz w:val="20"/>
      <w:szCs w:val="20"/>
    </w:rPr>
  </w:style>
  <w:style w:type="paragraph" w:styleId="a5">
    <w:name w:val="header"/>
    <w:basedOn w:val="a"/>
    <w:link w:val="a6"/>
    <w:uiPriority w:val="99"/>
    <w:semiHidden/>
    <w:unhideWhenUsed/>
    <w:rsid w:val="00A4557D"/>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A4557D"/>
  </w:style>
  <w:style w:type="paragraph" w:styleId="a7">
    <w:name w:val="footer"/>
    <w:basedOn w:val="a"/>
    <w:link w:val="a8"/>
    <w:uiPriority w:val="99"/>
    <w:unhideWhenUsed/>
    <w:rsid w:val="00A4557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4557D"/>
  </w:style>
  <w:style w:type="character" w:styleId="a9">
    <w:name w:val="Hyperlink"/>
    <w:basedOn w:val="a0"/>
    <w:uiPriority w:val="99"/>
    <w:semiHidden/>
    <w:unhideWhenUsed/>
    <w:rsid w:val="00A4557D"/>
    <w:rPr>
      <w:color w:val="0000FF"/>
      <w:u w:val="single"/>
    </w:rPr>
  </w:style>
  <w:style w:type="paragraph" w:styleId="aa">
    <w:name w:val="Body Text Indent"/>
    <w:basedOn w:val="a"/>
    <w:link w:val="ab"/>
    <w:rsid w:val="00BC0B8A"/>
    <w:pPr>
      <w:widowControl w:val="0"/>
      <w:autoSpaceDE w:val="0"/>
      <w:autoSpaceDN w:val="0"/>
      <w:adjustRightInd w:val="0"/>
      <w:spacing w:after="120" w:line="240" w:lineRule="auto"/>
      <w:ind w:left="283"/>
    </w:pPr>
    <w:rPr>
      <w:rFonts w:ascii="Arial" w:eastAsia="Times New Roman" w:hAnsi="Arial" w:cs="Arial"/>
      <w:sz w:val="20"/>
      <w:szCs w:val="20"/>
    </w:rPr>
  </w:style>
  <w:style w:type="character" w:customStyle="1" w:styleId="ab">
    <w:name w:val="Основной текст с отступом Знак"/>
    <w:basedOn w:val="a0"/>
    <w:link w:val="aa"/>
    <w:rsid w:val="00BC0B8A"/>
    <w:rPr>
      <w:rFonts w:ascii="Arial" w:eastAsia="Times New Roman" w:hAnsi="Arial" w:cs="Arial"/>
      <w:sz w:val="20"/>
      <w:szCs w:val="20"/>
      <w:lang w:eastAsia="ru-RU"/>
    </w:rPr>
  </w:style>
  <w:style w:type="table" w:styleId="ac">
    <w:name w:val="Table Grid"/>
    <w:basedOn w:val="a1"/>
    <w:rsid w:val="005143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AF612F"/>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AF612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0938313">
      <w:bodyDiv w:val="1"/>
      <w:marLeft w:val="0"/>
      <w:marRight w:val="0"/>
      <w:marTop w:val="0"/>
      <w:marBottom w:val="0"/>
      <w:divBdr>
        <w:top w:val="none" w:sz="0" w:space="0" w:color="auto"/>
        <w:left w:val="none" w:sz="0" w:space="0" w:color="auto"/>
        <w:bottom w:val="none" w:sz="0" w:space="0" w:color="auto"/>
        <w:right w:val="none" w:sz="0" w:space="0" w:color="auto"/>
      </w:divBdr>
    </w:div>
    <w:div w:id="1256744283">
      <w:bodyDiv w:val="1"/>
      <w:marLeft w:val="0"/>
      <w:marRight w:val="0"/>
      <w:marTop w:val="0"/>
      <w:marBottom w:val="0"/>
      <w:divBdr>
        <w:top w:val="none" w:sz="0" w:space="0" w:color="auto"/>
        <w:left w:val="none" w:sz="0" w:space="0" w:color="auto"/>
        <w:bottom w:val="none" w:sz="0" w:space="0" w:color="auto"/>
        <w:right w:val="none" w:sz="0" w:space="0" w:color="auto"/>
      </w:divBdr>
    </w:div>
    <w:div w:id="1595162163">
      <w:bodyDiv w:val="1"/>
      <w:marLeft w:val="0"/>
      <w:marRight w:val="0"/>
      <w:marTop w:val="0"/>
      <w:marBottom w:val="0"/>
      <w:divBdr>
        <w:top w:val="none" w:sz="0" w:space="0" w:color="auto"/>
        <w:left w:val="none" w:sz="0" w:space="0" w:color="auto"/>
        <w:bottom w:val="none" w:sz="0" w:space="0" w:color="auto"/>
        <w:right w:val="none" w:sz="0" w:space="0" w:color="auto"/>
      </w:divBdr>
    </w:div>
    <w:div w:id="1647738255">
      <w:bodyDiv w:val="1"/>
      <w:marLeft w:val="0"/>
      <w:marRight w:val="0"/>
      <w:marTop w:val="0"/>
      <w:marBottom w:val="0"/>
      <w:divBdr>
        <w:top w:val="none" w:sz="0" w:space="0" w:color="auto"/>
        <w:left w:val="none" w:sz="0" w:space="0" w:color="auto"/>
        <w:bottom w:val="none" w:sz="0" w:space="0" w:color="auto"/>
        <w:right w:val="none" w:sz="0" w:space="0" w:color="auto"/>
      </w:divBdr>
      <w:divsChild>
        <w:div w:id="941498206">
          <w:marLeft w:val="0"/>
          <w:marRight w:val="0"/>
          <w:marTop w:val="0"/>
          <w:marBottom w:val="0"/>
          <w:divBdr>
            <w:top w:val="none" w:sz="0" w:space="0" w:color="auto"/>
            <w:left w:val="none" w:sz="0" w:space="0" w:color="auto"/>
            <w:bottom w:val="none" w:sz="0" w:space="0" w:color="auto"/>
            <w:right w:val="none" w:sz="0" w:space="0" w:color="auto"/>
          </w:divBdr>
        </w:div>
      </w:divsChild>
    </w:div>
    <w:div w:id="1661541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69</Pages>
  <Words>26108</Words>
  <Characters>148817</Characters>
  <Application>Microsoft Office Word</Application>
  <DocSecurity>0</DocSecurity>
  <Lines>1240</Lines>
  <Paragraphs>349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174576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ДЮСШ</cp:lastModifiedBy>
  <cp:revision>4</cp:revision>
  <cp:lastPrinted>2024-01-23T05:51:00Z</cp:lastPrinted>
  <dcterms:created xsi:type="dcterms:W3CDTF">2024-01-22T03:38:00Z</dcterms:created>
  <dcterms:modified xsi:type="dcterms:W3CDTF">2024-01-23T07:25:00Z</dcterms:modified>
</cp:coreProperties>
</file>